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079" w:rsidRPr="00B536F0" w:rsidRDefault="00911663" w:rsidP="00EC10D8">
      <w:pPr>
        <w:ind w:leftChars="67" w:left="141"/>
        <w:jc w:val="center"/>
        <w:rPr>
          <w:rFonts w:hint="eastAsia"/>
          <w:b/>
          <w:sz w:val="24"/>
          <w:szCs w:val="24"/>
        </w:rPr>
      </w:pPr>
      <w:r w:rsidRPr="00B536F0">
        <w:rPr>
          <w:rFonts w:hint="eastAsia"/>
          <w:b/>
          <w:sz w:val="24"/>
          <w:szCs w:val="24"/>
        </w:rPr>
        <w:t>引き続き</w:t>
      </w:r>
      <w:r w:rsidR="00D74F03" w:rsidRPr="00B536F0">
        <w:rPr>
          <w:rFonts w:hint="eastAsia"/>
          <w:b/>
          <w:sz w:val="24"/>
          <w:szCs w:val="24"/>
        </w:rPr>
        <w:t>特定貸付け</w:t>
      </w:r>
      <w:r w:rsidRPr="00B536F0">
        <w:rPr>
          <w:rFonts w:hint="eastAsia"/>
          <w:b/>
          <w:sz w:val="24"/>
          <w:szCs w:val="24"/>
        </w:rPr>
        <w:t>を行っている旨の証明書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11663" w:rsidRPr="00B536F0" w:rsidTr="00D74F03">
        <w:trPr>
          <w:trHeight w:val="8385"/>
        </w:trPr>
        <w:tc>
          <w:tcPr>
            <w:tcW w:w="9640" w:type="dxa"/>
          </w:tcPr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6868A7" w:rsidP="00E04079">
            <w:pPr>
              <w:jc w:val="center"/>
              <w:rPr>
                <w:b/>
                <w:sz w:val="24"/>
                <w:szCs w:val="24"/>
              </w:rPr>
            </w:pPr>
            <w:r w:rsidRPr="00B536F0">
              <w:rPr>
                <w:rFonts w:hint="eastAsia"/>
                <w:b/>
                <w:sz w:val="24"/>
                <w:szCs w:val="24"/>
              </w:rPr>
              <w:t>証</w:t>
            </w:r>
            <w:r w:rsidR="00911663" w:rsidRPr="00B536F0">
              <w:rPr>
                <w:rFonts w:hint="eastAsia"/>
                <w:b/>
                <w:sz w:val="24"/>
                <w:szCs w:val="24"/>
              </w:rPr>
              <w:t xml:space="preserve">　　　明　　　願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C54C09" w:rsidP="00E04079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11663" w:rsidRPr="00B536F0"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  <w:r w:rsidR="00E87B17" w:rsidRPr="00B536F0">
              <w:rPr>
                <w:rFonts w:hint="eastAsia"/>
                <w:sz w:val="24"/>
                <w:szCs w:val="24"/>
              </w:rPr>
              <w:t xml:space="preserve">　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3E16B6" w:rsidP="00B536F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（宛先）金沢市農業委員会長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B536F0">
            <w:pPr>
              <w:spacing w:line="276" w:lineRule="auto"/>
              <w:ind w:firstLineChars="2100" w:firstLine="504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申請者</w:t>
            </w:r>
          </w:p>
          <w:p w:rsidR="00911663" w:rsidRPr="00B536F0" w:rsidRDefault="00911663" w:rsidP="00B536F0">
            <w:pPr>
              <w:spacing w:line="480" w:lineRule="auto"/>
              <w:ind w:firstLineChars="2100" w:firstLine="504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住　　所</w:t>
            </w:r>
          </w:p>
          <w:p w:rsidR="00911663" w:rsidRPr="00B536F0" w:rsidRDefault="00B536F0" w:rsidP="00B536F0">
            <w:pPr>
              <w:spacing w:line="480" w:lineRule="auto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　　　　　　　　　　</w:t>
            </w:r>
            <w:r w:rsidRPr="0068396B">
              <w:rPr>
                <w:rFonts w:hint="eastAsia"/>
                <w:color w:val="FFFFFF" w:themeColor="background1"/>
                <w:sz w:val="24"/>
                <w:szCs w:val="24"/>
              </w:rPr>
              <w:t>㊞</w:t>
            </w:r>
          </w:p>
          <w:p w:rsidR="00911663" w:rsidRPr="00B536F0" w:rsidRDefault="00ED59E2" w:rsidP="00B536F0">
            <w:pPr>
              <w:spacing w:line="480" w:lineRule="auto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911663" w:rsidRPr="00B536F0" w:rsidRDefault="00C26E8E" w:rsidP="00D74F03">
            <w:pPr>
              <w:ind w:leftChars="97" w:left="204" w:rightChars="150" w:right="31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153035</wp:posOffset>
                      </wp:positionV>
                      <wp:extent cx="1690370" cy="593090"/>
                      <wp:effectExtent l="2540" t="0" r="254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205B" w:rsidRPr="00B536F0" w:rsidRDefault="00C0205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536F0">
                                    <w:rPr>
                                      <w:rFonts w:hint="eastAsia"/>
                                      <w:sz w:val="24"/>
                                    </w:rPr>
                                    <w:t>第７０条の４第１項</w:t>
                                  </w:r>
                                </w:p>
                                <w:p w:rsidR="00C0205B" w:rsidRPr="00B536F0" w:rsidRDefault="00C0205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536F0">
                                    <w:rPr>
                                      <w:rFonts w:hint="eastAsia"/>
                                      <w:sz w:val="24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3.8pt;margin-top:12.05pt;width:133.1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" filled="f" stroked="f">
                      <v:textbox>
                        <w:txbxContent>
                          <w:p w:rsidR="00C0205B" w:rsidRPr="00B536F0" w:rsidRDefault="00C0205B">
                            <w:pPr>
                              <w:rPr>
                                <w:sz w:val="24"/>
                              </w:rPr>
                            </w:pPr>
                            <w:r w:rsidRPr="00B536F0">
                              <w:rPr>
                                <w:rFonts w:hint="eastAsia"/>
                                <w:sz w:val="24"/>
                              </w:rPr>
                              <w:t>第７０条の４第１項</w:t>
                            </w:r>
                          </w:p>
                          <w:p w:rsidR="00C0205B" w:rsidRPr="00B536F0" w:rsidRDefault="00C0205B">
                            <w:pPr>
                              <w:rPr>
                                <w:sz w:val="24"/>
                              </w:rPr>
                            </w:pPr>
                            <w:r w:rsidRPr="00B536F0">
                              <w:rPr>
                                <w:rFonts w:hint="eastAsia"/>
                                <w:sz w:val="24"/>
                              </w:rPr>
                              <w:t>第７０条の６第１項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1663" w:rsidRPr="00B536F0" w:rsidRDefault="00911663" w:rsidP="00D74F03">
            <w:pPr>
              <w:ind w:leftChars="97" w:left="204" w:rightChars="150" w:right="315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0457DC" w:rsidRPr="00B536F0">
              <w:rPr>
                <w:rFonts w:hint="eastAsia"/>
                <w:sz w:val="24"/>
                <w:szCs w:val="24"/>
              </w:rPr>
              <w:t xml:space="preserve">　</w:t>
            </w:r>
          </w:p>
          <w:p w:rsidR="000457DC" w:rsidRPr="00B536F0" w:rsidRDefault="00C26E8E" w:rsidP="00B536F0">
            <w:pPr>
              <w:spacing w:line="720" w:lineRule="auto"/>
              <w:ind w:leftChars="97" w:left="204" w:rightChars="150" w:right="315" w:firstLineChars="86" w:firstLine="20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379730</wp:posOffset>
                      </wp:positionV>
                      <wp:extent cx="2390140" cy="618490"/>
                      <wp:effectExtent l="2540" t="0" r="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140" cy="618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205B" w:rsidRPr="00B536F0" w:rsidRDefault="00C0205B" w:rsidP="00D74F0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536F0">
                                    <w:rPr>
                                      <w:rFonts w:hint="eastAsia"/>
                                      <w:sz w:val="24"/>
                                    </w:rPr>
                                    <w:t>第７０条の４の２第１項</w:t>
                                  </w:r>
                                </w:p>
                                <w:p w:rsidR="00C0205B" w:rsidRPr="00B536F0" w:rsidRDefault="00C0205B" w:rsidP="00D74F0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536F0">
                                    <w:rPr>
                                      <w:rFonts w:hint="eastAsia"/>
                                      <w:sz w:val="24"/>
                                    </w:rPr>
                                    <w:t>第７０条の６の２第１項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0.8pt;margin-top:29.9pt;width:188.2pt;height: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" filled="f" stroked="f">
                      <v:textbox>
                        <w:txbxContent>
                          <w:p w:rsidR="00C0205B" w:rsidRPr="00B536F0" w:rsidRDefault="00C0205B" w:rsidP="00D74F03">
                            <w:pPr>
                              <w:rPr>
                                <w:sz w:val="24"/>
                              </w:rPr>
                            </w:pPr>
                            <w:r w:rsidRPr="00B536F0">
                              <w:rPr>
                                <w:rFonts w:hint="eastAsia"/>
                                <w:sz w:val="24"/>
                              </w:rPr>
                              <w:t>第７０条の４の２第１項</w:t>
                            </w:r>
                          </w:p>
                          <w:p w:rsidR="00C0205B" w:rsidRPr="00B536F0" w:rsidRDefault="00C0205B" w:rsidP="00D74F03">
                            <w:pPr>
                              <w:rPr>
                                <w:sz w:val="24"/>
                              </w:rPr>
                            </w:pPr>
                            <w:r w:rsidRPr="00B536F0">
                              <w:rPr>
                                <w:rFonts w:hint="eastAsia"/>
                                <w:sz w:val="24"/>
                              </w:rPr>
                              <w:t>第７０条の６の２第１項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8A7" w:rsidRPr="00B536F0">
              <w:rPr>
                <w:rFonts w:hint="eastAsia"/>
                <w:sz w:val="24"/>
                <w:szCs w:val="24"/>
              </w:rPr>
              <w:t>私は</w:t>
            </w:r>
            <w:r w:rsidR="00911663" w:rsidRPr="00B536F0">
              <w:rPr>
                <w:rFonts w:hint="eastAsia"/>
                <w:sz w:val="24"/>
                <w:szCs w:val="24"/>
              </w:rPr>
              <w:t xml:space="preserve">、租税特別措置法　</w:t>
            </w:r>
            <w:r w:rsidR="000457DC" w:rsidRPr="00B536F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911663" w:rsidRPr="00B536F0">
              <w:rPr>
                <w:rFonts w:hint="eastAsia"/>
                <w:sz w:val="24"/>
                <w:szCs w:val="24"/>
              </w:rPr>
              <w:t>の</w:t>
            </w:r>
            <w:r w:rsidR="000457DC" w:rsidRPr="00B536F0">
              <w:rPr>
                <w:rFonts w:hint="eastAsia"/>
                <w:sz w:val="24"/>
                <w:szCs w:val="24"/>
              </w:rPr>
              <w:t>規定の適用</w:t>
            </w:r>
            <w:r w:rsidR="00911663" w:rsidRPr="00B536F0">
              <w:rPr>
                <w:rFonts w:hint="eastAsia"/>
                <w:sz w:val="24"/>
                <w:szCs w:val="24"/>
              </w:rPr>
              <w:t>を受ける農地等に</w:t>
            </w:r>
            <w:r w:rsidR="00D74F03" w:rsidRPr="00B536F0">
              <w:rPr>
                <w:rFonts w:hint="eastAsia"/>
                <w:sz w:val="24"/>
                <w:szCs w:val="24"/>
              </w:rPr>
              <w:t>ついて、同法　　　　　　　　　　　　　の規定を受ける特定貸付を</w:t>
            </w:r>
            <w:r w:rsidR="006868A7" w:rsidRPr="00B536F0">
              <w:rPr>
                <w:rFonts w:hint="eastAsia"/>
                <w:sz w:val="24"/>
                <w:szCs w:val="24"/>
              </w:rPr>
              <w:t>下記の期間引き続き行っていること</w:t>
            </w:r>
            <w:r w:rsidR="000457DC" w:rsidRPr="00B536F0">
              <w:rPr>
                <w:rFonts w:hint="eastAsia"/>
                <w:sz w:val="24"/>
                <w:szCs w:val="24"/>
              </w:rPr>
              <w:t>を証明願います。</w:t>
            </w:r>
          </w:p>
          <w:p w:rsidR="00911663" w:rsidRPr="00B536F0" w:rsidRDefault="00911663" w:rsidP="00E04079">
            <w:pPr>
              <w:jc w:val="center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記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引き続き</w:t>
            </w:r>
            <w:r w:rsidR="00D74F03" w:rsidRPr="00B536F0">
              <w:rPr>
                <w:rFonts w:hint="eastAsia"/>
                <w:sz w:val="24"/>
                <w:szCs w:val="24"/>
              </w:rPr>
              <w:t>特定貸付け</w:t>
            </w:r>
            <w:r w:rsidRPr="00B536F0">
              <w:rPr>
                <w:rFonts w:hint="eastAsia"/>
                <w:sz w:val="24"/>
                <w:szCs w:val="24"/>
              </w:rPr>
              <w:t>を行っている期間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B536F0">
            <w:pPr>
              <w:ind w:firstLineChars="100" w:firstLine="24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平成</w:t>
            </w:r>
            <w:r w:rsidR="00C54C09">
              <w:rPr>
                <w:rFonts w:hint="eastAsia"/>
                <w:sz w:val="24"/>
                <w:szCs w:val="24"/>
              </w:rPr>
              <w:t xml:space="preserve">・令和　　年　　月　　</w:t>
            </w:r>
            <w:r w:rsidR="003E16B6">
              <w:rPr>
                <w:rFonts w:hint="eastAsia"/>
                <w:sz w:val="24"/>
                <w:szCs w:val="24"/>
              </w:rPr>
              <w:t xml:space="preserve">日　から　</w:t>
            </w:r>
            <w:r w:rsidR="00C54C09">
              <w:rPr>
                <w:rFonts w:hint="eastAsia"/>
                <w:sz w:val="24"/>
                <w:szCs w:val="24"/>
              </w:rPr>
              <w:t xml:space="preserve">令和　　年　　月　　</w:t>
            </w:r>
            <w:r w:rsidRPr="00B536F0">
              <w:rPr>
                <w:rFonts w:hint="eastAsia"/>
                <w:sz w:val="24"/>
                <w:szCs w:val="24"/>
              </w:rPr>
              <w:t>日まで</w:t>
            </w:r>
          </w:p>
          <w:p w:rsidR="00D74F03" w:rsidRPr="00C54C09" w:rsidRDefault="00D74F03" w:rsidP="00C54C09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</w:tc>
      </w:tr>
      <w:tr w:rsidR="00911663" w:rsidRPr="00B536F0" w:rsidTr="0068396B">
        <w:trPr>
          <w:trHeight w:val="4051"/>
        </w:trPr>
        <w:tc>
          <w:tcPr>
            <w:tcW w:w="9640" w:type="dxa"/>
          </w:tcPr>
          <w:p w:rsidR="00911663" w:rsidRPr="00B536F0" w:rsidRDefault="0091166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E87B17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84744B">
              <w:rPr>
                <w:rFonts w:hint="eastAsia"/>
                <w:sz w:val="24"/>
                <w:szCs w:val="24"/>
              </w:rPr>
              <w:t xml:space="preserve">収農委　</w:t>
            </w:r>
            <w:r w:rsidRPr="00B536F0">
              <w:rPr>
                <w:rFonts w:hint="eastAsia"/>
                <w:sz w:val="24"/>
                <w:szCs w:val="24"/>
              </w:rPr>
              <w:t>第　　号</w:t>
            </w:r>
          </w:p>
          <w:p w:rsidR="00F92A2E" w:rsidRPr="00B536F0" w:rsidRDefault="006868A7" w:rsidP="006868A7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536F0">
              <w:rPr>
                <w:sz w:val="24"/>
                <w:szCs w:val="24"/>
              </w:rPr>
              <w:tab/>
            </w:r>
          </w:p>
          <w:p w:rsidR="00911663" w:rsidRPr="00B536F0" w:rsidRDefault="00911663" w:rsidP="00B536F0">
            <w:pPr>
              <w:ind w:firstLineChars="1400" w:firstLine="3360"/>
              <w:rPr>
                <w:sz w:val="24"/>
                <w:szCs w:val="24"/>
              </w:rPr>
            </w:pPr>
          </w:p>
          <w:p w:rsidR="00E04079" w:rsidRPr="00B536F0" w:rsidRDefault="00D74F03" w:rsidP="00B536F0">
            <w:pPr>
              <w:spacing w:line="600" w:lineRule="auto"/>
              <w:ind w:firstLineChars="200" w:firstLine="480"/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>上記のとおり相違ないことを証明する</w:t>
            </w:r>
            <w:r w:rsidR="0084744B">
              <w:rPr>
                <w:rFonts w:hint="eastAsia"/>
                <w:sz w:val="24"/>
                <w:szCs w:val="24"/>
              </w:rPr>
              <w:t>。</w:t>
            </w: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6868A7" w:rsidRPr="00B536F0">
              <w:rPr>
                <w:rFonts w:hint="eastAsia"/>
                <w:sz w:val="24"/>
                <w:szCs w:val="24"/>
              </w:rPr>
              <w:t xml:space="preserve">　　</w:t>
            </w:r>
            <w:r w:rsidR="00D74F03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C54C09">
              <w:rPr>
                <w:rFonts w:hint="eastAsia"/>
                <w:sz w:val="24"/>
                <w:szCs w:val="24"/>
              </w:rPr>
              <w:t>令和</w:t>
            </w:r>
            <w:r w:rsidRPr="00B536F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D74F03" w:rsidRPr="00B536F0" w:rsidRDefault="00D74F03" w:rsidP="00530880">
            <w:pPr>
              <w:rPr>
                <w:sz w:val="24"/>
                <w:szCs w:val="24"/>
              </w:rPr>
            </w:pPr>
          </w:p>
          <w:p w:rsidR="00911663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B0C18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6868A7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3E5CD9">
              <w:rPr>
                <w:rFonts w:hint="eastAsia"/>
                <w:sz w:val="24"/>
                <w:szCs w:val="24"/>
              </w:rPr>
              <w:t>金沢</w:t>
            </w:r>
            <w:r w:rsidRPr="00B536F0">
              <w:rPr>
                <w:rFonts w:hint="eastAsia"/>
                <w:sz w:val="24"/>
                <w:szCs w:val="24"/>
              </w:rPr>
              <w:t>市農業委員会</w:t>
            </w:r>
          </w:p>
          <w:p w:rsidR="00D74F03" w:rsidRPr="00016289" w:rsidRDefault="00D74F03" w:rsidP="00530880">
            <w:pPr>
              <w:rPr>
                <w:sz w:val="24"/>
                <w:szCs w:val="24"/>
              </w:rPr>
            </w:pPr>
          </w:p>
          <w:p w:rsidR="00B536F0" w:rsidRPr="00B536F0" w:rsidRDefault="00911663" w:rsidP="00530880">
            <w:pPr>
              <w:rPr>
                <w:sz w:val="24"/>
                <w:szCs w:val="24"/>
              </w:rPr>
            </w:pPr>
            <w:r w:rsidRPr="00B536F0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B0C18" w:rsidRPr="00B536F0">
              <w:rPr>
                <w:rFonts w:hint="eastAsia"/>
                <w:sz w:val="24"/>
                <w:szCs w:val="24"/>
              </w:rPr>
              <w:t xml:space="preserve">　</w:t>
            </w:r>
            <w:r w:rsidR="00016289">
              <w:rPr>
                <w:rFonts w:hint="eastAsia"/>
                <w:sz w:val="24"/>
                <w:szCs w:val="24"/>
              </w:rPr>
              <w:t xml:space="preserve">　</w:t>
            </w:r>
            <w:r w:rsidR="003E5CD9">
              <w:rPr>
                <w:rFonts w:hint="eastAsia"/>
                <w:sz w:val="24"/>
                <w:szCs w:val="24"/>
              </w:rPr>
              <w:t xml:space="preserve">会　長　</w:t>
            </w:r>
          </w:p>
        </w:tc>
      </w:tr>
    </w:tbl>
    <w:p w:rsidR="00E927B8" w:rsidRPr="00B536F0" w:rsidRDefault="00E927B8" w:rsidP="00EC10D8">
      <w:pPr>
        <w:rPr>
          <w:rFonts w:hint="eastAsia"/>
          <w:b/>
          <w:sz w:val="24"/>
        </w:rPr>
      </w:pPr>
    </w:p>
    <w:sectPr w:rsidR="00E927B8" w:rsidRPr="00B536F0" w:rsidSect="00E87B17">
      <w:pgSz w:w="11906" w:h="16838" w:code="9"/>
      <w:pgMar w:top="1134" w:right="1701" w:bottom="851" w:left="147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3A9" w:rsidRDefault="001963A9" w:rsidP="005D0399">
      <w:r>
        <w:separator/>
      </w:r>
    </w:p>
  </w:endnote>
  <w:endnote w:type="continuationSeparator" w:id="0">
    <w:p w:rsidR="001963A9" w:rsidRDefault="001963A9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3A9" w:rsidRDefault="001963A9" w:rsidP="005D0399">
      <w:r>
        <w:separator/>
      </w:r>
    </w:p>
  </w:footnote>
  <w:footnote w:type="continuationSeparator" w:id="0">
    <w:p w:rsidR="001963A9" w:rsidRDefault="001963A9" w:rsidP="005D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37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97"/>
    <w:rsid w:val="00016289"/>
    <w:rsid w:val="000457DC"/>
    <w:rsid w:val="000E1606"/>
    <w:rsid w:val="000F1FBE"/>
    <w:rsid w:val="00163017"/>
    <w:rsid w:val="001963A9"/>
    <w:rsid w:val="002C77B9"/>
    <w:rsid w:val="003137D4"/>
    <w:rsid w:val="00376ADC"/>
    <w:rsid w:val="00377DA4"/>
    <w:rsid w:val="003B0918"/>
    <w:rsid w:val="003E16B6"/>
    <w:rsid w:val="003E5CD9"/>
    <w:rsid w:val="004201DF"/>
    <w:rsid w:val="0042607D"/>
    <w:rsid w:val="004349FF"/>
    <w:rsid w:val="0048208C"/>
    <w:rsid w:val="0050129B"/>
    <w:rsid w:val="00530880"/>
    <w:rsid w:val="00561844"/>
    <w:rsid w:val="005B0C18"/>
    <w:rsid w:val="005D0399"/>
    <w:rsid w:val="00636AC0"/>
    <w:rsid w:val="00650398"/>
    <w:rsid w:val="0068396B"/>
    <w:rsid w:val="006868A7"/>
    <w:rsid w:val="00736DA5"/>
    <w:rsid w:val="00810D97"/>
    <w:rsid w:val="008153F0"/>
    <w:rsid w:val="0084744B"/>
    <w:rsid w:val="008978C2"/>
    <w:rsid w:val="008C5ED0"/>
    <w:rsid w:val="008E05F6"/>
    <w:rsid w:val="00911663"/>
    <w:rsid w:val="00A224EC"/>
    <w:rsid w:val="00B17EA0"/>
    <w:rsid w:val="00B536F0"/>
    <w:rsid w:val="00BF7F93"/>
    <w:rsid w:val="00C0205B"/>
    <w:rsid w:val="00C13F2C"/>
    <w:rsid w:val="00C26E8E"/>
    <w:rsid w:val="00C54C09"/>
    <w:rsid w:val="00D24124"/>
    <w:rsid w:val="00D47581"/>
    <w:rsid w:val="00D7156C"/>
    <w:rsid w:val="00D74F03"/>
    <w:rsid w:val="00D91F04"/>
    <w:rsid w:val="00DF6C1D"/>
    <w:rsid w:val="00E04079"/>
    <w:rsid w:val="00E87B17"/>
    <w:rsid w:val="00E927B8"/>
    <w:rsid w:val="00EC10D8"/>
    <w:rsid w:val="00ED59E2"/>
    <w:rsid w:val="00F05B5A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D456E"/>
  <w15:docId w15:val="{2CF79D4C-CF6D-4B5A-8524-F0131834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  <w:style w:type="table" w:styleId="a7">
    <w:name w:val="Table Grid"/>
    <w:basedOn w:val="a1"/>
    <w:uiPriority w:val="59"/>
    <w:rsid w:val="00D9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10D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10D97"/>
  </w:style>
  <w:style w:type="paragraph" w:styleId="aa">
    <w:name w:val="Closing"/>
    <w:basedOn w:val="a"/>
    <w:link w:val="ab"/>
    <w:uiPriority w:val="99"/>
    <w:semiHidden/>
    <w:unhideWhenUsed/>
    <w:rsid w:val="00810D9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10D97"/>
  </w:style>
  <w:style w:type="paragraph" w:styleId="ac">
    <w:name w:val="Balloon Text"/>
    <w:basedOn w:val="a"/>
    <w:link w:val="ad"/>
    <w:uiPriority w:val="99"/>
    <w:semiHidden/>
    <w:unhideWhenUsed/>
    <w:rsid w:val="006868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68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AFF8E-9272-4F34-BAAA-2E72DDCC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引き続き特定貸付けを行っている旨の証明書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引き続き特定貸付けを行っている旨の証明書</dc:title>
  <dc:creator>統合OA</dc:creator>
  <cp:lastModifiedBy>山 竜一</cp:lastModifiedBy>
  <cp:revision>10</cp:revision>
  <cp:lastPrinted>2021-07-21T07:05:00Z</cp:lastPrinted>
  <dcterms:created xsi:type="dcterms:W3CDTF">2019-05-07T07:48:00Z</dcterms:created>
  <dcterms:modified xsi:type="dcterms:W3CDTF">2025-06-18T07:56:00Z</dcterms:modified>
</cp:coreProperties>
</file>