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C6" w:rsidRDefault="009923C6" w:rsidP="009923C6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9923C6" w:rsidRDefault="009923C6" w:rsidP="009923C6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9923C6" w:rsidRDefault="009923C6" w:rsidP="009923C6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9923C6" w:rsidTr="00E2317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23C6" w:rsidRDefault="009923C6" w:rsidP="00E2317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9923C6" w:rsidRDefault="009923C6" w:rsidP="00E2317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23C6" w:rsidRPr="004D6364" w:rsidRDefault="009923C6" w:rsidP="00E2317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9923C6" w:rsidTr="00E2317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23C6" w:rsidRDefault="009923C6" w:rsidP="00E2317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9923C6" w:rsidRDefault="009923C6" w:rsidP="00E2317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23C6" w:rsidRPr="004D6364" w:rsidRDefault="009923C6" w:rsidP="00E2317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</w:tbl>
    <w:p w:rsidR="009923C6" w:rsidRDefault="009923C6" w:rsidP="009923C6">
      <w:pPr>
        <w:autoSpaceDE w:val="0"/>
        <w:autoSpaceDN w:val="0"/>
        <w:rPr>
          <w:rFonts w:asciiTheme="minorEastAsia" w:hAnsiTheme="minorEastAsia"/>
          <w:sz w:val="22"/>
        </w:rPr>
      </w:pPr>
    </w:p>
    <w:p w:rsidR="009923C6" w:rsidRDefault="009923C6" w:rsidP="009923C6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Default="000B182F" w:rsidP="008A1AB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外国大使等に対する宿泊税課税免除施設指定</w:t>
      </w:r>
      <w:r w:rsidR="00A8536E" w:rsidRPr="00A8536E">
        <w:rPr>
          <w:rFonts w:asciiTheme="minorEastAsia" w:hAnsiTheme="minorEastAsia" w:hint="eastAsia"/>
          <w:sz w:val="22"/>
        </w:rPr>
        <w:t>申請書</w:t>
      </w:r>
    </w:p>
    <w:p w:rsidR="008A1AB4" w:rsidRPr="000B182F" w:rsidRDefault="008A1AB4">
      <w:pPr>
        <w:rPr>
          <w:rFonts w:asciiTheme="minorEastAsia" w:hAnsiTheme="minorEastAsia"/>
          <w:sz w:val="22"/>
        </w:rPr>
      </w:pPr>
    </w:p>
    <w:p w:rsidR="00B9185F" w:rsidRDefault="00A8536E" w:rsidP="00540647">
      <w:pPr>
        <w:ind w:leftChars="100" w:left="241" w:firstLineChars="100" w:firstLine="251"/>
        <w:rPr>
          <w:rFonts w:asciiTheme="minorEastAsia" w:hAnsiTheme="minorEastAsia"/>
          <w:sz w:val="22"/>
        </w:rPr>
      </w:pPr>
      <w:r w:rsidRPr="00A8536E">
        <w:rPr>
          <w:rFonts w:asciiTheme="minorEastAsia" w:hAnsiTheme="minorEastAsia" w:hint="eastAsia"/>
          <w:sz w:val="22"/>
        </w:rPr>
        <w:t>外国大使等に対する宿泊税課税免除施設</w:t>
      </w:r>
      <w:r w:rsidR="000B182F">
        <w:rPr>
          <w:rFonts w:asciiTheme="minorEastAsia" w:hAnsiTheme="minorEastAsia" w:hint="eastAsia"/>
          <w:sz w:val="22"/>
        </w:rPr>
        <w:t>の指定</w:t>
      </w:r>
      <w:r w:rsidR="002B7A05">
        <w:rPr>
          <w:rFonts w:asciiTheme="minorEastAsia" w:hAnsiTheme="minorEastAsia" w:hint="eastAsia"/>
          <w:sz w:val="22"/>
        </w:rPr>
        <w:t>について</w:t>
      </w:r>
      <w:r w:rsidR="00D56022">
        <w:rPr>
          <w:rFonts w:asciiTheme="minorEastAsia" w:hAnsiTheme="minorEastAsia" w:hint="eastAsia"/>
          <w:sz w:val="22"/>
        </w:rPr>
        <w:t>、</w:t>
      </w:r>
      <w:r w:rsidR="00266A1E">
        <w:rPr>
          <w:rFonts w:asciiTheme="minorEastAsia" w:hAnsiTheme="minorEastAsia" w:hint="eastAsia"/>
          <w:sz w:val="22"/>
        </w:rPr>
        <w:t>次のとおり</w:t>
      </w:r>
      <w:r w:rsidR="00D56022" w:rsidRPr="00171D9F">
        <w:rPr>
          <w:rFonts w:asciiTheme="minorEastAsia" w:hAnsiTheme="minorEastAsia" w:hint="eastAsia"/>
          <w:sz w:val="22"/>
        </w:rPr>
        <w:t>申請</w:t>
      </w:r>
      <w:r w:rsidR="00B915DB" w:rsidRPr="00171D9F">
        <w:rPr>
          <w:rFonts w:asciiTheme="minorEastAsia" w:hAnsiTheme="minorEastAsia" w:hint="eastAsia"/>
          <w:sz w:val="22"/>
        </w:rPr>
        <w:t>し</w:t>
      </w:r>
      <w:r w:rsidR="00B915DB" w:rsidRPr="00B915DB">
        <w:rPr>
          <w:rFonts w:asciiTheme="minorEastAsia" w:hAnsiTheme="minorEastAsia" w:hint="eastAsia"/>
          <w:sz w:val="22"/>
        </w:rPr>
        <w:t>ます。</w:t>
      </w:r>
    </w:p>
    <w:p w:rsidR="00B915DB" w:rsidRDefault="00B915DB" w:rsidP="00B915DB">
      <w:pPr>
        <w:rPr>
          <w:rFonts w:asciiTheme="minorEastAsia" w:hAnsiTheme="minorEastAsia"/>
          <w:sz w:val="22"/>
        </w:rPr>
      </w:pPr>
    </w:p>
    <w:tbl>
      <w:tblPr>
        <w:tblStyle w:val="a3"/>
        <w:tblW w:w="9398" w:type="dxa"/>
        <w:tblInd w:w="236" w:type="dxa"/>
        <w:tblLook w:val="04A0" w:firstRow="1" w:lastRow="0" w:firstColumn="1" w:lastColumn="0" w:noHBand="0" w:noVBand="1"/>
      </w:tblPr>
      <w:tblGrid>
        <w:gridCol w:w="1446"/>
        <w:gridCol w:w="1446"/>
        <w:gridCol w:w="2169"/>
        <w:gridCol w:w="1928"/>
        <w:gridCol w:w="2409"/>
      </w:tblGrid>
      <w:tr w:rsidR="008A1AB4" w:rsidTr="00A8536E">
        <w:trPr>
          <w:trHeight w:val="1160"/>
        </w:trPr>
        <w:tc>
          <w:tcPr>
            <w:tcW w:w="1446" w:type="dxa"/>
            <w:vMerge w:val="restart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1446" w:type="dxa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6506" w:type="dxa"/>
            <w:gridSpan w:val="3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1AB4" w:rsidTr="00A8536E">
        <w:trPr>
          <w:trHeight w:val="1066"/>
        </w:trPr>
        <w:tc>
          <w:tcPr>
            <w:tcW w:w="1446" w:type="dxa"/>
            <w:vMerge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6506" w:type="dxa"/>
            <w:gridSpan w:val="3"/>
            <w:vAlign w:val="center"/>
          </w:tcPr>
          <w:p w:rsidR="008A1AB4" w:rsidRPr="008C1181" w:rsidRDefault="008A1AB4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A8536E">
        <w:trPr>
          <w:trHeight w:val="1070"/>
        </w:trPr>
        <w:tc>
          <w:tcPr>
            <w:tcW w:w="1446" w:type="dxa"/>
            <w:vMerge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C1181">
              <w:rPr>
                <w:rFonts w:asciiTheme="minorEastAsia" w:hAnsiTheme="minorEastAsia" w:hint="eastAsia"/>
                <w:sz w:val="22"/>
              </w:rPr>
              <w:t>営業種別</w:t>
            </w:r>
          </w:p>
        </w:tc>
        <w:tc>
          <w:tcPr>
            <w:tcW w:w="2169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B915DB" w:rsidRPr="008C1181" w:rsidRDefault="00AA5D5C" w:rsidP="008C118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  <w:r w:rsidR="00B915DB" w:rsidRPr="008C118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2409" w:type="dxa"/>
            <w:vAlign w:val="center"/>
          </w:tcPr>
          <w:p w:rsidR="00B915DB" w:rsidRPr="008C1181" w:rsidRDefault="00B915DB" w:rsidP="008A1AB4">
            <w:pPr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A8536E">
        <w:trPr>
          <w:trHeight w:val="1204"/>
        </w:trPr>
        <w:tc>
          <w:tcPr>
            <w:tcW w:w="2892" w:type="dxa"/>
            <w:gridSpan w:val="2"/>
            <w:vAlign w:val="center"/>
          </w:tcPr>
          <w:p w:rsidR="00A8536E" w:rsidRDefault="00A8536E" w:rsidP="008A1AB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消費税免除指定店舗</w:t>
            </w:r>
          </w:p>
          <w:p w:rsidR="00B915DB" w:rsidRPr="008C1181" w:rsidRDefault="00C04A55" w:rsidP="00A8536E">
            <w:pPr>
              <w:snapToGrid w:val="0"/>
              <w:spacing w:line="0" w:lineRule="atLeast"/>
              <w:ind w:firstLineChars="86" w:firstLine="21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="00A8536E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506" w:type="dxa"/>
            <w:gridSpan w:val="3"/>
            <w:vAlign w:val="center"/>
          </w:tcPr>
          <w:p w:rsidR="00B915DB" w:rsidRPr="00A8536E" w:rsidRDefault="00A8536E" w:rsidP="00A8536E">
            <w:pPr>
              <w:snapToGrid w:val="0"/>
              <w:spacing w:line="0" w:lineRule="atLeast"/>
              <w:ind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年　　　月　　　日</w:t>
            </w:r>
          </w:p>
        </w:tc>
      </w:tr>
    </w:tbl>
    <w:p w:rsidR="008A1AB4" w:rsidRPr="008A1AB4" w:rsidRDefault="00D320F0" w:rsidP="00A94987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備考　</w:t>
      </w:r>
      <w:r w:rsidR="00C04A55">
        <w:rPr>
          <w:rFonts w:asciiTheme="minorEastAsia" w:hAnsiTheme="minorEastAsia" w:hint="eastAsia"/>
          <w:sz w:val="22"/>
        </w:rPr>
        <w:t>消費税免除指定店舗の指定日</w:t>
      </w:r>
      <w:r w:rsidR="00A94987">
        <w:rPr>
          <w:rFonts w:asciiTheme="minorEastAsia" w:hAnsiTheme="minorEastAsia" w:hint="eastAsia"/>
          <w:sz w:val="22"/>
        </w:rPr>
        <w:t>を確認できる書類を添付してください。</w:t>
      </w:r>
    </w:p>
    <w:p w:rsidR="008A1AB4" w:rsidRPr="0055591A" w:rsidRDefault="008A1AB4" w:rsidP="0055591A">
      <w:pPr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55591A">
      <w:pPr>
        <w:snapToGrid w:val="0"/>
        <w:spacing w:line="60" w:lineRule="atLeast"/>
        <w:rPr>
          <w:rFonts w:asciiTheme="minorEastAsia" w:hAnsiTheme="minorEastAsia"/>
          <w:sz w:val="6"/>
        </w:rPr>
      </w:pPr>
    </w:p>
    <w:p w:rsidR="0055591A" w:rsidRPr="0055591A" w:rsidRDefault="0055591A" w:rsidP="0055591A">
      <w:pPr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2D" w:rsidRDefault="00011A2D" w:rsidP="00B9185F">
      <w:r>
        <w:separator/>
      </w:r>
    </w:p>
  </w:endnote>
  <w:endnote w:type="continuationSeparator" w:id="0">
    <w:p w:rsidR="00011A2D" w:rsidRDefault="00011A2D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2D" w:rsidRDefault="00011A2D" w:rsidP="00B9185F">
      <w:r>
        <w:separator/>
      </w:r>
    </w:p>
  </w:footnote>
  <w:footnote w:type="continuationSeparator" w:id="0">
    <w:p w:rsidR="00011A2D" w:rsidRDefault="00011A2D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11A2D"/>
    <w:rsid w:val="0009346F"/>
    <w:rsid w:val="000B182F"/>
    <w:rsid w:val="00171D9F"/>
    <w:rsid w:val="00266A1E"/>
    <w:rsid w:val="002968B0"/>
    <w:rsid w:val="002B7A05"/>
    <w:rsid w:val="00352B26"/>
    <w:rsid w:val="004B4B24"/>
    <w:rsid w:val="00540647"/>
    <w:rsid w:val="0055591A"/>
    <w:rsid w:val="005835D3"/>
    <w:rsid w:val="00703C3D"/>
    <w:rsid w:val="00826BAA"/>
    <w:rsid w:val="008A1AB4"/>
    <w:rsid w:val="008C1181"/>
    <w:rsid w:val="00957C1D"/>
    <w:rsid w:val="009923C6"/>
    <w:rsid w:val="009978C0"/>
    <w:rsid w:val="009B1536"/>
    <w:rsid w:val="00A8536E"/>
    <w:rsid w:val="00A94987"/>
    <w:rsid w:val="00AA5D5C"/>
    <w:rsid w:val="00B915DB"/>
    <w:rsid w:val="00B9185F"/>
    <w:rsid w:val="00C04A55"/>
    <w:rsid w:val="00CE2FD8"/>
    <w:rsid w:val="00D320F0"/>
    <w:rsid w:val="00D56022"/>
    <w:rsid w:val="00D94357"/>
    <w:rsid w:val="00E35FEA"/>
    <w:rsid w:val="00E67D66"/>
    <w:rsid w:val="00E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28</cp:revision>
  <dcterms:created xsi:type="dcterms:W3CDTF">2018-05-16T11:48:00Z</dcterms:created>
  <dcterms:modified xsi:type="dcterms:W3CDTF">2020-12-25T01:04:00Z</dcterms:modified>
</cp:coreProperties>
</file>