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tblGrid>
      <w:tr w:rsidR="00235C53">
        <w:trPr>
          <w:trHeight w:val="334"/>
        </w:trPr>
        <w:tc>
          <w:tcPr>
            <w:tcW w:w="3343" w:type="dxa"/>
          </w:tcPr>
          <w:p w:rsidR="00235C53" w:rsidRDefault="00F115F8">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認定権者記載欄</w:t>
            </w:r>
          </w:p>
        </w:tc>
      </w:tr>
      <w:tr w:rsidR="00235C53">
        <w:trPr>
          <w:trHeight w:val="273"/>
        </w:trPr>
        <w:tc>
          <w:tcPr>
            <w:tcW w:w="3343" w:type="dxa"/>
          </w:tcPr>
          <w:p w:rsidR="00235C53" w:rsidRDefault="00235C53">
            <w:pPr>
              <w:suppressAutoHyphens/>
              <w:kinsoku w:val="0"/>
              <w:wordWrap w:val="0"/>
              <w:autoSpaceDE w:val="0"/>
              <w:autoSpaceDN w:val="0"/>
              <w:spacing w:line="366" w:lineRule="atLeast"/>
              <w:jc w:val="left"/>
              <w:rPr>
                <w:rFonts w:ascii="ＭＳ ゴシック" w:hAnsi="ＭＳ ゴシック"/>
              </w:rPr>
            </w:pPr>
          </w:p>
        </w:tc>
      </w:tr>
    </w:tbl>
    <w:p w:rsidR="00235C53" w:rsidRDefault="00235C53">
      <w:pPr>
        <w:suppressAutoHyphens/>
        <w:wordWrap w:val="0"/>
        <w:spacing w:line="300" w:lineRule="exact"/>
        <w:jc w:val="left"/>
        <w:textAlignment w:val="baseline"/>
        <w:rPr>
          <w:rFonts w:ascii="ＭＳ ゴシック" w:eastAsia="ＭＳ ゴシック" w:hAnsi="ＭＳ ゴシック"/>
          <w:kern w:val="0"/>
        </w:rPr>
      </w:pPr>
    </w:p>
    <w:p w:rsidR="00235C53" w:rsidRDefault="00F115F8">
      <w:pPr>
        <w:suppressAutoHyphens/>
        <w:wordWrap w:val="0"/>
        <w:spacing w:line="30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様式第５－（イ）－②</w:t>
      </w:r>
      <w:r>
        <w:rPr>
          <w:rFonts w:ascii="ＭＳ ゴシック" w:eastAsia="ＭＳ ゴシック" w:hAnsi="ＭＳ ゴシック"/>
          <w:kern w:val="0"/>
        </w:rPr>
        <w:t>’</w:t>
      </w:r>
      <w:r>
        <w:rPr>
          <w:rFonts w:ascii="ＭＳ ゴシック" w:eastAsia="ＭＳ ゴシック" w:hAnsi="ＭＳ ゴシック" w:hint="eastAsia"/>
          <w:kern w:val="0"/>
        </w:rPr>
        <w:t xml:space="preserve">　（主たる業種が指定業種の兼業者）</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35C53">
        <w:tc>
          <w:tcPr>
            <w:tcW w:w="9639" w:type="dxa"/>
            <w:tcBorders>
              <w:top w:val="single" w:sz="4" w:space="0" w:color="000000"/>
              <w:left w:val="single" w:sz="4" w:space="0" w:color="000000"/>
              <w:bottom w:val="single" w:sz="4" w:space="0" w:color="000000"/>
              <w:right w:val="single" w:sz="4" w:space="0" w:color="000000"/>
            </w:tcBorders>
          </w:tcPr>
          <w:p w:rsidR="00235C53" w:rsidRDefault="00235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35C53" w:rsidRDefault="00F115F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中小企業信用保険法第２条第５項第５号の規定による認定申請書（イ－②</w:t>
            </w:r>
            <w:r>
              <w:rPr>
                <w:rFonts w:ascii="ＭＳ ゴシック" w:eastAsia="ＭＳ ゴシック" w:hAnsi="ＭＳ ゴシック"/>
                <w:kern w:val="0"/>
              </w:rPr>
              <w:t>’</w:t>
            </w:r>
            <w:r>
              <w:rPr>
                <w:rFonts w:ascii="ＭＳ ゴシック" w:eastAsia="ＭＳ ゴシック" w:hAnsi="ＭＳ ゴシック" w:hint="eastAsia"/>
                <w:kern w:val="0"/>
              </w:rPr>
              <w:t>）</w:t>
            </w:r>
          </w:p>
          <w:p w:rsidR="00235C53" w:rsidRDefault="00235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令和　　年　　月　　日</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（宛先）金沢市長</w:t>
            </w:r>
          </w:p>
          <w:p w:rsidR="00235C53" w:rsidRDefault="00235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（申請者）</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住　　所　</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会 社 名　</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代表者名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235C53" w:rsidRDefault="00235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35C53" w:rsidRDefault="00F115F8">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kern w:val="0"/>
              </w:rPr>
              <w:t xml:space="preserve">　私は、</w:t>
            </w:r>
            <w:r>
              <w:rPr>
                <w:rFonts w:ascii="ＭＳ ゴシック" w:eastAsia="ＭＳ ゴシック" w:hAnsi="ＭＳ ゴシック" w:hint="eastAsia"/>
                <w:kern w:val="0"/>
                <w:u w:val="single"/>
              </w:rPr>
              <w:t xml:space="preserve">　　　　　　　　　　　業</w:t>
            </w:r>
            <w:r>
              <w:rPr>
                <w:rFonts w:ascii="ＭＳ ゴシック" w:eastAsia="ＭＳ ゴシック" w:hAnsi="ＭＳ ゴシック" w:hint="eastAsia"/>
                <w:kern w:val="0"/>
              </w:rPr>
              <w:t>（注２）を営んでいるが、下記のとおり、</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（注３）が生じているため、経営の安定に支障が生じておりますので、中小企業信用保険法第２条第５項第５号の規定に基づき認定されるようお願いします。</w:t>
            </w:r>
          </w:p>
          <w:p w:rsidR="00235C53" w:rsidRDefault="00235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35C53" w:rsidRDefault="00F115F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記</w:t>
            </w:r>
          </w:p>
          <w:p w:rsidR="00235C53" w:rsidRDefault="00235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売上高等</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Ｂ－Ａ</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全体の</w:t>
            </w:r>
            <w:r>
              <w:rPr>
                <w:rFonts w:ascii="ＭＳ ゴシック" w:eastAsia="ＭＳ ゴシック" w:hAnsi="ＭＳ ゴシック" w:hint="eastAsia"/>
                <w:kern w:val="0"/>
                <w:u w:val="single" w:color="000000"/>
              </w:rPr>
              <w:t>減少率　　　　　        　　％</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Ｂ</w:t>
            </w:r>
            <w:r>
              <w:rPr>
                <w:rFonts w:ascii="ＭＳ ゴシック" w:eastAsia="ＭＳ ゴシック" w:hAnsi="ＭＳ ゴシック"/>
                <w:kern w:val="0"/>
              </w:rPr>
              <w:t xml:space="preserve">   </w:t>
            </w:r>
            <w:r>
              <w:rPr>
                <w:rFonts w:ascii="ＭＳ ゴシック" w:eastAsia="ＭＳ ゴシック" w:hAnsi="ＭＳ ゴシック" w:hint="eastAsia"/>
                <w:kern w:val="0"/>
              </w:rPr>
              <w:t>×</w:t>
            </w:r>
            <w:r>
              <w:rPr>
                <w:rFonts w:ascii="ＭＳ ゴシック" w:eastAsia="ＭＳ ゴシック" w:hAnsi="ＭＳ ゴシック"/>
                <w:kern w:val="0"/>
              </w:rPr>
              <w:t xml:space="preserve">100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主たる業種の減少率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Ａ：申込時点における最近３か月間の売上高等</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kern w:val="0"/>
              </w:rPr>
              <w:t xml:space="preserve">                                             </w:t>
            </w:r>
            <w:r>
              <w:rPr>
                <w:rFonts w:ascii="ＭＳ ゴシック" w:eastAsia="ＭＳ ゴシック" w:hAnsi="ＭＳ ゴシック" w:hint="eastAsia"/>
                <w:kern w:val="0"/>
                <w:u w:val="single"/>
              </w:rPr>
              <w:t>全体の売上高等　　　      　　　　千円</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主たる業種の売上高等</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千円</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Ｂ：Ａの期間に対応する前年の３か月間の売上高等</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全体の売上高等　　　　      　　　千円</w:t>
            </w:r>
          </w:p>
          <w:p w:rsidR="00235C53" w:rsidRDefault="00F115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u w:val="single" w:color="00000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主たる業種の売上高等</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千円</w:t>
            </w:r>
          </w:p>
          <w:p w:rsidR="00235C53" w:rsidRDefault="00235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bl>
    <w:p w:rsidR="00235C53" w:rsidRDefault="00F115F8">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（注１）本様式は、指定業種及び申請者全体の売上高等の双方が認定基準を満たす場合に使用する。</w:t>
      </w:r>
    </w:p>
    <w:p w:rsidR="00235C53" w:rsidRDefault="00F115F8">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本様式は一つの指定業種に属する業種を営んでいる場合にも使用する。</w:t>
      </w:r>
    </w:p>
    <w:p w:rsidR="00235C53" w:rsidRDefault="00F115F8">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その場合には、指定業種の売上高等は申請者全体の売上高等を記載する。</w:t>
      </w:r>
    </w:p>
    <w:p w:rsidR="00235C53" w:rsidRDefault="00F115F8">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（注２）</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には、主たる事業が属する業種</w:t>
      </w:r>
      <w:r>
        <w:rPr>
          <w:rFonts w:ascii="ＭＳ ゴシック" w:eastAsia="ＭＳ ゴシック" w:hAnsi="ＭＳ ゴシック" w:hint="eastAsia"/>
          <w:spacing w:val="16"/>
          <w:kern w:val="0"/>
        </w:rPr>
        <w:t>（日本標準産業分類の細分類番号と細分類業種名）を記載。</w:t>
      </w:r>
    </w:p>
    <w:p w:rsidR="00235C53" w:rsidRDefault="00F115F8">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（注３）</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には、「販売数量の減少」又は「売上高の減少」等を入れる。</w:t>
      </w:r>
    </w:p>
    <w:p w:rsidR="00235C53" w:rsidRDefault="00F115F8">
      <w:pPr>
        <w:suppressAutoHyphens/>
        <w:wordWrap w:val="0"/>
        <w:spacing w:line="240" w:lineRule="exact"/>
        <w:ind w:left="1230" w:hanging="1230"/>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（留意事項）</w:t>
      </w:r>
    </w:p>
    <w:p w:rsidR="00235C53" w:rsidRDefault="00F115F8">
      <w:pPr>
        <w:suppressAutoHyphens/>
        <w:wordWrap w:val="0"/>
        <w:spacing w:line="24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①　本認定とは別に、金融機関及び信用保証協会による金融上の審査があります。</w:t>
      </w:r>
    </w:p>
    <w:p w:rsidR="00235C53" w:rsidRDefault="00F115F8">
      <w:pPr>
        <w:numPr>
          <w:ilvl w:val="0"/>
          <w:numId w:val="1"/>
        </w:num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市町村長又は特別区長から認定を受けた後、本認定の有効期間内に金融機関又は信用保証協会に対して、経営安定関連保証の申込みを行うことが必要です。</w:t>
      </w:r>
    </w:p>
    <w:p w:rsidR="00235C53" w:rsidRDefault="00235C53">
      <w:pPr>
        <w:suppressAutoHyphens/>
        <w:wordWrap w:val="0"/>
        <w:spacing w:line="240" w:lineRule="exact"/>
        <w:ind w:left="210"/>
        <w:jc w:val="left"/>
        <w:textAlignment w:val="baseline"/>
        <w:rPr>
          <w:rFonts w:ascii="ＭＳ ゴシック" w:eastAsia="ＭＳ ゴシック" w:hAnsi="ＭＳ ゴシック"/>
          <w:kern w:val="0"/>
        </w:rPr>
      </w:pPr>
    </w:p>
    <w:p w:rsidR="00235C53" w:rsidRDefault="006A5FE4">
      <w:pPr>
        <w:suppressAutoHyphens/>
        <w:wordWrap w:val="0"/>
        <w:spacing w:line="240" w:lineRule="exact"/>
        <w:ind w:left="210"/>
        <w:jc w:val="left"/>
        <w:textAlignment w:val="baseline"/>
        <w:rPr>
          <w:rFonts w:ascii="ＭＳ ゴシック" w:eastAsia="ＭＳ ゴシック" w:hAnsi="ＭＳ ゴシック"/>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8240" behindDoc="0" locked="0" layoutInCell="1" allowOverlap="1" wp14:anchorId="4A64A9E8" wp14:editId="12D6F9E8">
                <wp:simplePos x="0" y="0"/>
                <wp:positionH relativeFrom="column">
                  <wp:posOffset>95250</wp:posOffset>
                </wp:positionH>
                <wp:positionV relativeFrom="paragraph">
                  <wp:posOffset>6350</wp:posOffset>
                </wp:positionV>
                <wp:extent cx="6086475" cy="1447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rsidR="00582BF5" w:rsidRPr="00F115F8" w:rsidRDefault="00582BF5" w:rsidP="00582BF5">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582BF5" w:rsidRPr="00F115F8" w:rsidRDefault="00582BF5" w:rsidP="00582BF5">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582BF5" w:rsidRPr="00F115F8" w:rsidRDefault="00582BF5" w:rsidP="00582BF5">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582BF5" w:rsidRPr="00F115F8" w:rsidRDefault="00582BF5" w:rsidP="00582BF5">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582BF5" w:rsidRPr="00F115F8" w:rsidRDefault="00582BF5" w:rsidP="00582BF5">
                            <w:pPr>
                              <w:rPr>
                                <w:rFonts w:ascii="ＭＳ ゴシック" w:eastAsia="ＭＳ ゴシック" w:hAnsi="ＭＳ ゴシック"/>
                              </w:rPr>
                            </w:pPr>
                          </w:p>
                          <w:p w:rsidR="00582BF5" w:rsidRPr="00F115F8" w:rsidRDefault="00582BF5" w:rsidP="00582BF5">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4A9E8" id="_x0000_t202" coordsize="21600,21600" o:spt="202" path="m,l,21600r21600,l21600,xe">
                <v:stroke joinstyle="miter"/>
                <v:path gradientshapeok="t" o:connecttype="rect"/>
              </v:shapetype>
              <v:shape id="テキスト ボックス 1" o:spid="_x0000_s1026" type="#_x0000_t202" style="position:absolute;left:0;text-align:left;margin-left:7.5pt;margin-top:.5pt;width:479.2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" fillcolor="white [3201]" stroked="f" strokeweight=".5pt">
                <v:textbox>
                  <w:txbxContent>
                    <w:p w:rsidR="00582BF5" w:rsidRPr="00F115F8" w:rsidRDefault="00582BF5" w:rsidP="00582BF5">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582BF5" w:rsidRPr="00F115F8" w:rsidRDefault="00582BF5" w:rsidP="00582BF5">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582BF5" w:rsidRPr="00F115F8" w:rsidRDefault="00582BF5" w:rsidP="00582BF5">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582BF5" w:rsidRPr="00F115F8" w:rsidRDefault="00582BF5" w:rsidP="00582BF5">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582BF5" w:rsidRPr="00F115F8" w:rsidRDefault="00582BF5" w:rsidP="00582BF5">
                      <w:pPr>
                        <w:rPr>
                          <w:rFonts w:ascii="ＭＳ ゴシック" w:eastAsia="ＭＳ ゴシック" w:hAnsi="ＭＳ ゴシック"/>
                        </w:rPr>
                      </w:pPr>
                    </w:p>
                    <w:p w:rsidR="00582BF5" w:rsidRPr="00F115F8" w:rsidRDefault="00582BF5" w:rsidP="00582BF5">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v:textbox>
              </v:shape>
            </w:pict>
          </mc:Fallback>
        </mc:AlternateContent>
      </w:r>
    </w:p>
    <w:p w:rsidR="00235C53" w:rsidRDefault="00235C53">
      <w:pPr>
        <w:suppressAutoHyphens/>
        <w:wordWrap w:val="0"/>
        <w:spacing w:line="240" w:lineRule="exact"/>
        <w:ind w:left="210"/>
        <w:jc w:val="left"/>
        <w:textAlignment w:val="baseline"/>
        <w:rPr>
          <w:rFonts w:ascii="ＭＳ ゴシック" w:eastAsia="ＭＳ ゴシック" w:hAnsi="ＭＳ ゴシック"/>
        </w:rPr>
      </w:pPr>
    </w:p>
    <w:p w:rsidR="00582BF5" w:rsidRDefault="00582BF5">
      <w:pPr>
        <w:suppressAutoHyphens/>
        <w:wordWrap w:val="0"/>
        <w:spacing w:line="240" w:lineRule="exact"/>
        <w:ind w:left="210"/>
        <w:jc w:val="left"/>
        <w:textAlignment w:val="baseline"/>
        <w:rPr>
          <w:rFonts w:ascii="ＭＳ ゴシック" w:eastAsia="ＭＳ ゴシック" w:hAnsi="ＭＳ ゴシック"/>
        </w:rPr>
      </w:pPr>
    </w:p>
    <w:p w:rsidR="00582BF5" w:rsidRDefault="00582BF5">
      <w:pPr>
        <w:suppressAutoHyphens/>
        <w:wordWrap w:val="0"/>
        <w:spacing w:line="240" w:lineRule="exact"/>
        <w:ind w:left="210"/>
        <w:jc w:val="left"/>
        <w:textAlignment w:val="baseline"/>
        <w:rPr>
          <w:rFonts w:ascii="ＭＳ ゴシック" w:eastAsia="ＭＳ ゴシック" w:hAnsi="ＭＳ ゴシック"/>
        </w:rPr>
      </w:pPr>
    </w:p>
    <w:p w:rsidR="00582BF5" w:rsidRDefault="00582BF5">
      <w:pPr>
        <w:suppressAutoHyphens/>
        <w:wordWrap w:val="0"/>
        <w:spacing w:line="240" w:lineRule="exact"/>
        <w:ind w:left="210"/>
        <w:jc w:val="left"/>
        <w:textAlignment w:val="baseline"/>
        <w:rPr>
          <w:rFonts w:ascii="ＭＳ ゴシック" w:eastAsia="ＭＳ ゴシック" w:hAnsi="ＭＳ ゴシック"/>
        </w:rPr>
      </w:pPr>
    </w:p>
    <w:p w:rsidR="00582BF5" w:rsidRDefault="00582BF5">
      <w:pPr>
        <w:suppressAutoHyphens/>
        <w:wordWrap w:val="0"/>
        <w:spacing w:line="240" w:lineRule="exact"/>
        <w:ind w:left="210"/>
        <w:jc w:val="left"/>
        <w:textAlignment w:val="baseline"/>
        <w:rPr>
          <w:rFonts w:ascii="ＭＳ ゴシック" w:eastAsia="ＭＳ ゴシック" w:hAnsi="ＭＳ ゴシック"/>
        </w:rPr>
      </w:pPr>
    </w:p>
    <w:p w:rsidR="00582BF5" w:rsidRDefault="00582BF5">
      <w:pPr>
        <w:suppressAutoHyphens/>
        <w:wordWrap w:val="0"/>
        <w:spacing w:line="240" w:lineRule="exact"/>
        <w:ind w:left="210"/>
        <w:jc w:val="left"/>
        <w:textAlignment w:val="baseline"/>
        <w:rPr>
          <w:rFonts w:ascii="ＭＳ ゴシック" w:eastAsia="ＭＳ ゴシック" w:hAnsi="ＭＳ ゴシック"/>
        </w:rPr>
      </w:pPr>
    </w:p>
    <w:p w:rsidR="00582BF5" w:rsidRDefault="00582BF5">
      <w:pPr>
        <w:suppressAutoHyphens/>
        <w:wordWrap w:val="0"/>
        <w:spacing w:line="240" w:lineRule="exact"/>
        <w:ind w:left="210"/>
        <w:jc w:val="left"/>
        <w:textAlignment w:val="baseline"/>
        <w:rPr>
          <w:rFonts w:ascii="ＭＳ ゴシック" w:eastAsia="ＭＳ ゴシック" w:hAnsi="ＭＳ ゴシック"/>
        </w:rPr>
      </w:pPr>
    </w:p>
    <w:p w:rsidR="00582BF5" w:rsidRDefault="00582BF5">
      <w:pPr>
        <w:suppressAutoHyphens/>
        <w:wordWrap w:val="0"/>
        <w:spacing w:line="240" w:lineRule="exact"/>
        <w:ind w:left="210"/>
        <w:jc w:val="left"/>
        <w:textAlignment w:val="baseline"/>
        <w:rPr>
          <w:rFonts w:ascii="ＭＳ ゴシック" w:eastAsia="ＭＳ ゴシック" w:hAnsi="ＭＳ ゴシック"/>
        </w:rPr>
      </w:pPr>
    </w:p>
    <w:p w:rsidR="00582BF5" w:rsidRDefault="00582BF5">
      <w:pPr>
        <w:suppressAutoHyphens/>
        <w:wordWrap w:val="0"/>
        <w:spacing w:line="240" w:lineRule="exact"/>
        <w:ind w:left="210"/>
        <w:jc w:val="left"/>
        <w:textAlignment w:val="baseline"/>
        <w:rPr>
          <w:rFonts w:ascii="ＭＳ ゴシック" w:eastAsia="ＭＳ ゴシック" w:hAnsi="ＭＳ ゴシック"/>
        </w:rPr>
      </w:pPr>
    </w:p>
    <w:p w:rsidR="00582BF5" w:rsidRPr="006A5FE4" w:rsidRDefault="00582BF5">
      <w:pPr>
        <w:suppressAutoHyphens/>
        <w:wordWrap w:val="0"/>
        <w:spacing w:line="240" w:lineRule="exact"/>
        <w:ind w:left="210"/>
        <w:jc w:val="left"/>
        <w:textAlignment w:val="baseline"/>
        <w:rPr>
          <w:rFonts w:ascii="ＭＳ ゴシック" w:eastAsia="ＭＳ ゴシック" w:hAnsi="ＭＳ ゴシック"/>
        </w:rPr>
      </w:pPr>
      <w:bookmarkStart w:id="0" w:name="_GoBack"/>
      <w:bookmarkEnd w:id="0"/>
    </w:p>
    <w:p w:rsidR="00582BF5" w:rsidRDefault="00582BF5">
      <w:pPr>
        <w:suppressAutoHyphens/>
        <w:wordWrap w:val="0"/>
        <w:spacing w:line="240" w:lineRule="exact"/>
        <w:ind w:left="210"/>
        <w:jc w:val="left"/>
        <w:textAlignment w:val="baseline"/>
        <w:rPr>
          <w:rFonts w:ascii="ＭＳ ゴシック" w:eastAsia="ＭＳ ゴシック" w:hAnsi="ＭＳ ゴシック"/>
          <w:spacing w:val="16"/>
          <w:kern w:val="0"/>
        </w:rPr>
      </w:pPr>
    </w:p>
    <w:p w:rsidR="00235C53" w:rsidRDefault="00235C53">
      <w:pPr>
        <w:suppressAutoHyphens/>
        <w:wordWrap w:val="0"/>
        <w:spacing w:line="240" w:lineRule="exact"/>
        <w:ind w:left="210"/>
        <w:jc w:val="left"/>
        <w:textAlignment w:val="baseline"/>
        <w:rPr>
          <w:rFonts w:ascii="ＭＳ ゴシック" w:eastAsia="ＭＳ ゴシック" w:hAnsi="ＭＳ ゴシック"/>
          <w:spacing w:val="16"/>
          <w:kern w:val="0"/>
        </w:rPr>
      </w:pPr>
    </w:p>
    <w:p w:rsidR="00235C53" w:rsidRDefault="00235C53">
      <w:pPr>
        <w:suppressAutoHyphens/>
        <w:wordWrap w:val="0"/>
        <w:spacing w:line="240" w:lineRule="exact"/>
        <w:ind w:left="210"/>
        <w:jc w:val="left"/>
        <w:textAlignment w:val="baseline"/>
        <w:rPr>
          <w:rFonts w:ascii="ＭＳ ゴシック" w:eastAsia="ＭＳ ゴシック" w:hAnsi="ＭＳ ゴシック"/>
          <w:spacing w:val="16"/>
          <w:kern w:val="0"/>
        </w:rPr>
      </w:pPr>
    </w:p>
    <w:p w:rsidR="00235C53" w:rsidRDefault="00F115F8">
      <w:pPr>
        <w:jc w:val="right"/>
        <w:rPr>
          <w:rFonts w:ascii="ＭＳ ゴシック" w:eastAsia="ＭＳ ゴシック" w:hAnsi="ＭＳ ゴシック"/>
          <w:sz w:val="18"/>
        </w:rPr>
      </w:pPr>
      <w:r>
        <w:rPr>
          <w:rFonts w:ascii="ＭＳ ゴシック" w:eastAsia="ＭＳ ゴシック" w:hAnsi="ＭＳ ゴシック" w:hint="eastAsia"/>
          <w:sz w:val="18"/>
        </w:rPr>
        <w:lastRenderedPageBreak/>
        <w:t>〔申請書 様式第５イ－② 添付書類〕</w:t>
      </w:r>
    </w:p>
    <w:p w:rsidR="00235C53" w:rsidRDefault="00235C53">
      <w:pPr>
        <w:jc w:val="right"/>
        <w:rPr>
          <w:rFonts w:ascii="ＭＳ ゴシック" w:eastAsia="ＭＳ ゴシック" w:hAnsi="ＭＳ ゴシック"/>
          <w:sz w:val="32"/>
          <w:u w:val="double"/>
        </w:rPr>
      </w:pPr>
    </w:p>
    <w:p w:rsidR="00235C53" w:rsidRDefault="00F115F8">
      <w:pPr>
        <w:jc w:val="center"/>
        <w:rPr>
          <w:rFonts w:ascii="ＭＳ ゴシック" w:eastAsia="ＭＳ ゴシック" w:hAnsi="ＭＳ ゴシック"/>
          <w:sz w:val="28"/>
          <w:u w:val="double"/>
        </w:rPr>
      </w:pPr>
      <w:r>
        <w:rPr>
          <w:rFonts w:ascii="ＭＳ ゴシック" w:eastAsia="ＭＳ ゴシック" w:hAnsi="ＭＳ ゴシック" w:hint="eastAsia"/>
          <w:sz w:val="28"/>
          <w:u w:val="double"/>
        </w:rPr>
        <w:t>最近１年間の売上高等について</w:t>
      </w:r>
    </w:p>
    <w:p w:rsidR="00235C53" w:rsidRDefault="00F115F8">
      <w:pPr>
        <w:jc w:val="left"/>
        <w:rPr>
          <w:rFonts w:ascii="ＭＳ ゴシック" w:eastAsia="ＭＳ ゴシック" w:hAnsi="ＭＳ ゴシック"/>
          <w:sz w:val="26"/>
        </w:rPr>
      </w:pPr>
      <w:r>
        <w:rPr>
          <w:rFonts w:ascii="ＭＳ ゴシック" w:eastAsia="ＭＳ ゴシック" w:hAnsi="ＭＳ ゴシック" w:hint="eastAsia"/>
          <w:noProof/>
        </w:rPr>
        <mc:AlternateContent>
          <mc:Choice Requires="wps">
            <w:drawing>
              <wp:anchor distT="0" distB="0" distL="114300" distR="114300" simplePos="0" relativeHeight="4" behindDoc="0" locked="0" layoutInCell="1" hidden="0" allowOverlap="1">
                <wp:simplePos x="0" y="0"/>
                <wp:positionH relativeFrom="column">
                  <wp:posOffset>3533775</wp:posOffset>
                </wp:positionH>
                <wp:positionV relativeFrom="paragraph">
                  <wp:posOffset>79375</wp:posOffset>
                </wp:positionV>
                <wp:extent cx="3124200" cy="421640"/>
                <wp:effectExtent l="0" t="0" r="635" b="635"/>
                <wp:wrapNone/>
                <wp:docPr id="10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24200" cy="421640"/>
                        </a:xfrm>
                        <a:prstGeom prst="rect">
                          <a:avLst/>
                        </a:prstGeom>
                        <a:solidFill>
                          <a:srgbClr val="FFFFFF"/>
                        </a:solidFill>
                        <a:ln>
                          <a:noFill/>
                        </a:ln>
                      </wps:spPr>
                      <wps:txbx>
                        <w:txbxContent>
                          <w:p w:rsidR="00235C53" w:rsidRDefault="00F115F8">
                            <w:pPr>
                              <w:rPr>
                                <w:rFonts w:ascii="ＭＳ ゴシック" w:eastAsia="ＭＳ ゴシック" w:hAnsi="ＭＳ ゴシック"/>
                                <w:sz w:val="20"/>
                              </w:rPr>
                            </w:pPr>
                            <w:r>
                              <w:rPr>
                                <w:rFonts w:ascii="ＭＳ ゴシック" w:eastAsia="ＭＳ ゴシック" w:hAnsi="ＭＳ ゴシック" w:hint="eastAsia"/>
                                <w:sz w:val="20"/>
                              </w:rPr>
                              <w:t>※別表（日本標準産業分類 細分類）の業種名を記入</w:t>
                            </w:r>
                          </w:p>
                          <w:p w:rsidR="00235C53" w:rsidRDefault="00F115F8">
                            <w:pPr>
                              <w:rPr>
                                <w:rFonts w:ascii="ＭＳ ゴシック" w:eastAsia="ＭＳ ゴシック" w:hAnsi="ＭＳ ゴシック"/>
                                <w:sz w:val="20"/>
                              </w:rPr>
                            </w:pPr>
                            <w:r>
                              <w:rPr>
                                <w:rFonts w:ascii="ＭＳ ゴシック" w:eastAsia="ＭＳ ゴシック" w:hAnsi="ＭＳ ゴシック" w:hint="eastAsia"/>
                                <w:sz w:val="20"/>
                              </w:rPr>
                              <w:t>（認定申請書の注２の記入内容と同じ）</w:t>
                            </w:r>
                          </w:p>
                        </w:txbxContent>
                      </wps:txbx>
                      <wps:bodyPr rot="0" vertOverflow="overflow" horzOverflow="overflow" wrap="square" lIns="74295" tIns="8890" rIns="74295" bIns="8890" anchor="t" anchorCtr="0" upright="1"/>
                    </wps:wsp>
                  </a:graphicData>
                </a:graphic>
              </wp:anchor>
            </w:drawing>
          </mc:Choice>
          <mc:Fallback>
            <w:pict>
              <v:rect id="Rectangle 7" o:spid="_x0000_s1027" style="position:absolute;margin-left:278.25pt;margin-top:6.25pt;width:246pt;height:33.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" stroked="f">
                <v:textbox inset="5.85pt,.7pt,5.85pt,.7pt">
                  <w:txbxContent>
                    <w:p w:rsidR="00235C53" w:rsidRDefault="00F115F8">
                      <w:pPr>
                        <w:rPr>
                          <w:rFonts w:ascii="ＭＳ ゴシック" w:eastAsia="ＭＳ ゴシック" w:hAnsi="ＭＳ ゴシック"/>
                          <w:sz w:val="20"/>
                        </w:rPr>
                      </w:pPr>
                      <w:r>
                        <w:rPr>
                          <w:rFonts w:ascii="ＭＳ ゴシック" w:eastAsia="ＭＳ ゴシック" w:hAnsi="ＭＳ ゴシック" w:hint="eastAsia"/>
                          <w:sz w:val="20"/>
                        </w:rPr>
                        <w:t>※別表（日本標準産業分類 細分類）の業種名を記入</w:t>
                      </w:r>
                    </w:p>
                    <w:p w:rsidR="00235C53" w:rsidRDefault="00F115F8">
                      <w:pPr>
                        <w:rPr>
                          <w:rFonts w:ascii="ＭＳ ゴシック" w:eastAsia="ＭＳ ゴシック" w:hAnsi="ＭＳ ゴシック"/>
                          <w:sz w:val="20"/>
                        </w:rPr>
                      </w:pPr>
                      <w:r>
                        <w:rPr>
                          <w:rFonts w:ascii="ＭＳ ゴシック" w:eastAsia="ＭＳ ゴシック" w:hAnsi="ＭＳ ゴシック" w:hint="eastAsia"/>
                          <w:sz w:val="20"/>
                        </w:rPr>
                        <w:t>（認定申請書の注２の記入内容と同じ）</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3" behindDoc="0" locked="0" layoutInCell="1" hidden="0" allowOverlap="1">
                <wp:simplePos x="0" y="0"/>
                <wp:positionH relativeFrom="column">
                  <wp:posOffset>1466850</wp:posOffset>
                </wp:positionH>
                <wp:positionV relativeFrom="paragraph">
                  <wp:posOffset>104140</wp:posOffset>
                </wp:positionV>
                <wp:extent cx="2000250" cy="316230"/>
                <wp:effectExtent l="19685" t="19685" r="29845" b="20320"/>
                <wp:wrapNone/>
                <wp:docPr id="10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0" cy="316230"/>
                        </a:xfrm>
                        <a:prstGeom prst="rect">
                          <a:avLst/>
                        </a:prstGeom>
                        <a:solidFill>
                          <a:srgbClr val="FFFFFF"/>
                        </a:solidFill>
                        <a:ln w="38100">
                          <a:solidFill>
                            <a:srgbClr val="000000"/>
                          </a:solidFill>
                          <a:miter lim="800000"/>
                          <a:headEnd/>
                          <a:tailEnd/>
                        </a:ln>
                      </wps:spPr>
                      <wps:txbx>
                        <w:txbxContent>
                          <w:p w:rsidR="00235C53" w:rsidRDefault="00235C53">
                            <w:pPr>
                              <w:rPr>
                                <w:rFonts w:ascii="ＭＳ ゴシック" w:eastAsia="ＭＳ ゴシック" w:hAnsi="ＭＳ ゴシック"/>
                              </w:rPr>
                            </w:pPr>
                          </w:p>
                        </w:txbxContent>
                      </wps:txbx>
                      <wps:bodyPr rot="0" vertOverflow="overflow" horzOverflow="overflow" wrap="square" lIns="74295" tIns="8890" rIns="74295" bIns="8890" anchor="t" anchorCtr="0" upright="1"/>
                    </wps:wsp>
                  </a:graphicData>
                </a:graphic>
              </wp:anchor>
            </w:drawing>
          </mc:Choice>
          <mc:Fallback>
            <w:pict>
              <v:rect id="Rectangle 6" o:spid="_x0000_s1028" style="position:absolute;margin-left:115.5pt;margin-top:8.2pt;width:157.5pt;height:24.9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" strokeweight="3pt">
                <v:textbox inset="5.85pt,.7pt,5.85pt,.7pt">
                  <w:txbxContent>
                    <w:p w:rsidR="00235C53" w:rsidRDefault="00235C53">
                      <w:pPr>
                        <w:rPr>
                          <w:rFonts w:ascii="ＭＳ ゴシック" w:eastAsia="ＭＳ ゴシック" w:hAnsi="ＭＳ ゴシック"/>
                        </w:rPr>
                      </w:pPr>
                    </w:p>
                  </w:txbxContent>
                </v:textbox>
              </v:rect>
            </w:pict>
          </mc:Fallback>
        </mc:AlternateContent>
      </w:r>
    </w:p>
    <w:p w:rsidR="00235C53" w:rsidRDefault="00F115F8">
      <w:pPr>
        <w:jc w:val="left"/>
        <w:rPr>
          <w:rFonts w:ascii="ＭＳ ゴシック" w:eastAsia="ＭＳ ゴシック" w:hAnsi="ＭＳ ゴシック"/>
        </w:rPr>
      </w:pPr>
      <w:r>
        <w:rPr>
          <w:rFonts w:ascii="ＭＳ ゴシック" w:eastAsia="ＭＳ ゴシック" w:hAnsi="ＭＳ ゴシック" w:hint="eastAsia"/>
        </w:rPr>
        <w:t xml:space="preserve">　当社の主たる事業は、　　　　　　　　　　　　　　</w:t>
      </w:r>
    </w:p>
    <w:p w:rsidR="00235C53" w:rsidRDefault="00235C53">
      <w:pPr>
        <w:jc w:val="left"/>
        <w:rPr>
          <w:rFonts w:ascii="ＭＳ ゴシック" w:eastAsia="ＭＳ ゴシック" w:hAnsi="ＭＳ ゴシック"/>
        </w:rPr>
      </w:pPr>
    </w:p>
    <w:p w:rsidR="00235C53" w:rsidRDefault="00F115F8">
      <w:pPr>
        <w:jc w:val="left"/>
        <w:rPr>
          <w:rFonts w:ascii="ＭＳ ゴシック" w:eastAsia="ＭＳ ゴシック" w:hAnsi="ＭＳ ゴシック"/>
        </w:rPr>
      </w:pPr>
      <w:r>
        <w:rPr>
          <w:rFonts w:ascii="ＭＳ ゴシック" w:eastAsia="ＭＳ ゴシック" w:hAnsi="ＭＳ ゴシック" w:hint="eastAsia"/>
        </w:rPr>
        <w:t>※業種名</w:t>
      </w:r>
      <w:r>
        <w:rPr>
          <w:rFonts w:ascii="ＭＳ ゴシック" w:eastAsia="ＭＳ ゴシック" w:hAnsi="ＭＳ ゴシック" w:hint="eastAsia"/>
          <w:spacing w:val="16"/>
          <w:kern w:val="0"/>
        </w:rPr>
        <w:t>（日本標準産業分類の細分類）</w:t>
      </w:r>
      <w:r>
        <w:rPr>
          <w:rFonts w:ascii="ＭＳ ゴシック" w:eastAsia="ＭＳ ゴシック" w:hAnsi="ＭＳ ゴシック" w:hint="eastAsia"/>
        </w:rPr>
        <w:t>を下表に記入のこと（主たる業種を太枠に記入）</w:t>
      </w:r>
    </w:p>
    <w:p w:rsidR="00235C53" w:rsidRDefault="00235C53">
      <w:pPr>
        <w:jc w:val="left"/>
        <w:rPr>
          <w:rFonts w:ascii="ＭＳ ゴシック" w:eastAsia="ＭＳ ゴシック" w:hAnsi="ＭＳ ゴシック"/>
        </w:rPr>
      </w:pPr>
    </w:p>
    <w:tbl>
      <w:tblPr>
        <w:tblW w:w="7941"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1"/>
        <w:gridCol w:w="3579"/>
        <w:gridCol w:w="1341"/>
      </w:tblGrid>
      <w:tr w:rsidR="00235C53">
        <w:trPr>
          <w:trHeight w:val="321"/>
        </w:trPr>
        <w:tc>
          <w:tcPr>
            <w:tcW w:w="3021" w:type="dxa"/>
            <w:tcBorders>
              <w:bottom w:val="single" w:sz="24" w:space="0" w:color="auto"/>
            </w:tcBorders>
            <w:shd w:val="clear" w:color="auto" w:fill="auto"/>
            <w:vAlign w:val="center"/>
          </w:tcPr>
          <w:p w:rsidR="00235C53" w:rsidRDefault="00F115F8">
            <w:pPr>
              <w:jc w:val="center"/>
              <w:rPr>
                <w:rFonts w:ascii="ＭＳ ゴシック" w:eastAsia="ＭＳ ゴシック" w:hAnsi="ＭＳ ゴシック"/>
              </w:rPr>
            </w:pPr>
            <w:r>
              <w:rPr>
                <w:rFonts w:ascii="ＭＳ ゴシック" w:eastAsia="ＭＳ ゴシック" w:hAnsi="ＭＳ ゴシック" w:hint="eastAsia"/>
              </w:rPr>
              <w:t>業種名（産業分類の細分類）</w:t>
            </w:r>
          </w:p>
        </w:tc>
        <w:tc>
          <w:tcPr>
            <w:tcW w:w="3579" w:type="dxa"/>
            <w:tcBorders>
              <w:bottom w:val="single" w:sz="24" w:space="0" w:color="auto"/>
            </w:tcBorders>
            <w:shd w:val="clear" w:color="auto" w:fill="auto"/>
            <w:vAlign w:val="center"/>
          </w:tcPr>
          <w:p w:rsidR="00235C53" w:rsidRDefault="00F115F8">
            <w:pPr>
              <w:jc w:val="center"/>
              <w:rPr>
                <w:rFonts w:ascii="ＭＳ ゴシック" w:eastAsia="ＭＳ ゴシック" w:hAnsi="ＭＳ ゴシック"/>
                <w:sz w:val="26"/>
              </w:rPr>
            </w:pPr>
            <w:r>
              <w:rPr>
                <w:rFonts w:ascii="ＭＳ ゴシック" w:eastAsia="ＭＳ ゴシック" w:hAnsi="ＭＳ ゴシック" w:hint="eastAsia"/>
              </w:rPr>
              <w:t>最近１年間の売上高（単位：千円）</w:t>
            </w:r>
          </w:p>
        </w:tc>
        <w:tc>
          <w:tcPr>
            <w:tcW w:w="1341" w:type="dxa"/>
            <w:tcBorders>
              <w:bottom w:val="single" w:sz="24" w:space="0" w:color="auto"/>
            </w:tcBorders>
            <w:shd w:val="clear" w:color="auto" w:fill="auto"/>
            <w:vAlign w:val="center"/>
          </w:tcPr>
          <w:p w:rsidR="00235C53" w:rsidRDefault="00F115F8">
            <w:pPr>
              <w:jc w:val="center"/>
              <w:rPr>
                <w:rFonts w:ascii="ＭＳ ゴシック" w:eastAsia="ＭＳ ゴシック" w:hAnsi="ＭＳ ゴシック"/>
              </w:rPr>
            </w:pPr>
            <w:r>
              <w:rPr>
                <w:rFonts w:ascii="ＭＳ ゴシック" w:eastAsia="ＭＳ ゴシック" w:hAnsi="ＭＳ ゴシック" w:hint="eastAsia"/>
              </w:rPr>
              <w:t>構成比（％）</w:t>
            </w:r>
          </w:p>
        </w:tc>
      </w:tr>
      <w:tr w:rsidR="00235C53">
        <w:tc>
          <w:tcPr>
            <w:tcW w:w="3021" w:type="dxa"/>
            <w:tcBorders>
              <w:top w:val="single" w:sz="24" w:space="0" w:color="auto"/>
              <w:left w:val="single" w:sz="24" w:space="0" w:color="auto"/>
              <w:bottom w:val="single" w:sz="24" w:space="0" w:color="auto"/>
              <w:right w:val="single" w:sz="6" w:space="0" w:color="auto"/>
            </w:tcBorders>
            <w:shd w:val="clear" w:color="auto" w:fill="auto"/>
          </w:tcPr>
          <w:p w:rsidR="00235C53" w:rsidRDefault="00235C53">
            <w:pPr>
              <w:jc w:val="left"/>
              <w:rPr>
                <w:rFonts w:ascii="ＭＳ ゴシック" w:eastAsia="ＭＳ ゴシック" w:hAnsi="ＭＳ ゴシック"/>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235C53" w:rsidRDefault="00235C53">
            <w:pPr>
              <w:jc w:val="right"/>
              <w:rPr>
                <w:rFonts w:ascii="ＭＳ ゴシック" w:eastAsia="ＭＳ ゴシック" w:hAnsi="ＭＳ ゴシック"/>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235C53" w:rsidRDefault="00235C53">
            <w:pPr>
              <w:jc w:val="left"/>
              <w:rPr>
                <w:rFonts w:ascii="ＭＳ ゴシック" w:eastAsia="ＭＳ ゴシック" w:hAnsi="ＭＳ ゴシック"/>
                <w:sz w:val="26"/>
              </w:rPr>
            </w:pPr>
          </w:p>
        </w:tc>
      </w:tr>
      <w:tr w:rsidR="00235C53">
        <w:tc>
          <w:tcPr>
            <w:tcW w:w="3021" w:type="dxa"/>
            <w:tcBorders>
              <w:top w:val="single" w:sz="24" w:space="0" w:color="auto"/>
            </w:tcBorders>
            <w:shd w:val="clear" w:color="auto" w:fill="auto"/>
          </w:tcPr>
          <w:p w:rsidR="00235C53" w:rsidRDefault="00235C53">
            <w:pPr>
              <w:jc w:val="left"/>
              <w:rPr>
                <w:rFonts w:ascii="ＭＳ ゴシック" w:eastAsia="ＭＳ ゴシック" w:hAnsi="ＭＳ ゴシック"/>
              </w:rPr>
            </w:pPr>
          </w:p>
        </w:tc>
        <w:tc>
          <w:tcPr>
            <w:tcW w:w="3579" w:type="dxa"/>
            <w:tcBorders>
              <w:top w:val="single" w:sz="24" w:space="0" w:color="auto"/>
            </w:tcBorders>
            <w:shd w:val="clear" w:color="auto" w:fill="auto"/>
          </w:tcPr>
          <w:p w:rsidR="00235C53" w:rsidRDefault="00235C53">
            <w:pPr>
              <w:jc w:val="right"/>
              <w:rPr>
                <w:rFonts w:ascii="ＭＳ ゴシック" w:eastAsia="ＭＳ ゴシック" w:hAnsi="ＭＳ ゴシック"/>
              </w:rPr>
            </w:pPr>
          </w:p>
        </w:tc>
        <w:tc>
          <w:tcPr>
            <w:tcW w:w="1341" w:type="dxa"/>
            <w:tcBorders>
              <w:top w:val="single" w:sz="24" w:space="0" w:color="auto"/>
            </w:tcBorders>
            <w:shd w:val="clear" w:color="auto" w:fill="auto"/>
          </w:tcPr>
          <w:p w:rsidR="00235C53" w:rsidRDefault="00235C53">
            <w:pPr>
              <w:jc w:val="left"/>
              <w:rPr>
                <w:rFonts w:ascii="ＭＳ ゴシック" w:eastAsia="ＭＳ ゴシック" w:hAnsi="ＭＳ ゴシック"/>
              </w:rPr>
            </w:pPr>
          </w:p>
        </w:tc>
      </w:tr>
      <w:tr w:rsidR="00235C53">
        <w:tc>
          <w:tcPr>
            <w:tcW w:w="3021" w:type="dxa"/>
            <w:shd w:val="clear" w:color="auto" w:fill="auto"/>
          </w:tcPr>
          <w:p w:rsidR="00235C53" w:rsidRDefault="00235C53">
            <w:pPr>
              <w:jc w:val="left"/>
              <w:rPr>
                <w:rFonts w:ascii="ＭＳ ゴシック" w:eastAsia="ＭＳ ゴシック" w:hAnsi="ＭＳ ゴシック"/>
              </w:rPr>
            </w:pPr>
          </w:p>
        </w:tc>
        <w:tc>
          <w:tcPr>
            <w:tcW w:w="3579" w:type="dxa"/>
            <w:shd w:val="clear" w:color="auto" w:fill="auto"/>
          </w:tcPr>
          <w:p w:rsidR="00235C53" w:rsidRDefault="00235C53">
            <w:pPr>
              <w:jc w:val="right"/>
              <w:rPr>
                <w:rFonts w:ascii="ＭＳ ゴシック" w:eastAsia="ＭＳ ゴシック" w:hAnsi="ＭＳ ゴシック"/>
              </w:rPr>
            </w:pPr>
          </w:p>
        </w:tc>
        <w:tc>
          <w:tcPr>
            <w:tcW w:w="1341" w:type="dxa"/>
            <w:shd w:val="clear" w:color="auto" w:fill="auto"/>
          </w:tcPr>
          <w:p w:rsidR="00235C53" w:rsidRDefault="00235C53">
            <w:pPr>
              <w:jc w:val="left"/>
              <w:rPr>
                <w:rFonts w:ascii="ＭＳ ゴシック" w:eastAsia="ＭＳ ゴシック" w:hAnsi="ＭＳ ゴシック"/>
              </w:rPr>
            </w:pPr>
          </w:p>
        </w:tc>
      </w:tr>
      <w:tr w:rsidR="00235C53">
        <w:tc>
          <w:tcPr>
            <w:tcW w:w="3021" w:type="dxa"/>
            <w:tcBorders>
              <w:bottom w:val="double" w:sz="4" w:space="0" w:color="auto"/>
            </w:tcBorders>
            <w:shd w:val="clear" w:color="auto" w:fill="auto"/>
          </w:tcPr>
          <w:p w:rsidR="00235C53" w:rsidRDefault="00235C53">
            <w:pPr>
              <w:jc w:val="left"/>
              <w:rPr>
                <w:rFonts w:ascii="ＭＳ ゴシック" w:eastAsia="ＭＳ ゴシック" w:hAnsi="ＭＳ ゴシック"/>
              </w:rPr>
            </w:pPr>
          </w:p>
        </w:tc>
        <w:tc>
          <w:tcPr>
            <w:tcW w:w="3579" w:type="dxa"/>
            <w:tcBorders>
              <w:bottom w:val="double" w:sz="4" w:space="0" w:color="auto"/>
            </w:tcBorders>
            <w:shd w:val="clear" w:color="auto" w:fill="auto"/>
          </w:tcPr>
          <w:p w:rsidR="00235C53" w:rsidRDefault="00235C53">
            <w:pPr>
              <w:jc w:val="right"/>
              <w:rPr>
                <w:rFonts w:ascii="ＭＳ ゴシック" w:eastAsia="ＭＳ ゴシック" w:hAnsi="ＭＳ ゴシック"/>
              </w:rPr>
            </w:pPr>
          </w:p>
        </w:tc>
        <w:tc>
          <w:tcPr>
            <w:tcW w:w="1341" w:type="dxa"/>
            <w:tcBorders>
              <w:bottom w:val="double" w:sz="4" w:space="0" w:color="auto"/>
            </w:tcBorders>
            <w:shd w:val="clear" w:color="auto" w:fill="auto"/>
          </w:tcPr>
          <w:p w:rsidR="00235C53" w:rsidRDefault="00235C53">
            <w:pPr>
              <w:jc w:val="left"/>
              <w:rPr>
                <w:rFonts w:ascii="ＭＳ ゴシック" w:eastAsia="ＭＳ ゴシック" w:hAnsi="ＭＳ ゴシック"/>
              </w:rPr>
            </w:pPr>
          </w:p>
        </w:tc>
      </w:tr>
      <w:tr w:rsidR="00235C53">
        <w:tc>
          <w:tcPr>
            <w:tcW w:w="3021" w:type="dxa"/>
            <w:tcBorders>
              <w:top w:val="double" w:sz="4" w:space="0" w:color="auto"/>
            </w:tcBorders>
            <w:shd w:val="clear" w:color="auto" w:fill="auto"/>
          </w:tcPr>
          <w:p w:rsidR="00235C53" w:rsidRDefault="00F115F8">
            <w:pPr>
              <w:jc w:val="left"/>
              <w:rPr>
                <w:rFonts w:ascii="ＭＳ ゴシック" w:eastAsia="ＭＳ ゴシック" w:hAnsi="ＭＳ ゴシック"/>
              </w:rPr>
            </w:pPr>
            <w:r>
              <w:rPr>
                <w:rFonts w:ascii="ＭＳ ゴシック" w:eastAsia="ＭＳ ゴシック" w:hAnsi="ＭＳ ゴシック" w:hint="eastAsia"/>
              </w:rPr>
              <w:t>全体の売上</w:t>
            </w:r>
          </w:p>
        </w:tc>
        <w:tc>
          <w:tcPr>
            <w:tcW w:w="3579" w:type="dxa"/>
            <w:tcBorders>
              <w:top w:val="double" w:sz="4" w:space="0" w:color="auto"/>
            </w:tcBorders>
            <w:shd w:val="clear" w:color="auto" w:fill="auto"/>
          </w:tcPr>
          <w:p w:rsidR="00235C53" w:rsidRDefault="00235C53">
            <w:pPr>
              <w:jc w:val="right"/>
              <w:rPr>
                <w:rFonts w:ascii="ＭＳ ゴシック" w:eastAsia="ＭＳ ゴシック" w:hAnsi="ＭＳ ゴシック"/>
              </w:rPr>
            </w:pPr>
          </w:p>
        </w:tc>
        <w:tc>
          <w:tcPr>
            <w:tcW w:w="1341" w:type="dxa"/>
            <w:tcBorders>
              <w:top w:val="double" w:sz="4" w:space="0" w:color="auto"/>
            </w:tcBorders>
            <w:shd w:val="clear" w:color="auto" w:fill="auto"/>
          </w:tcPr>
          <w:p w:rsidR="00235C53" w:rsidRDefault="00F115F8">
            <w:pPr>
              <w:jc w:val="right"/>
              <w:rPr>
                <w:rFonts w:ascii="ＭＳ ゴシック" w:eastAsia="ＭＳ ゴシック" w:hAnsi="ＭＳ ゴシック"/>
              </w:rPr>
            </w:pPr>
            <w:r>
              <w:rPr>
                <w:rFonts w:ascii="ＭＳ ゴシック" w:eastAsia="ＭＳ ゴシック" w:hAnsi="ＭＳ ゴシック" w:hint="eastAsia"/>
              </w:rPr>
              <w:t>１００％</w:t>
            </w:r>
          </w:p>
        </w:tc>
      </w:tr>
    </w:tbl>
    <w:p w:rsidR="00235C53" w:rsidRDefault="00F115F8">
      <w:pPr>
        <w:jc w:val="left"/>
        <w:rPr>
          <w:rFonts w:ascii="ＭＳ ゴシック" w:eastAsia="ＭＳ ゴシック" w:hAnsi="ＭＳ ゴシック"/>
          <w:sz w:val="26"/>
        </w:rPr>
      </w:pPr>
      <w:r>
        <w:rPr>
          <w:rFonts w:ascii="ＭＳ ゴシック" w:eastAsia="ＭＳ ゴシック" w:hAnsi="ＭＳ ゴシック" w:hint="eastAsia"/>
          <w:sz w:val="26"/>
        </w:rPr>
        <w:t xml:space="preserve">　　　　</w:t>
      </w:r>
    </w:p>
    <w:p w:rsidR="00235C53" w:rsidRDefault="00F115F8">
      <w:pPr>
        <w:jc w:val="center"/>
        <w:rPr>
          <w:rFonts w:ascii="ＭＳ ゴシック" w:eastAsia="ＭＳ ゴシック" w:hAnsi="ＭＳ ゴシック"/>
          <w:sz w:val="28"/>
        </w:rPr>
      </w:pPr>
      <w:r>
        <w:rPr>
          <w:rFonts w:ascii="ＭＳ ゴシック" w:eastAsia="ＭＳ ゴシック" w:hAnsi="ＭＳ ゴシック" w:hint="eastAsia"/>
          <w:sz w:val="28"/>
          <w:u w:val="double"/>
        </w:rPr>
        <w:t>前期及び当期同月売上高比較表</w:t>
      </w:r>
    </w:p>
    <w:p w:rsidR="00235C53" w:rsidRDefault="00235C53">
      <w:pPr>
        <w:rPr>
          <w:rFonts w:ascii="ＭＳ ゴシック" w:eastAsia="ＭＳ ゴシック" w:hAnsi="ＭＳ ゴシック"/>
        </w:rPr>
      </w:pPr>
    </w:p>
    <w:p w:rsidR="00235C53" w:rsidRDefault="00F115F8">
      <w:pPr>
        <w:ind w:firstLineChars="100" w:firstLine="240"/>
        <w:jc w:val="right"/>
        <w:rPr>
          <w:rFonts w:ascii="ＭＳ ゴシック" w:eastAsia="ＭＳ ゴシック" w:hAnsi="ＭＳ ゴシック"/>
        </w:rPr>
      </w:pPr>
      <w:r>
        <w:rPr>
          <w:rFonts w:ascii="ＭＳ ゴシック" w:eastAsia="ＭＳ ゴシック" w:hAnsi="ＭＳ ゴシック" w:hint="eastAsia"/>
          <w:noProof/>
          <w:sz w:val="24"/>
          <w:u w:val="single"/>
        </w:rPr>
        <mc:AlternateContent>
          <mc:Choice Requires="wps">
            <w:drawing>
              <wp:anchor distT="0" distB="0" distL="114300" distR="114300" simplePos="0" relativeHeight="2" behindDoc="0" locked="0" layoutInCell="1" hidden="0" allowOverlap="1">
                <wp:simplePos x="0" y="0"/>
                <wp:positionH relativeFrom="column">
                  <wp:posOffset>3133725</wp:posOffset>
                </wp:positionH>
                <wp:positionV relativeFrom="paragraph">
                  <wp:posOffset>137795</wp:posOffset>
                </wp:positionV>
                <wp:extent cx="0" cy="2514600"/>
                <wp:effectExtent l="635" t="0" r="29845" b="9525"/>
                <wp:wrapNone/>
                <wp:docPr id="1029" name="Line 5"/>
                <wp:cNvGraphicFramePr/>
                <a:graphic xmlns:a="http://schemas.openxmlformats.org/drawingml/2006/main">
                  <a:graphicData uri="http://schemas.microsoft.com/office/word/2010/wordprocessingShape">
                    <wps:wsp>
                      <wps:cNvCnPr/>
                      <wps:spPr>
                        <a:xfrm>
                          <a:off x="0" y="0"/>
                          <a:ext cx="0" cy="2514600"/>
                        </a:xfrm>
                        <a:prstGeom prst="line">
                          <a:avLst/>
                        </a:prstGeom>
                        <a:noFill/>
                        <a:ln w="9525">
                          <a:solidFill>
                            <a:srgbClr val="000000"/>
                          </a:solidFill>
                          <a:prstDash val="dash"/>
                          <a:round/>
                          <a:headEnd/>
                          <a:tailEnd/>
                        </a:ln>
                      </wps:spPr>
                      <wps:bodyPr/>
                    </wps:wsp>
                  </a:graphicData>
                </a:graphic>
              </wp:anchor>
            </w:drawing>
          </mc:Choice>
          <mc:Fallback>
            <w:pict>
              <v:line w14:anchorId="6A8658FB" id="Line 5"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246.75pt,10.85pt" to="246.7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">
                <v:stroke dashstyle="dash"/>
              </v:line>
            </w:pict>
          </mc:Fallback>
        </mc:AlternateContent>
      </w:r>
      <w:r>
        <w:rPr>
          <w:rFonts w:ascii="ＭＳ ゴシック" w:eastAsia="ＭＳ ゴシック" w:hAnsi="ＭＳ ゴシック" w:hint="eastAsia"/>
        </w:rPr>
        <w:t xml:space="preserve">　（単位：千円）</w:t>
      </w:r>
    </w:p>
    <w:p w:rsidR="00235C53" w:rsidRDefault="00F115F8">
      <w:pPr>
        <w:ind w:firstLineChars="700" w:firstLine="1680"/>
        <w:rPr>
          <w:rFonts w:ascii="ＭＳ ゴシック" w:eastAsia="ＭＳ ゴシック" w:hAnsi="ＭＳ ゴシック"/>
          <w:sz w:val="24"/>
        </w:rPr>
      </w:pPr>
      <w:r>
        <w:rPr>
          <w:rFonts w:ascii="ＭＳ ゴシック" w:eastAsia="ＭＳ ゴシック" w:hAnsi="ＭＳ ゴシック" w:hint="eastAsia"/>
          <w:sz w:val="24"/>
          <w:u w:val="single"/>
        </w:rPr>
        <w:t>前期売上高</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当期売上高</w:t>
      </w:r>
    </w:p>
    <w:p w:rsidR="00235C53" w:rsidRDefault="00235C53">
      <w:pPr>
        <w:rPr>
          <w:rFonts w:ascii="ＭＳ ゴシック" w:eastAsia="ＭＳ ゴシック" w:hAnsi="ＭＳ ゴシック"/>
          <w:sz w:val="24"/>
        </w:rPr>
      </w:pPr>
    </w:p>
    <w:p w:rsidR="00235C53" w:rsidRDefault="00F115F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pacing w:val="106"/>
          <w:kern w:val="0"/>
          <w:sz w:val="24"/>
          <w:fitText w:val="2500" w:id="1"/>
        </w:rPr>
        <w:t>全体の売上</w:t>
      </w:r>
      <w:r>
        <w:rPr>
          <w:rFonts w:ascii="ＭＳ ゴシック" w:eastAsia="ＭＳ ゴシック" w:hAnsi="ＭＳ ゴシック" w:hint="eastAsia"/>
          <w:kern w:val="0"/>
          <w:sz w:val="24"/>
          <w:fitText w:val="2500" w:id="1"/>
        </w:rPr>
        <w:t>高</w:t>
      </w:r>
      <w:r>
        <w:rPr>
          <w:rFonts w:ascii="ＭＳ ゴシック" w:eastAsia="ＭＳ ゴシック" w:hAnsi="ＭＳ ゴシック" w:hint="eastAsia"/>
          <w:sz w:val="24"/>
        </w:rPr>
        <w:t xml:space="preserve">　　　　　　   　　 </w:t>
      </w:r>
      <w:r>
        <w:rPr>
          <w:rFonts w:ascii="ＭＳ ゴシック" w:eastAsia="ＭＳ ゴシック" w:hAnsi="ＭＳ ゴシック" w:hint="eastAsia"/>
          <w:spacing w:val="106"/>
          <w:kern w:val="0"/>
          <w:sz w:val="24"/>
          <w:fitText w:val="2500" w:id="2"/>
        </w:rPr>
        <w:t>全体の売上</w:t>
      </w:r>
      <w:r>
        <w:rPr>
          <w:rFonts w:ascii="ＭＳ ゴシック" w:eastAsia="ＭＳ ゴシック" w:hAnsi="ＭＳ ゴシック" w:hint="eastAsia"/>
          <w:kern w:val="0"/>
          <w:sz w:val="24"/>
          <w:fitText w:val="2500" w:id="2"/>
        </w:rPr>
        <w:t>高</w:t>
      </w:r>
    </w:p>
    <w:p w:rsidR="00235C53" w:rsidRDefault="00F115F8">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(主たる業種の売上高)　　　　　　　　  　 (主たる業種の売上高)</w:t>
      </w:r>
    </w:p>
    <w:p w:rsidR="00235C53" w:rsidRDefault="00F115F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令和　　年 　月　　　　　　　 　　 　 　　令和 　年 　月　　　　　　　　　　</w:t>
      </w:r>
    </w:p>
    <w:p w:rsidR="00235C53" w:rsidRDefault="00F115F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　　　　　　　　　）　　　　　　　　　　（　　　　　　　　　）</w:t>
      </w:r>
    </w:p>
    <w:p w:rsidR="00235C53" w:rsidRDefault="00F115F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令和　　年 　月　　　　　　　 　　 　 　　令和 　年 　月　　　　　　　　　　</w:t>
      </w:r>
    </w:p>
    <w:p w:rsidR="00235C53" w:rsidRDefault="00F115F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　　　　　　　　　）　　　　　　　　　　（　　　　　　　　　）</w:t>
      </w:r>
    </w:p>
    <w:p w:rsidR="00235C53" w:rsidRDefault="00F115F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令和 　 年 　月　　　　　　　 　　 　 　　令和 　年 　月　　　　　　　　　　</w:t>
      </w:r>
    </w:p>
    <w:p w:rsidR="00235C53" w:rsidRDefault="00F115F8">
      <w:pPr>
        <w:ind w:firstLineChars="100" w:firstLine="240"/>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　　　　　　　　　）</w:t>
      </w:r>
    </w:p>
    <w:p w:rsidR="00235C53" w:rsidRDefault="00F115F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合　計　 【Ｂ】</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rPr>
        <w:t xml:space="preserve">千円　</w:t>
      </w:r>
      <w:r>
        <w:rPr>
          <w:rFonts w:ascii="ＭＳ ゴシック" w:eastAsia="ＭＳ ゴシック" w:hAnsi="ＭＳ ゴシック" w:hint="eastAsia"/>
          <w:sz w:val="24"/>
        </w:rPr>
        <w:t xml:space="preserve">　　   合　計　【Ａ】</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rPr>
        <w:t xml:space="preserve">千円　</w:t>
      </w:r>
    </w:p>
    <w:p w:rsidR="00235C53" w:rsidRDefault="00F115F8">
      <w:pPr>
        <w:ind w:firstLineChars="100" w:firstLine="240"/>
        <w:rPr>
          <w:rFonts w:ascii="ＭＳ ゴシック" w:eastAsia="ＭＳ ゴシック" w:hAnsi="ＭＳ ゴシック"/>
          <w:sz w:val="22"/>
        </w:rPr>
      </w:pPr>
      <w:r>
        <w:rPr>
          <w:rFonts w:ascii="ＭＳ ゴシック" w:eastAsia="ＭＳ ゴシック" w:hAnsi="ＭＳ ゴシック" w:hint="eastAsia"/>
          <w:sz w:val="24"/>
        </w:rPr>
        <w:t xml:space="preserve">　　　　 【ｂ】（　  　　　　　千円）　　　 　　　　【ａ】（　　　　　　　千円</w:t>
      </w:r>
      <w:r>
        <w:rPr>
          <w:rFonts w:ascii="ＭＳ ゴシック" w:eastAsia="ＭＳ ゴシック" w:hAnsi="ＭＳ ゴシック" w:hint="eastAsia"/>
          <w:sz w:val="22"/>
        </w:rPr>
        <w:t>）</w:t>
      </w:r>
    </w:p>
    <w:p w:rsidR="00235C53" w:rsidRDefault="00235C53">
      <w:pPr>
        <w:ind w:firstLineChars="150" w:firstLine="375"/>
        <w:rPr>
          <w:rFonts w:ascii="ＭＳ ゴシック" w:eastAsia="ＭＳ ゴシック" w:hAnsi="ＭＳ ゴシック"/>
          <w:sz w:val="25"/>
        </w:rPr>
      </w:pPr>
    </w:p>
    <w:p w:rsidR="00235C53" w:rsidRDefault="00F115F8">
      <w:pPr>
        <w:rPr>
          <w:rFonts w:ascii="ＭＳ ゴシック" w:eastAsia="ＭＳ ゴシック" w:hAnsi="ＭＳ ゴシック"/>
          <w:sz w:val="22"/>
        </w:rPr>
      </w:pPr>
      <w:r>
        <w:rPr>
          <w:rFonts w:ascii="ＭＳ ゴシック" w:eastAsia="ＭＳ ゴシック" w:hAnsi="ＭＳ ゴシック" w:hint="eastAsia"/>
          <w:sz w:val="22"/>
        </w:rPr>
        <w:t>減少率　①全体の売上高</w:t>
      </w:r>
    </w:p>
    <w:p w:rsidR="00235C53" w:rsidRDefault="00F115F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（Ｂ－Ａ）÷Ｂ×１００＝　</w:t>
      </w:r>
      <w:r>
        <w:rPr>
          <w:rFonts w:ascii="ＭＳ ゴシック" w:eastAsia="ＭＳ ゴシック" w:hAnsi="ＭＳ ゴシック" w:hint="eastAsia"/>
          <w:b/>
          <w:sz w:val="22"/>
          <w:u w:val="thick"/>
        </w:rPr>
        <w:t>▲　　　　　％</w:t>
      </w:r>
      <w:r>
        <w:rPr>
          <w:rFonts w:ascii="ＭＳ ゴシック" w:eastAsia="ＭＳ ゴシック" w:hAnsi="ＭＳ ゴシック" w:hint="eastAsia"/>
          <w:sz w:val="22"/>
        </w:rPr>
        <w:t xml:space="preserve">　≧　▲５．０％</w:t>
      </w:r>
    </w:p>
    <w:p w:rsidR="00235C53" w:rsidRDefault="00F115F8">
      <w:pPr>
        <w:ind w:firstLineChars="400" w:firstLine="880"/>
        <w:rPr>
          <w:rFonts w:ascii="ＭＳ ゴシック" w:eastAsia="ＭＳ ゴシック" w:hAnsi="ＭＳ ゴシック"/>
          <w:sz w:val="22"/>
        </w:rPr>
      </w:pPr>
      <w:r>
        <w:rPr>
          <w:rFonts w:ascii="ＭＳ ゴシック" w:eastAsia="ＭＳ ゴシック" w:hAnsi="ＭＳ ゴシック" w:hint="eastAsia"/>
          <w:kern w:val="0"/>
          <w:sz w:val="22"/>
        </w:rPr>
        <w:t>②主たる業種の売上高</w:t>
      </w:r>
    </w:p>
    <w:p w:rsidR="00235C53" w:rsidRDefault="00F115F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（ｂ－</w:t>
      </w:r>
      <w:r>
        <w:rPr>
          <w:rFonts w:ascii="ＭＳ ゴシック" w:eastAsia="ＭＳ ゴシック" w:hAnsi="ＭＳ ゴシック" w:hint="eastAsia"/>
          <w:sz w:val="24"/>
        </w:rPr>
        <w:t>ａ</w:t>
      </w:r>
      <w:r>
        <w:rPr>
          <w:rFonts w:ascii="ＭＳ ゴシック" w:eastAsia="ＭＳ ゴシック" w:hAnsi="ＭＳ ゴシック" w:hint="eastAsia"/>
          <w:sz w:val="22"/>
        </w:rPr>
        <w:t xml:space="preserve">）÷ｂ×１００＝　</w:t>
      </w:r>
      <w:r>
        <w:rPr>
          <w:rFonts w:ascii="ＭＳ ゴシック" w:eastAsia="ＭＳ ゴシック" w:hAnsi="ＭＳ ゴシック" w:hint="eastAsia"/>
          <w:b/>
          <w:sz w:val="22"/>
          <w:u w:val="thick"/>
        </w:rPr>
        <w:t>▲　　　　　％</w:t>
      </w:r>
      <w:r>
        <w:rPr>
          <w:rFonts w:ascii="ＭＳ ゴシック" w:eastAsia="ＭＳ ゴシック" w:hAnsi="ＭＳ ゴシック" w:hint="eastAsia"/>
          <w:sz w:val="22"/>
        </w:rPr>
        <w:t xml:space="preserve">　≧　▲５．０％</w:t>
      </w:r>
    </w:p>
    <w:p w:rsidR="00235C53" w:rsidRDefault="00235C53">
      <w:pPr>
        <w:rPr>
          <w:rFonts w:ascii="ＭＳ ゴシック" w:eastAsia="ＭＳ ゴシック" w:hAnsi="ＭＳ ゴシック"/>
          <w:sz w:val="25"/>
        </w:rPr>
      </w:pPr>
    </w:p>
    <w:p w:rsidR="00235C53" w:rsidRDefault="00F115F8">
      <w:pPr>
        <w:ind w:firstLineChars="100" w:firstLine="210"/>
        <w:rPr>
          <w:rFonts w:ascii="ＭＳ ゴシック" w:eastAsia="ＭＳ ゴシック" w:hAnsi="ＭＳ ゴシック"/>
        </w:rPr>
      </w:pPr>
      <w:r>
        <w:rPr>
          <w:rFonts w:ascii="ＭＳ ゴシック" w:eastAsia="ＭＳ ゴシック" w:hAnsi="ＭＳ ゴシック" w:hint="eastAsia"/>
        </w:rPr>
        <w:t>※注１．最近３ヶ月分及び前年同期分の売上高を計上すること。</w:t>
      </w:r>
    </w:p>
    <w:p w:rsidR="00235C53" w:rsidRDefault="00F115F8">
      <w:pPr>
        <w:ind w:firstLineChars="100" w:firstLine="210"/>
        <w:rPr>
          <w:rFonts w:ascii="ＭＳ ゴシック" w:eastAsia="ＭＳ ゴシック" w:hAnsi="ＭＳ ゴシック"/>
        </w:rPr>
      </w:pPr>
      <w:r>
        <w:rPr>
          <w:rFonts w:ascii="ＭＳ ゴシック" w:eastAsia="ＭＳ ゴシック" w:hAnsi="ＭＳ ゴシック" w:hint="eastAsia"/>
        </w:rPr>
        <w:t>※注２．当該月の各試算表等を添付すること。</w:t>
      </w:r>
    </w:p>
    <w:p w:rsidR="00235C53" w:rsidRDefault="00F115F8">
      <w:pPr>
        <w:ind w:firstLineChars="100" w:firstLine="210"/>
        <w:rPr>
          <w:rFonts w:ascii="ＭＳ ゴシック" w:eastAsia="ＭＳ ゴシック" w:hAnsi="ＭＳ ゴシック"/>
        </w:rPr>
      </w:pPr>
      <w:r>
        <w:rPr>
          <w:rFonts w:ascii="ＭＳ ゴシック" w:eastAsia="ＭＳ ゴシック" w:hAnsi="ＭＳ ゴシック" w:hint="eastAsia"/>
        </w:rPr>
        <w:t>※注３．括弧内には主たる業種の売上高を記入してください。</w:t>
      </w:r>
    </w:p>
    <w:p w:rsidR="00235C53" w:rsidRDefault="00235C53">
      <w:pPr>
        <w:ind w:leftChars="450" w:left="945" w:firstLineChars="100" w:firstLine="250"/>
        <w:rPr>
          <w:rFonts w:ascii="ＭＳ ゴシック" w:eastAsia="ＭＳ ゴシック" w:hAnsi="ＭＳ ゴシック"/>
          <w:sz w:val="25"/>
        </w:rPr>
      </w:pPr>
    </w:p>
    <w:p w:rsidR="00235C53" w:rsidRDefault="00F115F8">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令和　　年　　月　　日</w:t>
      </w:r>
    </w:p>
    <w:p w:rsidR="00235C53" w:rsidRDefault="00F115F8">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上記のとおり相違ありません。</w:t>
      </w:r>
    </w:p>
    <w:p w:rsidR="00235C53" w:rsidRDefault="00235C53">
      <w:pPr>
        <w:ind w:leftChars="450" w:left="945" w:firstLineChars="100" w:firstLine="250"/>
        <w:rPr>
          <w:rFonts w:ascii="ＭＳ ゴシック" w:eastAsia="ＭＳ ゴシック" w:hAnsi="ＭＳ ゴシック"/>
          <w:sz w:val="25"/>
        </w:rPr>
      </w:pPr>
    </w:p>
    <w:p w:rsidR="00235C53" w:rsidRDefault="00F115F8">
      <w:pPr>
        <w:ind w:leftChars="450" w:left="945" w:firstLineChars="1400" w:firstLine="3500"/>
        <w:jc w:val="left"/>
        <w:rPr>
          <w:rFonts w:ascii="ＭＳ ゴシック" w:eastAsia="ＭＳ ゴシック" w:hAnsi="ＭＳ ゴシック"/>
          <w:sz w:val="25"/>
        </w:rPr>
      </w:pPr>
      <w:r>
        <w:rPr>
          <w:rFonts w:ascii="ＭＳ ゴシック" w:eastAsia="ＭＳ ゴシック" w:hAnsi="ＭＳ ゴシック" w:hint="eastAsia"/>
          <w:sz w:val="25"/>
        </w:rPr>
        <w:t xml:space="preserve">住　　所　</w:t>
      </w:r>
    </w:p>
    <w:p w:rsidR="00235C53" w:rsidRDefault="00F115F8">
      <w:pPr>
        <w:ind w:leftChars="450" w:left="945" w:firstLineChars="1400" w:firstLine="3500"/>
        <w:jc w:val="left"/>
        <w:rPr>
          <w:rFonts w:ascii="ＭＳ ゴシック" w:eastAsia="ＭＳ ゴシック" w:hAnsi="ＭＳ ゴシック"/>
          <w:sz w:val="25"/>
        </w:rPr>
      </w:pPr>
      <w:r>
        <w:rPr>
          <w:rFonts w:ascii="ＭＳ ゴシック" w:eastAsia="ＭＳ ゴシック" w:hAnsi="ＭＳ ゴシック" w:hint="eastAsia"/>
          <w:sz w:val="25"/>
        </w:rPr>
        <w:t xml:space="preserve">会 社 名　</w:t>
      </w:r>
    </w:p>
    <w:p w:rsidR="00235C53" w:rsidRDefault="00F115F8">
      <w:pPr>
        <w:ind w:leftChars="450" w:left="945"/>
        <w:jc w:val="left"/>
        <w:rPr>
          <w:rFonts w:ascii="ＭＳ ゴシック" w:eastAsia="ＭＳ ゴシック" w:hAnsi="ＭＳ ゴシック"/>
        </w:rPr>
      </w:pPr>
      <w:r>
        <w:rPr>
          <w:rFonts w:ascii="ＭＳ ゴシック" w:eastAsia="ＭＳ ゴシック" w:hAnsi="ＭＳ ゴシック" w:hint="eastAsia"/>
          <w:sz w:val="25"/>
        </w:rPr>
        <w:t xml:space="preserve">　　　　　　　　　　　　　　</w:t>
      </w:r>
      <w:r>
        <w:rPr>
          <w:rFonts w:ascii="ＭＳ ゴシック" w:eastAsia="ＭＳ ゴシック" w:hAnsi="ＭＳ ゴシック" w:hint="eastAsia"/>
          <w:sz w:val="25"/>
          <w:u w:val="single"/>
        </w:rPr>
        <w:t xml:space="preserve">代表者名　　　　　　　　　　　　　　　</w:t>
      </w:r>
    </w:p>
    <w:sectPr w:rsidR="00235C53">
      <w:pgSz w:w="11906" w:h="16838"/>
      <w:pgMar w:top="1021" w:right="1134" w:bottom="851"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3F" w:rsidRDefault="00F115F8">
      <w:r>
        <w:separator/>
      </w:r>
    </w:p>
  </w:endnote>
  <w:endnote w:type="continuationSeparator" w:id="0">
    <w:p w:rsidR="00B36C3F" w:rsidRDefault="00F1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3F" w:rsidRDefault="00F115F8">
      <w:r>
        <w:separator/>
      </w:r>
    </w:p>
  </w:footnote>
  <w:footnote w:type="continuationSeparator" w:id="0">
    <w:p w:rsidR="00B36C3F" w:rsidRDefault="00F11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2E9442"/>
    <w:lvl w:ilvl="0" w:tplc="D7F6756C">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35C53"/>
    <w:rsid w:val="00235C53"/>
    <w:rsid w:val="00582BF5"/>
    <w:rsid w:val="006A5FE4"/>
    <w:rsid w:val="00B36C3F"/>
    <w:rsid w:val="00F1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4A6938F-8C7F-4914-B75C-26CBF4C6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2023-09-29T07:49:00Z</dcterms:created>
  <dcterms:modified xsi:type="dcterms:W3CDTF">2023-09-29T08:08:00Z</dcterms:modified>
</cp:coreProperties>
</file>