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AF536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4497705</wp:posOffset>
                </wp:positionH>
                <wp:positionV relativeFrom="paragraph">
                  <wp:posOffset>-381635</wp:posOffset>
                </wp:positionV>
                <wp:extent cx="1620000" cy="1080000"/>
                <wp:effectExtent l="0" t="0" r="18415" b="25400"/>
                <wp:wrapNone/>
                <wp:docPr id="1" name="正方形/長方形 1"/>
                <wp:cNvGraphicFramePr/>
                <a:graphic xmlns:a="http://schemas.openxmlformats.org/drawingml/2006/main">
                  <a:graphicData uri="http://schemas.microsoft.com/office/word/2010/wordprocessingShape">
                    <wps:wsp>
                      <wps:cNvSpPr/>
                      <wps:spPr>
                        <a:xfrm>
                          <a:off x="0" y="0"/>
                          <a:ext cx="1620000" cy="1080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6A94B" id="正方形/長方形 1" o:spid="_x0000_s1026" style="position:absolute;left:0;text-align:left;margin-left:354.15pt;margin-top:-30.05pt;width:127.5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" fillcolor="white [3212]" strokecolor="black [3213]" strokeweight=".25pt"/>
            </w:pict>
          </mc:Fallback>
        </mc:AlternateContent>
      </w:r>
      <w:r w:rsidR="00587F2B">
        <w:rPr>
          <w:rFonts w:ascii="ＭＳ ゴシック" w:eastAsia="ＭＳ ゴシック" w:hAnsi="ＭＳ ゴシック" w:cs="ＭＳ ゴシック" w:hint="eastAsia"/>
          <w:color w:val="000000"/>
          <w:kern w:val="0"/>
          <w:szCs w:val="21"/>
        </w:rPr>
        <w:t>第６項様式</w:t>
      </w:r>
      <w:r w:rsidR="002F5F4F">
        <w:rPr>
          <w:rFonts w:ascii="ＭＳ ゴシック" w:eastAsia="ＭＳ ゴシック" w:hAnsi="ＭＳ ゴシック" w:cs="ＭＳ ゴシック" w:hint="eastAsia"/>
          <w:color w:val="000000"/>
          <w:kern w:val="0"/>
          <w:szCs w:val="21"/>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35FF6" w:rsidRPr="00C35FF6" w:rsidTr="0012656A">
        <w:tc>
          <w:tcPr>
            <w:tcW w:w="9582" w:type="dxa"/>
            <w:tcBorders>
              <w:top w:val="single" w:sz="4" w:space="0" w:color="000000"/>
              <w:left w:val="single" w:sz="4" w:space="0" w:color="000000"/>
              <w:bottom w:val="single" w:sz="4" w:space="0" w:color="000000"/>
              <w:right w:val="single" w:sz="4" w:space="0" w:color="000000"/>
            </w:tcBorders>
          </w:tcPr>
          <w:p w:rsidR="001D772B" w:rsidRDefault="00C35FF6" w:rsidP="002147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b/>
                <w:color w:val="000000"/>
                <w:kern w:val="0"/>
                <w:sz w:val="22"/>
              </w:rPr>
            </w:pPr>
            <w:r w:rsidRPr="00AD525C">
              <w:rPr>
                <w:rFonts w:ascii="ＭＳ ゴシック" w:eastAsia="ＭＳ ゴシック" w:hAnsi="ＭＳ ゴシック" w:cs="ＭＳ ゴシック" w:hint="eastAsia"/>
                <w:b/>
                <w:color w:val="000000"/>
                <w:kern w:val="0"/>
                <w:sz w:val="22"/>
              </w:rPr>
              <w:t>中小企業信用保険法第２条</w:t>
            </w:r>
            <w:r w:rsidR="001D772B">
              <w:rPr>
                <w:rFonts w:ascii="ＭＳ ゴシック" w:eastAsia="ＭＳ ゴシック" w:hAnsi="ＭＳ ゴシック" w:cs="ＭＳ ゴシック" w:hint="eastAsia"/>
                <w:b/>
                <w:color w:val="000000"/>
                <w:kern w:val="0"/>
                <w:sz w:val="22"/>
              </w:rPr>
              <w:t>第６</w:t>
            </w:r>
            <w:r w:rsidR="000C69A3" w:rsidRPr="00AD525C">
              <w:rPr>
                <w:rFonts w:ascii="ＭＳ ゴシック" w:eastAsia="ＭＳ ゴシック" w:hAnsi="ＭＳ ゴシック" w:cs="ＭＳ ゴシック" w:hint="eastAsia"/>
                <w:b/>
                <w:color w:val="000000"/>
                <w:kern w:val="0"/>
                <w:sz w:val="22"/>
              </w:rPr>
              <w:t>項</w:t>
            </w:r>
          </w:p>
          <w:p w:rsidR="00C35FF6" w:rsidRPr="00AD525C" w:rsidRDefault="00AD525C" w:rsidP="002147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b/>
                <w:color w:val="000000"/>
                <w:spacing w:val="16"/>
                <w:kern w:val="0"/>
                <w:sz w:val="22"/>
              </w:rPr>
            </w:pPr>
            <w:r>
              <w:rPr>
                <w:rFonts w:ascii="ＭＳ ゴシック" w:eastAsia="ＭＳ ゴシック" w:hAnsi="ＭＳ ゴシック" w:cs="ＭＳ ゴシック" w:hint="eastAsia"/>
                <w:b/>
                <w:color w:val="000000"/>
                <w:kern w:val="0"/>
                <w:sz w:val="22"/>
              </w:rPr>
              <w:t>の規定による認定申請書</w:t>
            </w:r>
          </w:p>
          <w:p w:rsidR="00C35FF6" w:rsidRPr="004F5BD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6"/>
                <w:szCs w:val="16"/>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AD525C">
              <w:rPr>
                <w:rFonts w:ascii="ＭＳ ゴシック" w:eastAsia="ＭＳ ゴシック" w:hAnsi="ＭＳ ゴシック" w:cs="ＭＳ ゴシック" w:hint="eastAsia"/>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AD525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D772B">
              <w:rPr>
                <w:rFonts w:ascii="ＭＳ ゴシック" w:eastAsia="ＭＳ ゴシック" w:hAnsi="ＭＳ ゴシック" w:cs="ＭＳ ゴシック" w:hint="eastAsia"/>
                <w:color w:val="000000"/>
                <w:kern w:val="0"/>
                <w:szCs w:val="21"/>
              </w:rPr>
              <w:t>（宛</w:t>
            </w:r>
            <w:r w:rsidR="00AD525C">
              <w:rPr>
                <w:rFonts w:ascii="ＭＳ ゴシック" w:eastAsia="ＭＳ ゴシック" w:hAnsi="ＭＳ ゴシック" w:cs="ＭＳ ゴシック" w:hint="eastAsia"/>
                <w:color w:val="000000"/>
                <w:kern w:val="0"/>
                <w:szCs w:val="21"/>
              </w:rPr>
              <w:t>先）金沢市長</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D525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D525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AD525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12656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D525C" w:rsidRPr="00C35FF6" w:rsidRDefault="00AD525C"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bookmarkStart w:id="0" w:name="_GoBack"/>
            <w:bookmarkEnd w:id="0"/>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D525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2656A">
              <w:rPr>
                <w:rFonts w:ascii="ＭＳ ゴシック" w:eastAsia="ＭＳ ゴシック" w:hAnsi="ＭＳ ゴシック" w:cs="ＭＳ ゴシック" w:hint="eastAsia"/>
                <w:color w:val="000000"/>
                <w:kern w:val="0"/>
                <w:szCs w:val="21"/>
                <w:u w:val="single" w:color="000000"/>
              </w:rPr>
              <w:t xml:space="preserve">氏　名　　　　　　　　　　　　　　　</w:t>
            </w:r>
            <w:r w:rsidR="00AC0D39">
              <w:rPr>
                <w:rFonts w:ascii="ＭＳ ゴシック" w:eastAsia="ＭＳ ゴシック" w:hAnsi="ＭＳ ゴシック" w:cs="ＭＳ ゴシック" w:hint="eastAsia"/>
                <w:color w:val="000000"/>
                <w:kern w:val="0"/>
                <w:szCs w:val="21"/>
                <w:u w:val="single" w:color="000000"/>
              </w:rPr>
              <w:t xml:space="preserve">　</w:t>
            </w:r>
            <w:r w:rsidR="00836D54">
              <w:rPr>
                <w:rFonts w:ascii="ＭＳ ゴシック" w:eastAsia="ＭＳ ゴシック" w:hAnsi="ＭＳ ゴシック" w:cs="ＭＳ ゴシック" w:hint="eastAsia"/>
                <w:color w:val="000000"/>
                <w:kern w:val="0"/>
                <w:szCs w:val="21"/>
                <w:u w:val="single" w:color="000000"/>
              </w:rPr>
              <w:t xml:space="preserve"> </w:t>
            </w:r>
          </w:p>
          <w:p w:rsidR="00C35FF6" w:rsidRPr="0012656A"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F5F4F" w:rsidRDefault="00C35FF6" w:rsidP="00D24CF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2F5F4F">
              <w:rPr>
                <w:rFonts w:ascii="ＭＳ ゴシック" w:eastAsia="ＭＳ ゴシック" w:hAnsi="ＭＳ ゴシック" w:cs="ＭＳ ゴシック" w:hint="eastAsia"/>
                <w:color w:val="000000"/>
                <w:kern w:val="0"/>
                <w:szCs w:val="21"/>
              </w:rPr>
              <w:t>令和２年新型コロナウイルス感染症の</w:t>
            </w:r>
            <w:r w:rsidR="001D772B">
              <w:rPr>
                <w:rFonts w:ascii="ＭＳ ゴシック" w:eastAsia="ＭＳ ゴシック" w:hAnsi="ＭＳ ゴシック" w:cs="ＭＳ ゴシック" w:hint="eastAsia"/>
                <w:color w:val="000000"/>
                <w:kern w:val="0"/>
                <w:szCs w:val="21"/>
              </w:rPr>
              <w:t>発生に起因して、現在</w:t>
            </w:r>
            <w:r w:rsidRPr="00C35FF6">
              <w:rPr>
                <w:rFonts w:ascii="ＭＳ ゴシック" w:eastAsia="ＭＳ ゴシック" w:hAnsi="ＭＳ ゴシック" w:cs="ＭＳ ゴシック" w:hint="eastAsia"/>
                <w:color w:val="000000"/>
                <w:kern w:val="0"/>
                <w:szCs w:val="21"/>
              </w:rPr>
              <w:t>、</w:t>
            </w:r>
            <w:r w:rsidR="001D772B">
              <w:rPr>
                <w:rFonts w:ascii="ＭＳ ゴシック" w:eastAsia="ＭＳ ゴシック" w:hAnsi="ＭＳ ゴシック" w:cs="ＭＳ ゴシック" w:hint="eastAsia"/>
                <w:color w:val="000000"/>
                <w:kern w:val="0"/>
                <w:szCs w:val="21"/>
              </w:rPr>
              <w:t>金融取引の正常化の</w:t>
            </w:r>
          </w:p>
          <w:p w:rsidR="002F5F4F" w:rsidRDefault="001D772B" w:rsidP="002F5F4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ために資金調達が必要となっており、かつ、下記のとおり売上高等も減少しております。</w:t>
            </w:r>
          </w:p>
          <w:p w:rsidR="002F5F4F" w:rsidRDefault="001D772B" w:rsidP="002F5F4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こうした事態の発生により、経営の安定に支障が生じておりますことから、中小企業信用保険法</w:t>
            </w:r>
          </w:p>
          <w:p w:rsidR="00FB4207" w:rsidRPr="00D24CF6" w:rsidRDefault="001D772B" w:rsidP="002F5F4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第２条第６項の規定に基づき認定されるようお願いします。</w:t>
            </w:r>
          </w:p>
          <w:p w:rsidR="00C35FF6" w:rsidRPr="002F5F4F"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52F7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852F7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F5F4F">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F5F4F">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1D772B">
              <w:rPr>
                <w:rFonts w:ascii="ＭＳ ゴシック" w:eastAsia="ＭＳ ゴシック" w:hAnsi="ＭＳ ゴシック" w:cs="ＭＳ ゴシック" w:hint="eastAsia"/>
                <w:color w:val="000000"/>
                <w:kern w:val="0"/>
                <w:szCs w:val="21"/>
              </w:rPr>
              <w:t>信用の収縮の発生における</w:t>
            </w:r>
            <w:r w:rsidRPr="00C35FF6">
              <w:rPr>
                <w:rFonts w:ascii="ＭＳ ゴシック" w:eastAsia="ＭＳ ゴシック" w:hAnsi="ＭＳ ゴシック" w:cs="ＭＳ ゴシック" w:hint="eastAsia"/>
                <w:color w:val="000000"/>
                <w:kern w:val="0"/>
                <w:szCs w:val="21"/>
              </w:rPr>
              <w:t>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F5F4F">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2F5F4F">
              <w:rPr>
                <w:rFonts w:ascii="ＭＳ ゴシック" w:eastAsia="ＭＳ ゴシック" w:hAnsi="ＭＳ ゴシック" w:cs="ＭＳ ゴシック" w:hint="eastAsia"/>
                <w:color w:val="000000"/>
                <w:kern w:val="0"/>
                <w:szCs w:val="21"/>
              </w:rPr>
              <w:t>令和元年１０月から１２月の売上高</w:t>
            </w:r>
            <w:r w:rsidRPr="00C35FF6">
              <w:rPr>
                <w:rFonts w:ascii="ＭＳ ゴシック" w:eastAsia="ＭＳ ゴシック" w:hAnsi="ＭＳ ゴシック" w:cs="ＭＳ ゴシック" w:hint="eastAsia"/>
                <w:color w:val="000000"/>
                <w:kern w:val="0"/>
                <w:szCs w:val="21"/>
              </w:rPr>
              <w:t>等</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F5F4F">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2F5F4F" w:rsidRDefault="002F5F4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color="000000"/>
              </w:rPr>
            </w:pPr>
            <w:r w:rsidRPr="002F5F4F">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Ｃ：令和元年１０月から１２月の平均売上高等</w:t>
            </w:r>
          </w:p>
          <w:p w:rsidR="002F5F4F" w:rsidRPr="002F5F4F" w:rsidRDefault="002F5F4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val="single" w:color="000000"/>
              </w:rPr>
              <w:t xml:space="preserve">　　　　　　　　　千</w:t>
            </w:r>
            <w:r w:rsidRPr="00C35FF6">
              <w:rPr>
                <w:rFonts w:ascii="ＭＳ ゴシック" w:eastAsia="ＭＳ ゴシック" w:hAnsi="ＭＳ ゴシック" w:cs="ＭＳ ゴシック" w:hint="eastAsia"/>
                <w:color w:val="000000"/>
                <w:kern w:val="0"/>
                <w:szCs w:val="21"/>
                <w:u w:val="single" w:color="000000"/>
              </w:rPr>
              <w:t>円</w:t>
            </w:r>
          </w:p>
          <w:p w:rsidR="002F5F4F"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002F5F4F">
              <w:rPr>
                <w:rFonts w:ascii="ＭＳ ゴシック" w:eastAsia="ＭＳ ゴシック" w:hAnsi="ＭＳ ゴシック" w:cs="ＭＳ ゴシック" w:hint="eastAsia"/>
                <w:color w:val="000000"/>
                <w:kern w:val="0"/>
                <w:szCs w:val="21"/>
              </w:rPr>
              <w:t xml:space="preserve">　　　　</w:t>
            </w:r>
            <w:r w:rsidR="002F5F4F" w:rsidRPr="002F5F4F">
              <w:rPr>
                <w:rFonts w:ascii="ＭＳ ゴシック" w:eastAsia="ＭＳ ゴシック" w:hAnsi="ＭＳ ゴシック" w:cs="ＭＳ ゴシック" w:hint="eastAsia"/>
                <w:color w:val="000000"/>
                <w:kern w:val="0"/>
                <w:szCs w:val="21"/>
                <w:u w:val="single"/>
              </w:rPr>
              <w:t xml:space="preserve">　Ｂ</w:t>
            </w:r>
            <w:r w:rsidR="002F5F4F">
              <w:rPr>
                <w:rFonts w:ascii="ＭＳ ゴシック" w:eastAsia="ＭＳ ゴシック" w:hAnsi="ＭＳ ゴシック" w:cs="ＭＳ ゴシック" w:hint="eastAsia"/>
                <w:color w:val="000000"/>
                <w:kern w:val="0"/>
                <w:szCs w:val="21"/>
                <w:u w:val="single"/>
              </w:rPr>
              <w:t xml:space="preserve">　</w:t>
            </w:r>
          </w:p>
          <w:p w:rsidR="002F5F4F" w:rsidRPr="002F5F4F" w:rsidRDefault="002F5F4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2F5F4F">
              <w:rPr>
                <w:rFonts w:ascii="ＭＳ ゴシック" w:eastAsia="ＭＳ ゴシック" w:hAnsi="ＭＳ ゴシック" w:cs="ＭＳ ゴシック" w:hint="eastAsia"/>
                <w:color w:val="000000"/>
                <w:kern w:val="0"/>
                <w:szCs w:val="21"/>
              </w:rPr>
              <w:t xml:space="preserve">　　　　　　　　３</w:t>
            </w:r>
          </w:p>
          <w:p w:rsidR="00C35FF6" w:rsidRPr="00C35FF6" w:rsidRDefault="00C35FF6" w:rsidP="002F5F4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002F5F4F">
              <w:rPr>
                <w:rFonts w:ascii="ＭＳ ゴシック" w:eastAsia="ＭＳ ゴシック" w:hAnsi="ＭＳ ゴシック" w:cs="ＭＳ ゴシック" w:hint="eastAsia"/>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F5F4F">
              <w:rPr>
                <w:rFonts w:ascii="ＭＳ ゴシック" w:eastAsia="ＭＳ ゴシック" w:hAnsi="ＭＳ ゴシック" w:cs="ＭＳ ゴシック" w:hint="eastAsia"/>
                <w:color w:val="000000"/>
                <w:kern w:val="0"/>
                <w:szCs w:val="21"/>
                <w:u w:val="single" w:color="000000"/>
              </w:rPr>
              <w:t xml:space="preserve">　Ｂ－（Ａ＋Ｄ</w:t>
            </w:r>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2F5F4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w:t>
            </w:r>
            <w:r w:rsidR="00C35FF6"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F5F4F">
              <w:rPr>
                <w:rFonts w:ascii="ＭＳ ゴシック" w:eastAsia="ＭＳ ゴシック" w:hAnsi="ＭＳ ゴシック" w:cs="ＭＳ ゴシック" w:hint="eastAsia"/>
                <w:color w:val="000000"/>
                <w:kern w:val="0"/>
                <w:szCs w:val="21"/>
              </w:rPr>
              <w:t xml:space="preserve">　Ｄ</w:t>
            </w:r>
            <w:r w:rsidRPr="00C35FF6">
              <w:rPr>
                <w:rFonts w:ascii="ＭＳ ゴシック" w:eastAsia="ＭＳ ゴシック" w:hAnsi="ＭＳ ゴシック" w:cs="ＭＳ ゴシック" w:hint="eastAsia"/>
                <w:color w:val="000000"/>
                <w:kern w:val="0"/>
                <w:szCs w:val="21"/>
              </w:rPr>
              <w:t>：Ａの期間後２か月間の見込み売上高等</w:t>
            </w:r>
          </w:p>
          <w:p w:rsidR="00C35FF6" w:rsidRPr="00C35FF6" w:rsidRDefault="00C35FF6" w:rsidP="00A563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265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F5F4F">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tc>
      </w:tr>
    </w:tbl>
    <w:p w:rsidR="00C35FF6" w:rsidRPr="00C35FF6" w:rsidRDefault="00C35FF6" w:rsidP="002F5F4F">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F5F4F" w:rsidRDefault="00C35FF6"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2F5F4F">
        <w:rPr>
          <w:rFonts w:ascii="ＭＳ ゴシック" w:eastAsia="ＭＳ ゴシック" w:hAnsi="ＭＳ ゴシック" w:cs="ＭＳ ゴシック" w:hint="eastAsia"/>
          <w:color w:val="000000"/>
          <w:kern w:val="0"/>
          <w:szCs w:val="21"/>
        </w:rPr>
        <w:t>①　本様式は、業歴３ヶ月以上１年１ヶ月未満の場合あるいは前年以降、事業拡大等により前年</w:t>
      </w:r>
    </w:p>
    <w:p w:rsidR="002F5F4F" w:rsidRDefault="002F5F4F" w:rsidP="002F5F4F">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比較が適当でない特段の事情がある場合に使用します。</w:t>
      </w:r>
    </w:p>
    <w:p w:rsidR="00C35FF6" w:rsidRPr="00C35FF6" w:rsidRDefault="002F5F4F" w:rsidP="002F5F4F">
      <w:pPr>
        <w:suppressAutoHyphens/>
        <w:wordWrap w:val="0"/>
        <w:spacing w:line="246"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00C35FF6"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1D772B" w:rsidRDefault="002F5F4F" w:rsidP="00AD525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00C35FF6"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w:t>
      </w:r>
    </w:p>
    <w:p w:rsidR="00FB4207" w:rsidRDefault="00C35FF6" w:rsidP="001D772B">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に対して、</w:t>
      </w:r>
      <w:r w:rsidR="001D772B">
        <w:rPr>
          <w:rFonts w:ascii="ＭＳ ゴシック" w:eastAsia="ＭＳ ゴシック" w:hAnsi="ＭＳ ゴシック" w:cs="ＭＳ ゴシック" w:hint="eastAsia"/>
          <w:color w:val="000000"/>
          <w:kern w:val="0"/>
          <w:szCs w:val="21"/>
        </w:rPr>
        <w:t>危機関連保証</w:t>
      </w:r>
      <w:r w:rsidRPr="00C35FF6">
        <w:rPr>
          <w:rFonts w:ascii="ＭＳ ゴシック" w:eastAsia="ＭＳ ゴシック" w:hAnsi="ＭＳ ゴシック" w:cs="ＭＳ ゴシック" w:hint="eastAsia"/>
          <w:color w:val="000000"/>
          <w:kern w:val="0"/>
          <w:szCs w:val="21"/>
        </w:rPr>
        <w:t>の申込みを行うことが必要です。</w:t>
      </w:r>
    </w:p>
    <w:p w:rsidR="001A16BB" w:rsidRDefault="001A16BB" w:rsidP="001A16BB">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④　認定書の有効期間は、認定書に記載された日と中小企業信用保険法第二条第六項の規定に</w:t>
      </w:r>
    </w:p>
    <w:p w:rsidR="001A16BB" w:rsidRDefault="001A16BB" w:rsidP="001A16BB">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基づき経済産業大臣が指定する期間の終期のいずれか先に到来する日となります。</w:t>
      </w:r>
    </w:p>
    <w:p w:rsidR="00AD525C" w:rsidRPr="001A16BB" w:rsidRDefault="00AD525C" w:rsidP="00AD525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AD525C" w:rsidRPr="00410E86" w:rsidRDefault="00AD525C" w:rsidP="00AD525C">
      <w:pPr>
        <w:spacing w:line="60" w:lineRule="auto"/>
        <w:rPr>
          <w:rFonts w:asciiTheme="majorEastAsia" w:eastAsiaTheme="majorEastAsia" w:hAnsiTheme="majorEastAsia"/>
        </w:rPr>
      </w:pPr>
      <w:r w:rsidRPr="00410E86">
        <w:rPr>
          <w:rFonts w:asciiTheme="majorEastAsia" w:eastAsiaTheme="majorEastAsia" w:hAnsiTheme="majorEastAsia" w:hint="eastAsia"/>
        </w:rPr>
        <w:t>番号</w:t>
      </w:r>
    </w:p>
    <w:p w:rsidR="00AD525C" w:rsidRPr="00410E86" w:rsidRDefault="00AD525C" w:rsidP="00AD525C">
      <w:pPr>
        <w:spacing w:line="60" w:lineRule="auto"/>
        <w:rPr>
          <w:rFonts w:asciiTheme="majorEastAsia" w:eastAsiaTheme="majorEastAsia" w:hAnsiTheme="majorEastAsia"/>
        </w:rPr>
      </w:pPr>
      <w:r>
        <w:rPr>
          <w:rFonts w:asciiTheme="majorEastAsia" w:eastAsiaTheme="majorEastAsia" w:hAnsiTheme="majorEastAsia" w:hint="eastAsia"/>
        </w:rPr>
        <w:t>令和</w:t>
      </w:r>
      <w:r w:rsidRPr="00410E86">
        <w:rPr>
          <w:rFonts w:asciiTheme="majorEastAsia" w:eastAsiaTheme="majorEastAsia" w:hAnsiTheme="majorEastAsia" w:hint="eastAsia"/>
        </w:rPr>
        <w:t xml:space="preserve">　　年　　月　　日　　　</w:t>
      </w:r>
    </w:p>
    <w:p w:rsidR="00AD525C" w:rsidRPr="00410E86" w:rsidRDefault="00AD525C" w:rsidP="00AD525C">
      <w:pPr>
        <w:spacing w:line="60" w:lineRule="auto"/>
        <w:rPr>
          <w:rFonts w:asciiTheme="majorEastAsia" w:eastAsiaTheme="majorEastAsia" w:hAnsiTheme="majorEastAsia"/>
        </w:rPr>
      </w:pPr>
      <w:r w:rsidRPr="00410E86">
        <w:rPr>
          <w:rFonts w:asciiTheme="majorEastAsia" w:eastAsiaTheme="majorEastAsia" w:hAnsiTheme="majorEastAsia" w:hint="eastAsia"/>
        </w:rPr>
        <w:t>申請のとおり、相違ないことを認定します。</w:t>
      </w:r>
    </w:p>
    <w:p w:rsidR="00A5634E" w:rsidRPr="00D14BC1" w:rsidRDefault="00AD525C" w:rsidP="00AD525C">
      <w:pPr>
        <w:spacing w:line="60" w:lineRule="auto"/>
        <w:rPr>
          <w:rFonts w:asciiTheme="majorEastAsia" w:eastAsiaTheme="majorEastAsia" w:hAnsiTheme="majorEastAsia"/>
        </w:rPr>
      </w:pPr>
      <w:r>
        <w:rPr>
          <w:rFonts w:asciiTheme="majorEastAsia" w:eastAsiaTheme="majorEastAsia" w:hAnsiTheme="majorEastAsia" w:hint="eastAsia"/>
        </w:rPr>
        <w:t>（注）本認定書有効期間：令和　　年　　月　　日から令和</w:t>
      </w:r>
      <w:r w:rsidRPr="00410E86">
        <w:rPr>
          <w:rFonts w:asciiTheme="majorEastAsia" w:eastAsiaTheme="majorEastAsia" w:hAnsiTheme="majorEastAsia" w:hint="eastAsia"/>
        </w:rPr>
        <w:t xml:space="preserve">　　年　　月　　日まで</w:t>
      </w:r>
    </w:p>
    <w:p w:rsidR="00A5634E" w:rsidRPr="00D14BC1" w:rsidRDefault="00A5634E" w:rsidP="00646F0E">
      <w:pPr>
        <w:spacing w:line="60" w:lineRule="auto"/>
        <w:ind w:firstLineChars="200" w:firstLine="480"/>
        <w:rPr>
          <w:rFonts w:asciiTheme="majorEastAsia" w:eastAsiaTheme="majorEastAsia" w:hAnsiTheme="majorEastAsia"/>
          <w:sz w:val="24"/>
          <w:szCs w:val="24"/>
        </w:rPr>
      </w:pPr>
    </w:p>
    <w:p w:rsidR="00D14BC1" w:rsidRDefault="00AD525C" w:rsidP="001A16BB">
      <w:pPr>
        <w:spacing w:line="60" w:lineRule="auto"/>
        <w:ind w:firstLineChars="200" w:firstLine="480"/>
        <w:rPr>
          <w:rFonts w:asciiTheme="majorEastAsia" w:eastAsiaTheme="majorEastAsia" w:hAnsiTheme="majorEastAsia"/>
          <w:sz w:val="24"/>
          <w:szCs w:val="24"/>
        </w:rPr>
      </w:pPr>
      <w:r w:rsidRPr="00410E86">
        <w:rPr>
          <w:rFonts w:asciiTheme="majorEastAsia" w:eastAsiaTheme="majorEastAsia" w:hAnsiTheme="majorEastAsia" w:hint="eastAsia"/>
          <w:sz w:val="24"/>
          <w:szCs w:val="24"/>
        </w:rPr>
        <w:t>金 沢 市 長　  　山 野　之 義</w:t>
      </w:r>
    </w:p>
    <w:p w:rsidR="00796471" w:rsidRDefault="00796471" w:rsidP="0079647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 xml:space="preserve">〔申請書 </w:t>
      </w:r>
      <w:r w:rsidR="00852F71">
        <w:rPr>
          <w:rFonts w:ascii="ＭＳ ゴシック" w:eastAsia="ＭＳ ゴシック" w:hAnsi="ＭＳ ゴシック" w:hint="eastAsia"/>
          <w:sz w:val="18"/>
          <w:szCs w:val="18"/>
        </w:rPr>
        <w:t>第６項</w:t>
      </w:r>
      <w:r w:rsidR="004F5BD8">
        <w:rPr>
          <w:rFonts w:ascii="ＭＳ ゴシック" w:eastAsia="ＭＳ ゴシック" w:hAnsi="ＭＳ ゴシック" w:hint="eastAsia"/>
          <w:sz w:val="18"/>
          <w:szCs w:val="18"/>
        </w:rPr>
        <w:t>様式</w:t>
      </w:r>
      <w:r w:rsidR="00852F71">
        <w:rPr>
          <w:rFonts w:ascii="ＭＳ ゴシック" w:eastAsia="ＭＳ ゴシック" w:hAnsi="ＭＳ ゴシック" w:hint="eastAsia"/>
          <w:sz w:val="18"/>
          <w:szCs w:val="18"/>
        </w:rPr>
        <w:t xml:space="preserve">④ </w:t>
      </w:r>
      <w:r w:rsidRPr="000B5EFB">
        <w:rPr>
          <w:rFonts w:ascii="ＭＳ ゴシック" w:eastAsia="ＭＳ ゴシック" w:hAnsi="ＭＳ ゴシック" w:hint="eastAsia"/>
          <w:sz w:val="18"/>
          <w:szCs w:val="18"/>
        </w:rPr>
        <w:t>添付書類〕</w:t>
      </w:r>
    </w:p>
    <w:p w:rsidR="00852F71" w:rsidRPr="000B5EFB" w:rsidRDefault="00852F71" w:rsidP="00796471">
      <w:pPr>
        <w:jc w:val="right"/>
        <w:rPr>
          <w:rFonts w:ascii="ＭＳ ゴシック" w:eastAsia="ＭＳ ゴシック" w:hAnsi="ＭＳ ゴシック"/>
          <w:sz w:val="18"/>
          <w:szCs w:val="18"/>
        </w:rPr>
      </w:pPr>
    </w:p>
    <w:p w:rsidR="00852F71" w:rsidRPr="00B97257" w:rsidRDefault="00852F71" w:rsidP="00852F71">
      <w:pPr>
        <w:jc w:val="center"/>
        <w:rPr>
          <w:rFonts w:ascii="ＭＳ ゴシック" w:eastAsia="ＭＳ ゴシック" w:hAnsi="ＭＳ ゴシック"/>
          <w:sz w:val="26"/>
        </w:rPr>
      </w:pPr>
      <w:r w:rsidRPr="00B97257">
        <w:rPr>
          <w:rFonts w:ascii="ＭＳ ゴシック" w:eastAsia="ＭＳ ゴシック" w:hAnsi="ＭＳ ゴシック" w:hint="eastAsia"/>
          <w:sz w:val="32"/>
          <w:u w:val="double"/>
        </w:rPr>
        <w:t>令和元年１０月～１２月平均売上高等との比較表</w:t>
      </w:r>
    </w:p>
    <w:p w:rsidR="00852F71" w:rsidRPr="00B97257" w:rsidRDefault="00852F71" w:rsidP="00852F71">
      <w:pPr>
        <w:rPr>
          <w:rFonts w:ascii="ＭＳ ゴシック" w:eastAsia="ＭＳ ゴシック" w:hAnsi="ＭＳ ゴシック"/>
          <w:szCs w:val="21"/>
        </w:rPr>
      </w:pPr>
    </w:p>
    <w:p w:rsidR="00852F71" w:rsidRPr="00B97257" w:rsidRDefault="00852F71" w:rsidP="00852F71">
      <w:pPr>
        <w:ind w:firstLineChars="100" w:firstLine="210"/>
        <w:jc w:val="right"/>
        <w:rPr>
          <w:rFonts w:ascii="ＭＳ ゴシック" w:eastAsia="ＭＳ ゴシック" w:hAnsi="ＭＳ ゴシック"/>
          <w:szCs w:val="21"/>
        </w:rPr>
      </w:pPr>
      <w:r w:rsidRPr="00B97257">
        <w:rPr>
          <w:rFonts w:ascii="ＭＳ ゴシック" w:eastAsia="ＭＳ ゴシック" w:hAnsi="ＭＳ ゴシック" w:hint="eastAsia"/>
          <w:szCs w:val="21"/>
        </w:rPr>
        <w:t xml:space="preserve">　（単位：千円）</w:t>
      </w:r>
    </w:p>
    <w:p w:rsidR="00852F71" w:rsidRPr="00B97257" w:rsidRDefault="00852F71" w:rsidP="00852F71">
      <w:pPr>
        <w:jc w:val="center"/>
        <w:rPr>
          <w:rFonts w:ascii="ＭＳ ゴシック" w:eastAsia="ＭＳ ゴシック" w:hAnsi="ＭＳ ゴシック"/>
          <w:sz w:val="25"/>
        </w:rPr>
      </w:pPr>
      <w:r w:rsidRPr="00B97257">
        <w:rPr>
          <w:rFonts w:ascii="ＭＳ ゴシック" w:eastAsia="ＭＳ ゴシック" w:hAnsi="ＭＳ ゴシック" w:hint="eastAsia"/>
          <w:sz w:val="25"/>
          <w:u w:val="single"/>
        </w:rPr>
        <w:t>売上高比較</w:t>
      </w:r>
    </w:p>
    <w:p w:rsidR="00852F71" w:rsidRPr="00B97257" w:rsidRDefault="00852F71" w:rsidP="00852F71">
      <w:pPr>
        <w:rPr>
          <w:rFonts w:ascii="ＭＳ ゴシック" w:eastAsia="ＭＳ ゴシック" w:hAnsi="ＭＳ ゴシック"/>
          <w:sz w:val="25"/>
        </w:rPr>
      </w:pPr>
    </w:p>
    <w:p w:rsidR="00852F71" w:rsidRPr="00B97257" w:rsidRDefault="00852F71" w:rsidP="00852F71">
      <w:pPr>
        <w:ind w:firstLineChars="1000" w:firstLine="2500"/>
        <w:rPr>
          <w:rFonts w:ascii="ＭＳ ゴシック" w:eastAsia="ＭＳ ゴシック" w:hAnsi="ＭＳ ゴシック"/>
          <w:color w:val="000000"/>
          <w:sz w:val="25"/>
        </w:rPr>
      </w:pPr>
      <w:r w:rsidRPr="00B97257">
        <w:rPr>
          <w:rFonts w:ascii="ＭＳ ゴシック" w:eastAsia="ＭＳ ゴシック" w:hAnsi="ＭＳ ゴシック" w:hint="eastAsia"/>
          <w:noProof/>
          <w:color w:val="000000"/>
          <w:sz w:val="25"/>
        </w:rPr>
        <mc:AlternateContent>
          <mc:Choice Requires="wps">
            <w:drawing>
              <wp:anchor distT="0" distB="0" distL="114300" distR="114300" simplePos="0" relativeHeight="251664384" behindDoc="0" locked="0" layoutInCell="1" allowOverlap="1" wp14:anchorId="6793D60D" wp14:editId="2D8797E6">
                <wp:simplePos x="0" y="0"/>
                <wp:positionH relativeFrom="column">
                  <wp:posOffset>2813685</wp:posOffset>
                </wp:positionH>
                <wp:positionV relativeFrom="paragraph">
                  <wp:posOffset>97155</wp:posOffset>
                </wp:positionV>
                <wp:extent cx="152400" cy="857250"/>
                <wp:effectExtent l="0" t="0" r="19050" b="19050"/>
                <wp:wrapNone/>
                <wp:docPr id="4" name="右中かっこ 4"/>
                <wp:cNvGraphicFramePr/>
                <a:graphic xmlns:a="http://schemas.openxmlformats.org/drawingml/2006/main">
                  <a:graphicData uri="http://schemas.microsoft.com/office/word/2010/wordprocessingShape">
                    <wps:wsp>
                      <wps:cNvSpPr/>
                      <wps:spPr>
                        <a:xfrm>
                          <a:off x="0" y="0"/>
                          <a:ext cx="152400" cy="85725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A60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21.55pt;margin-top:7.65pt;width:12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" adj="1206,10385" strokecolor="black [3040]" strokeweight="1pt"/>
            </w:pict>
          </mc:Fallback>
        </mc:AlternateContent>
      </w:r>
      <w:r w:rsidRPr="00B97257">
        <w:rPr>
          <w:rFonts w:ascii="ＭＳ ゴシック" w:eastAsia="ＭＳ ゴシック" w:hAnsi="ＭＳ ゴシック" w:hint="eastAsia"/>
          <w:color w:val="000000"/>
          <w:sz w:val="25"/>
        </w:rPr>
        <w:t>令和 元年１０月　　　　　　　　　　　  千円</w:t>
      </w:r>
    </w:p>
    <w:p w:rsidR="00852F71" w:rsidRPr="00B97257" w:rsidRDefault="00852F71" w:rsidP="00852F71">
      <w:pPr>
        <w:ind w:firstLineChars="100" w:firstLine="250"/>
        <w:rPr>
          <w:rFonts w:ascii="ＭＳ ゴシック" w:eastAsia="ＭＳ ゴシック" w:hAnsi="ＭＳ ゴシック"/>
          <w:color w:val="000000"/>
          <w:sz w:val="25"/>
        </w:rPr>
      </w:pPr>
    </w:p>
    <w:p w:rsidR="00852F71" w:rsidRPr="00B97257" w:rsidRDefault="00852F71" w:rsidP="00852F71">
      <w:pPr>
        <w:ind w:firstLineChars="1000" w:firstLine="250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令和 元年１１月　【Ｂ】　　　　　　　　千円</w:t>
      </w:r>
    </w:p>
    <w:p w:rsidR="00852F71" w:rsidRPr="00B97257" w:rsidRDefault="00852F71" w:rsidP="00852F71">
      <w:pPr>
        <w:ind w:firstLineChars="100" w:firstLine="250"/>
        <w:rPr>
          <w:rFonts w:ascii="ＭＳ ゴシック" w:eastAsia="ＭＳ ゴシック" w:hAnsi="ＭＳ ゴシック"/>
          <w:color w:val="000000"/>
          <w:sz w:val="25"/>
        </w:rPr>
      </w:pPr>
    </w:p>
    <w:p w:rsidR="00852F71" w:rsidRPr="00B97257" w:rsidRDefault="00852F71" w:rsidP="00852F71">
      <w:pPr>
        <w:ind w:firstLineChars="1000" w:firstLine="250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令和 元年１２月　　　　　　　　　　　　千円</w:t>
      </w:r>
    </w:p>
    <w:p w:rsidR="00852F71" w:rsidRPr="00B97257" w:rsidRDefault="00852F71" w:rsidP="00852F71">
      <w:pPr>
        <w:ind w:firstLineChars="1000" w:firstLine="2500"/>
        <w:rPr>
          <w:rFonts w:ascii="ＭＳ ゴシック" w:eastAsia="ＭＳ ゴシック" w:hAnsi="ＭＳ ゴシック"/>
          <w:color w:val="000000"/>
          <w:sz w:val="25"/>
        </w:rPr>
      </w:pPr>
    </w:p>
    <w:p w:rsidR="00852F71" w:rsidRPr="00B97257" w:rsidRDefault="00852F71" w:rsidP="00852F71">
      <w:pPr>
        <w:ind w:firstLineChars="1200" w:firstLine="300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 xml:space="preserve">（小計）　 　　　　  </w:t>
      </w:r>
      <w:r w:rsidRPr="00B97257">
        <w:rPr>
          <w:rFonts w:ascii="ＭＳ ゴシック" w:eastAsia="ＭＳ ゴシック" w:hAnsi="ＭＳ ゴシック" w:hint="eastAsia"/>
          <w:color w:val="000000"/>
          <w:sz w:val="25"/>
          <w:u w:val="single"/>
        </w:rPr>
        <w:t xml:space="preserve">　　　　　　　千円</w:t>
      </w:r>
    </w:p>
    <w:p w:rsidR="00852F71" w:rsidRPr="00B97257" w:rsidRDefault="00852F71" w:rsidP="00852F71">
      <w:pPr>
        <w:ind w:firstLineChars="100" w:firstLine="250"/>
        <w:rPr>
          <w:rFonts w:ascii="ＭＳ ゴシック" w:eastAsia="ＭＳ ゴシック" w:hAnsi="ＭＳ ゴシック"/>
          <w:color w:val="000000"/>
          <w:sz w:val="25"/>
        </w:rPr>
      </w:pPr>
    </w:p>
    <w:p w:rsidR="00852F71" w:rsidRPr="00B97257" w:rsidRDefault="00852F71" w:rsidP="00852F71">
      <w:pPr>
        <w:ind w:firstLineChars="300" w:firstLine="75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 xml:space="preserve">令和元年１０月～１２月平均　 　【Ｃ】  </w:t>
      </w:r>
      <w:r w:rsidRPr="00B97257">
        <w:rPr>
          <w:rFonts w:ascii="ＭＳ ゴシック" w:eastAsia="ＭＳ ゴシック" w:hAnsi="ＭＳ ゴシック" w:hint="eastAsia"/>
          <w:color w:val="000000"/>
          <w:sz w:val="25"/>
          <w:u w:val="single"/>
        </w:rPr>
        <w:t xml:space="preserve">　　　　　　　千円</w:t>
      </w:r>
    </w:p>
    <w:p w:rsidR="00852F71" w:rsidRPr="00B97257" w:rsidRDefault="00852F71" w:rsidP="00852F71">
      <w:pPr>
        <w:ind w:firstLineChars="100" w:firstLine="25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 xml:space="preserve">　　　　　　（Ｂ÷３）</w:t>
      </w:r>
    </w:p>
    <w:p w:rsidR="00852F71" w:rsidRPr="00B97257" w:rsidRDefault="00852F71" w:rsidP="00852F71">
      <w:pPr>
        <w:ind w:firstLineChars="100" w:firstLine="250"/>
        <w:rPr>
          <w:rFonts w:ascii="ＭＳ ゴシック" w:eastAsia="ＭＳ ゴシック" w:hAnsi="ＭＳ ゴシック"/>
          <w:color w:val="000000"/>
          <w:sz w:val="25"/>
        </w:rPr>
      </w:pPr>
    </w:p>
    <w:p w:rsidR="00852F71" w:rsidRPr="00B97257" w:rsidRDefault="00852F71" w:rsidP="00852F71">
      <w:pPr>
        <w:ind w:firstLineChars="100" w:firstLine="250"/>
        <w:rPr>
          <w:rFonts w:ascii="ＭＳ ゴシック" w:eastAsia="ＭＳ ゴシック" w:hAnsi="ＭＳ ゴシック"/>
          <w:color w:val="000000"/>
          <w:sz w:val="25"/>
          <w:u w:val="single"/>
        </w:rPr>
      </w:pPr>
      <w:r w:rsidRPr="00B97257">
        <w:rPr>
          <w:rFonts w:ascii="ＭＳ ゴシック" w:eastAsia="ＭＳ ゴシック" w:hAnsi="ＭＳ ゴシック" w:hint="eastAsia"/>
          <w:color w:val="000000"/>
          <w:sz w:val="25"/>
        </w:rPr>
        <w:t>（最近１ヶ月実績）令和　 年　　月　【Ａ】　　　　　　　　千円</w:t>
      </w:r>
    </w:p>
    <w:p w:rsidR="00852F71" w:rsidRPr="00B97257" w:rsidRDefault="00852F71" w:rsidP="00852F71">
      <w:pPr>
        <w:rPr>
          <w:rFonts w:ascii="ＭＳ ゴシック" w:eastAsia="ＭＳ ゴシック" w:hAnsi="ＭＳ ゴシック"/>
          <w:sz w:val="25"/>
        </w:rPr>
      </w:pPr>
    </w:p>
    <w:p w:rsidR="00852F71" w:rsidRPr="00B97257" w:rsidRDefault="00852F71" w:rsidP="00852F71">
      <w:pPr>
        <w:ind w:firstLineChars="900" w:firstLine="2250"/>
        <w:rPr>
          <w:rFonts w:ascii="ＭＳ ゴシック" w:eastAsia="ＭＳ ゴシック" w:hAnsi="ＭＳ ゴシック"/>
          <w:color w:val="000000"/>
          <w:sz w:val="25"/>
        </w:rPr>
      </w:pPr>
      <w:r w:rsidRPr="00B97257">
        <w:rPr>
          <w:rFonts w:ascii="ＭＳ ゴシック" w:eastAsia="ＭＳ ゴシック" w:hAnsi="ＭＳ ゴシック" w:hint="eastAsia"/>
          <w:noProof/>
          <w:color w:val="000000"/>
          <w:sz w:val="25"/>
        </w:rPr>
        <mc:AlternateContent>
          <mc:Choice Requires="wps">
            <w:drawing>
              <wp:anchor distT="0" distB="0" distL="114300" distR="114300" simplePos="0" relativeHeight="251665408" behindDoc="0" locked="0" layoutInCell="1" allowOverlap="1" wp14:anchorId="45DB30F7" wp14:editId="04F2487A">
                <wp:simplePos x="0" y="0"/>
                <wp:positionH relativeFrom="column">
                  <wp:posOffset>2813685</wp:posOffset>
                </wp:positionH>
                <wp:positionV relativeFrom="paragraph">
                  <wp:posOffset>74295</wp:posOffset>
                </wp:positionV>
                <wp:extent cx="152400" cy="495300"/>
                <wp:effectExtent l="0" t="0" r="19050" b="19050"/>
                <wp:wrapNone/>
                <wp:docPr id="5" name="右中かっこ 5"/>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2C7C40" id="右中かっこ 5" o:spid="_x0000_s1026" type="#_x0000_t88" style="position:absolute;left:0;text-align:left;margin-left:221.55pt;margin-top:5.85pt;width:12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" adj="2088,10385" strokecolor="black [3040]" strokeweight="1pt"/>
            </w:pict>
          </mc:Fallback>
        </mc:AlternateContent>
      </w:r>
      <w:r w:rsidRPr="00B97257">
        <w:rPr>
          <w:rFonts w:ascii="ＭＳ ゴシック" w:eastAsia="ＭＳ ゴシック" w:hAnsi="ＭＳ ゴシック" w:hint="eastAsia"/>
          <w:color w:val="000000"/>
          <w:sz w:val="25"/>
        </w:rPr>
        <w:t xml:space="preserve">　令和　 年　　月　　　　　　　　　　　　千円</w:t>
      </w:r>
    </w:p>
    <w:p w:rsidR="00852F71" w:rsidRPr="00B97257" w:rsidRDefault="00852F71" w:rsidP="00852F71">
      <w:pPr>
        <w:ind w:firstLineChars="100" w:firstLine="25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（実績見込）　　　　　　　　　　 　【Ｄ】</w:t>
      </w:r>
    </w:p>
    <w:p w:rsidR="00852F71" w:rsidRPr="00B97257" w:rsidRDefault="00852F71" w:rsidP="00852F71">
      <w:pPr>
        <w:ind w:firstLineChars="200" w:firstLine="500"/>
        <w:rPr>
          <w:rFonts w:ascii="ＭＳ ゴシック" w:eastAsia="ＭＳ ゴシック" w:hAnsi="ＭＳ ゴシック"/>
          <w:color w:val="000000"/>
          <w:sz w:val="25"/>
          <w:u w:val="single"/>
        </w:rPr>
      </w:pPr>
      <w:r w:rsidRPr="00B97257">
        <w:rPr>
          <w:rFonts w:ascii="ＭＳ ゴシック" w:eastAsia="ＭＳ ゴシック" w:hAnsi="ＭＳ ゴシック" w:hint="eastAsia"/>
          <w:color w:val="000000"/>
          <w:sz w:val="25"/>
        </w:rPr>
        <w:t xml:space="preserve">　　　　　　　　令和　 年　　月　　　　　　　　　　　　千円</w:t>
      </w:r>
    </w:p>
    <w:p w:rsidR="00852F71" w:rsidRPr="00B97257" w:rsidRDefault="00852F71" w:rsidP="00852F71">
      <w:pPr>
        <w:rPr>
          <w:rFonts w:ascii="ＭＳ ゴシック" w:eastAsia="ＭＳ ゴシック" w:hAnsi="ＭＳ ゴシック"/>
          <w:sz w:val="25"/>
        </w:rPr>
      </w:pPr>
    </w:p>
    <w:p w:rsidR="00852F71" w:rsidRPr="00B97257" w:rsidRDefault="00852F71" w:rsidP="00852F71">
      <w:pPr>
        <w:rPr>
          <w:rFonts w:ascii="ＭＳ ゴシック" w:eastAsia="ＭＳ ゴシック" w:hAnsi="ＭＳ ゴシック"/>
          <w:sz w:val="25"/>
        </w:rPr>
      </w:pPr>
      <w:r w:rsidRPr="00B97257">
        <w:rPr>
          <w:rFonts w:ascii="ＭＳ ゴシック" w:eastAsia="ＭＳ ゴシック" w:hAnsi="ＭＳ ゴシック" w:hint="eastAsia"/>
          <w:sz w:val="25"/>
        </w:rPr>
        <w:t xml:space="preserve">減少率　</w:t>
      </w:r>
    </w:p>
    <w:p w:rsidR="00852F71" w:rsidRPr="00B97257" w:rsidRDefault="00852F71" w:rsidP="00852F71">
      <w:pPr>
        <w:rPr>
          <w:rFonts w:ascii="ＭＳ ゴシック" w:eastAsia="ＭＳ ゴシック" w:hAnsi="ＭＳ ゴシック"/>
          <w:sz w:val="25"/>
        </w:rPr>
      </w:pPr>
      <w:r w:rsidRPr="00B97257">
        <w:rPr>
          <w:rFonts w:ascii="ＭＳ ゴシック" w:eastAsia="ＭＳ ゴシック" w:hAnsi="ＭＳ ゴシック" w:hint="eastAsia"/>
          <w:sz w:val="25"/>
        </w:rPr>
        <w:t>（イ）最近１か月間の売上高等</w:t>
      </w:r>
    </w:p>
    <w:p w:rsidR="00852F71" w:rsidRPr="00B97257" w:rsidRDefault="00852F71" w:rsidP="00852F71">
      <w:pPr>
        <w:ind w:firstLineChars="100" w:firstLine="250"/>
        <w:rPr>
          <w:rFonts w:ascii="ＭＳ ゴシック" w:eastAsia="ＭＳ ゴシック" w:hAnsi="ＭＳ ゴシック"/>
          <w:sz w:val="25"/>
        </w:rPr>
      </w:pPr>
      <w:r w:rsidRPr="00B97257">
        <w:rPr>
          <w:rFonts w:ascii="ＭＳ ゴシック" w:eastAsia="ＭＳ ゴシック" w:hAnsi="ＭＳ ゴシック" w:hint="eastAsia"/>
          <w:sz w:val="25"/>
        </w:rPr>
        <w:t xml:space="preserve">（Ｃ－Ａ）÷Ｃ×100　＝　</w:t>
      </w:r>
      <w:r w:rsidRPr="00B97257">
        <w:rPr>
          <w:rFonts w:ascii="ＭＳ ゴシック" w:eastAsia="ＭＳ ゴシック" w:hAnsi="ＭＳ ゴシック" w:hint="eastAsia"/>
          <w:b/>
          <w:bCs/>
          <w:color w:val="000000"/>
          <w:sz w:val="25"/>
          <w:u w:val="thick" w:color="000000"/>
        </w:rPr>
        <w:t>▲　　　　　％</w:t>
      </w:r>
      <w:r w:rsidRPr="00B97257">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▲１５</w:t>
      </w:r>
      <w:r w:rsidRPr="00B97257">
        <w:rPr>
          <w:rFonts w:ascii="ＭＳ ゴシック" w:eastAsia="ＭＳ ゴシック" w:hAnsi="ＭＳ ゴシック" w:hint="eastAsia"/>
          <w:sz w:val="25"/>
        </w:rPr>
        <w:t>．０％</w:t>
      </w:r>
    </w:p>
    <w:p w:rsidR="00852F71" w:rsidRPr="005E591E" w:rsidRDefault="00852F71" w:rsidP="00852F71">
      <w:pPr>
        <w:rPr>
          <w:rFonts w:ascii="ＭＳ ゴシック" w:eastAsia="ＭＳ ゴシック" w:hAnsi="ＭＳ ゴシック"/>
          <w:sz w:val="25"/>
        </w:rPr>
      </w:pPr>
    </w:p>
    <w:p w:rsidR="00852F71" w:rsidRPr="00B97257" w:rsidRDefault="00852F71" w:rsidP="00852F71">
      <w:pPr>
        <w:rPr>
          <w:rFonts w:ascii="ＭＳ ゴシック" w:eastAsia="ＭＳ ゴシック" w:hAnsi="ＭＳ ゴシック"/>
          <w:sz w:val="25"/>
        </w:rPr>
      </w:pPr>
      <w:r w:rsidRPr="00B97257">
        <w:rPr>
          <w:rFonts w:ascii="ＭＳ ゴシック" w:eastAsia="ＭＳ ゴシック" w:hAnsi="ＭＳ ゴシック" w:hint="eastAsia"/>
          <w:sz w:val="25"/>
        </w:rPr>
        <w:t>（ロ）最近３か月間の売上高等の実績見込み</w:t>
      </w:r>
    </w:p>
    <w:p w:rsidR="00852F71" w:rsidRPr="00B97257" w:rsidRDefault="00852F71" w:rsidP="00852F71">
      <w:pPr>
        <w:ind w:firstLineChars="100" w:firstLine="250"/>
        <w:rPr>
          <w:rFonts w:ascii="ＭＳ ゴシック" w:eastAsia="ＭＳ ゴシック" w:hAnsi="ＭＳ ゴシック"/>
          <w:sz w:val="25"/>
        </w:rPr>
      </w:pPr>
      <w:r w:rsidRPr="00B97257">
        <w:rPr>
          <w:rFonts w:ascii="ＭＳ ゴシック" w:eastAsia="ＭＳ ゴシック" w:hAnsi="ＭＳ ゴシック" w:hint="eastAsia"/>
          <w:sz w:val="25"/>
        </w:rPr>
        <w:t xml:space="preserve">（Ｂ－（Ａ＋Ｄ））÷Ｂ×100 　＝　</w:t>
      </w:r>
      <w:r w:rsidRPr="00B97257">
        <w:rPr>
          <w:rFonts w:ascii="ＭＳ ゴシック" w:eastAsia="ＭＳ ゴシック" w:hAnsi="ＭＳ ゴシック" w:hint="eastAsia"/>
          <w:b/>
          <w:bCs/>
          <w:color w:val="000000"/>
          <w:sz w:val="25"/>
          <w:u w:val="thick" w:color="000000"/>
        </w:rPr>
        <w:t>▲　　　　　％</w:t>
      </w:r>
      <w:r w:rsidRPr="00B97257">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▲１５</w:t>
      </w:r>
      <w:r w:rsidRPr="00B97257">
        <w:rPr>
          <w:rFonts w:ascii="ＭＳ ゴシック" w:eastAsia="ＭＳ ゴシック" w:hAnsi="ＭＳ ゴシック" w:hint="eastAsia"/>
          <w:sz w:val="25"/>
        </w:rPr>
        <w:t>．０％</w:t>
      </w:r>
    </w:p>
    <w:p w:rsidR="00852F71" w:rsidRPr="00B97257" w:rsidRDefault="00852F71" w:rsidP="00852F71">
      <w:pPr>
        <w:rPr>
          <w:rFonts w:ascii="ＭＳ ゴシック" w:eastAsia="ＭＳ ゴシック" w:hAnsi="ＭＳ ゴシック"/>
          <w:sz w:val="25"/>
        </w:rPr>
      </w:pPr>
    </w:p>
    <w:p w:rsidR="00852F71" w:rsidRPr="00B97257" w:rsidRDefault="00852F71" w:rsidP="00852F71">
      <w:pPr>
        <w:rPr>
          <w:rFonts w:ascii="ＭＳ ゴシック" w:eastAsia="ＭＳ ゴシック" w:hAnsi="ＭＳ ゴシック"/>
          <w:szCs w:val="21"/>
        </w:rPr>
      </w:pPr>
    </w:p>
    <w:p w:rsidR="00852F71" w:rsidRPr="00B97257" w:rsidRDefault="00852F71" w:rsidP="00852F71">
      <w:pPr>
        <w:rPr>
          <w:rFonts w:ascii="ＭＳ ゴシック" w:eastAsia="ＭＳ ゴシック" w:hAnsi="ＭＳ ゴシック"/>
          <w:szCs w:val="21"/>
        </w:rPr>
      </w:pPr>
      <w:r w:rsidRPr="00B97257">
        <w:rPr>
          <w:rFonts w:ascii="ＭＳ ゴシック" w:eastAsia="ＭＳ ゴシック" w:hAnsi="ＭＳ ゴシック" w:hint="eastAsia"/>
          <w:szCs w:val="21"/>
        </w:rPr>
        <w:t>※注）当該月の各試算表等を添付すること。</w:t>
      </w:r>
    </w:p>
    <w:p w:rsidR="00852F71" w:rsidRPr="00B97257" w:rsidRDefault="00852F71" w:rsidP="00852F71">
      <w:pPr>
        <w:ind w:leftChars="450" w:left="945" w:firstLineChars="100" w:firstLine="250"/>
        <w:rPr>
          <w:rFonts w:ascii="ＭＳ ゴシック" w:eastAsia="ＭＳ ゴシック" w:hAnsi="ＭＳ ゴシック"/>
          <w:sz w:val="25"/>
        </w:rPr>
      </w:pPr>
    </w:p>
    <w:p w:rsidR="00852F71" w:rsidRPr="00B97257" w:rsidRDefault="00852F71" w:rsidP="00852F71">
      <w:pPr>
        <w:ind w:leftChars="450" w:left="945" w:firstLineChars="100" w:firstLine="25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令和　　年　　月　　日</w:t>
      </w:r>
    </w:p>
    <w:p w:rsidR="00852F71" w:rsidRPr="00B97257" w:rsidRDefault="00852F71" w:rsidP="00852F71">
      <w:pPr>
        <w:ind w:leftChars="450" w:left="945" w:firstLineChars="100" w:firstLine="250"/>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上記のとおり相違ありません。</w:t>
      </w:r>
    </w:p>
    <w:p w:rsidR="00852F71" w:rsidRPr="00B97257" w:rsidRDefault="00852F71" w:rsidP="00852F71">
      <w:pPr>
        <w:ind w:leftChars="450" w:left="945" w:firstLineChars="100" w:firstLine="250"/>
        <w:rPr>
          <w:rFonts w:ascii="ＭＳ ゴシック" w:eastAsia="ＭＳ ゴシック" w:hAnsi="ＭＳ ゴシック"/>
          <w:color w:val="000000"/>
          <w:sz w:val="25"/>
        </w:rPr>
      </w:pPr>
    </w:p>
    <w:p w:rsidR="00852F71" w:rsidRPr="00B97257" w:rsidRDefault="00852F71" w:rsidP="00852F71">
      <w:pPr>
        <w:ind w:leftChars="450" w:left="945" w:firstLineChars="1400" w:firstLine="3500"/>
        <w:jc w:val="left"/>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 xml:space="preserve">住　　所　</w:t>
      </w:r>
    </w:p>
    <w:p w:rsidR="00852F71" w:rsidRPr="00B97257" w:rsidRDefault="00852F71" w:rsidP="00852F71">
      <w:pPr>
        <w:ind w:leftChars="450" w:left="945" w:firstLineChars="1400" w:firstLine="3500"/>
        <w:jc w:val="left"/>
        <w:rPr>
          <w:rFonts w:ascii="ＭＳ ゴシック" w:eastAsia="ＭＳ ゴシック" w:hAnsi="ＭＳ ゴシック"/>
          <w:color w:val="000000"/>
          <w:sz w:val="25"/>
        </w:rPr>
      </w:pPr>
      <w:r w:rsidRPr="00B97257">
        <w:rPr>
          <w:rFonts w:ascii="ＭＳ ゴシック" w:eastAsia="ＭＳ ゴシック" w:hAnsi="ＭＳ ゴシック" w:hint="eastAsia"/>
          <w:color w:val="000000"/>
          <w:sz w:val="25"/>
        </w:rPr>
        <w:t xml:space="preserve">会 社 名　</w:t>
      </w:r>
    </w:p>
    <w:p w:rsidR="00852F71" w:rsidRPr="00B97257" w:rsidRDefault="00852F71" w:rsidP="00852F71">
      <w:pPr>
        <w:ind w:leftChars="450" w:left="945"/>
        <w:jc w:val="left"/>
        <w:rPr>
          <w:rFonts w:ascii="ＭＳ ゴシック" w:eastAsia="ＭＳ ゴシック" w:hAnsi="ＭＳ ゴシック"/>
          <w:color w:val="000000"/>
        </w:rPr>
      </w:pPr>
      <w:r w:rsidRPr="00B97257">
        <w:rPr>
          <w:rFonts w:ascii="ＭＳ ゴシック" w:eastAsia="ＭＳ ゴシック" w:hAnsi="ＭＳ ゴシック" w:hint="eastAsia"/>
          <w:color w:val="000000"/>
          <w:sz w:val="25"/>
        </w:rPr>
        <w:t xml:space="preserve">　　　　　　　　　　　　　　</w:t>
      </w:r>
      <w:r w:rsidRPr="00B97257">
        <w:rPr>
          <w:rFonts w:ascii="ＭＳ ゴシック" w:eastAsia="ＭＳ ゴシック" w:hAnsi="ＭＳ ゴシック" w:hint="eastAsia"/>
          <w:color w:val="000000"/>
          <w:sz w:val="25"/>
          <w:u w:val="single"/>
        </w:rPr>
        <w:t>代表者名</w:t>
      </w:r>
      <w:r w:rsidRPr="0095425A">
        <w:rPr>
          <w:rFonts w:ascii="ＭＳ ゴシック" w:eastAsia="ＭＳ ゴシック" w:hAnsi="ＭＳ ゴシック" w:hint="eastAsia"/>
          <w:color w:val="000000"/>
          <w:sz w:val="25"/>
          <w:u w:val="single"/>
        </w:rPr>
        <w:t xml:space="preserve">　</w:t>
      </w:r>
      <w:r>
        <w:rPr>
          <w:rFonts w:ascii="ＭＳ ゴシック" w:eastAsia="ＭＳ ゴシック" w:hAnsi="ＭＳ ゴシック" w:hint="eastAsia"/>
          <w:color w:val="000000"/>
          <w:sz w:val="25"/>
          <w:u w:val="single"/>
        </w:rPr>
        <w:t xml:space="preserve">　　　　　　　　　　　</w:t>
      </w:r>
      <w:r w:rsidRPr="0095425A">
        <w:rPr>
          <w:rFonts w:ascii="ＭＳ ゴシック" w:eastAsia="ＭＳ ゴシック" w:hAnsi="ＭＳ ゴシック" w:hint="eastAsia"/>
          <w:color w:val="000000"/>
          <w:sz w:val="25"/>
          <w:u w:val="single" w:color="000000"/>
        </w:rPr>
        <w:t xml:space="preserve">　</w:t>
      </w:r>
      <w:r w:rsidRPr="0095425A">
        <w:rPr>
          <w:rFonts w:ascii="ＭＳ ゴシック" w:eastAsia="ＭＳ ゴシック" w:hAnsi="ＭＳ ゴシック" w:hint="eastAsia"/>
          <w:color w:val="000000"/>
          <w:sz w:val="25"/>
          <w:u w:val="single"/>
        </w:rPr>
        <w:t xml:space="preserve">　</w:t>
      </w:r>
    </w:p>
    <w:p w:rsidR="00796471" w:rsidRPr="00852F71" w:rsidRDefault="00796471" w:rsidP="00796471">
      <w:pPr>
        <w:rPr>
          <w:rFonts w:ascii="ＭＳ ゴシック" w:eastAsia="ＭＳ ゴシック" w:hAnsi="ＭＳ ゴシック"/>
          <w:szCs w:val="21"/>
        </w:rPr>
      </w:pPr>
    </w:p>
    <w:sectPr w:rsidR="00796471" w:rsidRPr="00852F71" w:rsidSect="001A16BB">
      <w:pgSz w:w="11906" w:h="16838" w:code="9"/>
      <w:pgMar w:top="1021" w:right="1134" w:bottom="1021"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EB8" w:rsidRDefault="00844EB8" w:rsidP="001D602D">
      <w:r>
        <w:separator/>
      </w:r>
    </w:p>
  </w:endnote>
  <w:endnote w:type="continuationSeparator" w:id="0">
    <w:p w:rsidR="00844EB8" w:rsidRDefault="00844EB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EB8" w:rsidRDefault="00844EB8" w:rsidP="001D602D">
      <w:r>
        <w:separator/>
      </w:r>
    </w:p>
  </w:footnote>
  <w:footnote w:type="continuationSeparator" w:id="0">
    <w:p w:rsidR="00844EB8" w:rsidRDefault="00844EB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656A"/>
    <w:rsid w:val="00133237"/>
    <w:rsid w:val="00154A51"/>
    <w:rsid w:val="0016326B"/>
    <w:rsid w:val="00194C42"/>
    <w:rsid w:val="001A16BB"/>
    <w:rsid w:val="001A55E4"/>
    <w:rsid w:val="001B51EF"/>
    <w:rsid w:val="001B5DAA"/>
    <w:rsid w:val="001D0690"/>
    <w:rsid w:val="001D1612"/>
    <w:rsid w:val="001D602D"/>
    <w:rsid w:val="001D772B"/>
    <w:rsid w:val="001E190C"/>
    <w:rsid w:val="001E1FB4"/>
    <w:rsid w:val="001E6BA4"/>
    <w:rsid w:val="00206A47"/>
    <w:rsid w:val="002147DD"/>
    <w:rsid w:val="0022395E"/>
    <w:rsid w:val="00236BED"/>
    <w:rsid w:val="002409E6"/>
    <w:rsid w:val="0024791F"/>
    <w:rsid w:val="00287A4E"/>
    <w:rsid w:val="002A29FE"/>
    <w:rsid w:val="002B0B32"/>
    <w:rsid w:val="002B5C8F"/>
    <w:rsid w:val="002C1D79"/>
    <w:rsid w:val="002D3723"/>
    <w:rsid w:val="002E519E"/>
    <w:rsid w:val="002F3E18"/>
    <w:rsid w:val="002F4F60"/>
    <w:rsid w:val="002F5F4F"/>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5DC0"/>
    <w:rsid w:val="00476298"/>
    <w:rsid w:val="00491803"/>
    <w:rsid w:val="004A1BB1"/>
    <w:rsid w:val="004B2743"/>
    <w:rsid w:val="004D1541"/>
    <w:rsid w:val="004D1C76"/>
    <w:rsid w:val="004E2DC9"/>
    <w:rsid w:val="004E330B"/>
    <w:rsid w:val="004F5BD8"/>
    <w:rsid w:val="004F6B3A"/>
    <w:rsid w:val="00543817"/>
    <w:rsid w:val="0055281C"/>
    <w:rsid w:val="00566A5A"/>
    <w:rsid w:val="00577403"/>
    <w:rsid w:val="00587F2B"/>
    <w:rsid w:val="005972DB"/>
    <w:rsid w:val="005A302F"/>
    <w:rsid w:val="005A3FBC"/>
    <w:rsid w:val="006011ED"/>
    <w:rsid w:val="00615CEA"/>
    <w:rsid w:val="00640E97"/>
    <w:rsid w:val="00646F0E"/>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96471"/>
    <w:rsid w:val="007A4915"/>
    <w:rsid w:val="007E46CE"/>
    <w:rsid w:val="007E6442"/>
    <w:rsid w:val="007F60C5"/>
    <w:rsid w:val="00836D54"/>
    <w:rsid w:val="00844EB8"/>
    <w:rsid w:val="008517DC"/>
    <w:rsid w:val="00852F71"/>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634E"/>
    <w:rsid w:val="00A57418"/>
    <w:rsid w:val="00A607F4"/>
    <w:rsid w:val="00A830D4"/>
    <w:rsid w:val="00A84F0E"/>
    <w:rsid w:val="00A853E3"/>
    <w:rsid w:val="00A87E6D"/>
    <w:rsid w:val="00AC0D39"/>
    <w:rsid w:val="00AD525C"/>
    <w:rsid w:val="00AE2F39"/>
    <w:rsid w:val="00AE4572"/>
    <w:rsid w:val="00AE4E53"/>
    <w:rsid w:val="00AF2BF0"/>
    <w:rsid w:val="00AF536E"/>
    <w:rsid w:val="00B07FA6"/>
    <w:rsid w:val="00B136D8"/>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4BC1"/>
    <w:rsid w:val="00D164FF"/>
    <w:rsid w:val="00D214D7"/>
    <w:rsid w:val="00D218B2"/>
    <w:rsid w:val="00D23F7E"/>
    <w:rsid w:val="00D24CF6"/>
    <w:rsid w:val="00D31E5D"/>
    <w:rsid w:val="00D3797F"/>
    <w:rsid w:val="00D46B88"/>
    <w:rsid w:val="00D5502A"/>
    <w:rsid w:val="00D56117"/>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2020-02-28T06:12:00Z</dcterms:created>
  <dcterms:modified xsi:type="dcterms:W3CDTF">2021-02-26T05:14:00Z</dcterms:modified>
</cp:coreProperties>
</file>