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B897E" w14:textId="77777777" w:rsidR="00C021A6" w:rsidRPr="007717A3" w:rsidRDefault="00C021A6" w:rsidP="00C021A6">
      <w:pPr>
        <w:jc w:val="center"/>
        <w:rPr>
          <w:rFonts w:asciiTheme="minorEastAsia" w:hAnsiTheme="minorEastAsia"/>
        </w:rPr>
      </w:pPr>
      <w:r w:rsidRPr="007717A3">
        <w:rPr>
          <w:rFonts w:asciiTheme="minorEastAsia" w:hAnsiTheme="minorEastAsia" w:hint="eastAsia"/>
        </w:rPr>
        <w:t>契約書</w:t>
      </w:r>
    </w:p>
    <w:p w14:paraId="11767CF2" w14:textId="77777777" w:rsidR="00C021A6" w:rsidRPr="007717A3" w:rsidRDefault="00C021A6" w:rsidP="00C021A6">
      <w:pPr>
        <w:rPr>
          <w:rFonts w:asciiTheme="minorEastAsia" w:hAnsiTheme="minorEastAsia"/>
        </w:rPr>
      </w:pPr>
    </w:p>
    <w:tbl>
      <w:tblPr>
        <w:tblStyle w:val="a9"/>
        <w:tblW w:w="0" w:type="auto"/>
        <w:tblLook w:val="04A0" w:firstRow="1" w:lastRow="0" w:firstColumn="1" w:lastColumn="0" w:noHBand="0" w:noVBand="1"/>
      </w:tblPr>
      <w:tblGrid>
        <w:gridCol w:w="1742"/>
        <w:gridCol w:w="7318"/>
      </w:tblGrid>
      <w:tr w:rsidR="007717A3" w:rsidRPr="007717A3" w14:paraId="7DC40CBA" w14:textId="77777777" w:rsidTr="00C01388">
        <w:trPr>
          <w:trHeight w:val="822"/>
        </w:trPr>
        <w:tc>
          <w:tcPr>
            <w:tcW w:w="1742" w:type="dxa"/>
            <w:vAlign w:val="center"/>
          </w:tcPr>
          <w:p w14:paraId="09A3FF0C" w14:textId="77777777" w:rsidR="00C021A6" w:rsidRPr="007717A3" w:rsidRDefault="00C021A6" w:rsidP="00C01388">
            <w:pPr>
              <w:rPr>
                <w:rFonts w:ascii="ＭＳ 明朝" w:eastAsia="ＭＳ 明朝" w:hAnsi="ＭＳ 明朝"/>
                <w:szCs w:val="21"/>
              </w:rPr>
            </w:pPr>
            <w:r w:rsidRPr="007717A3">
              <w:rPr>
                <w:rFonts w:ascii="ＭＳ 明朝" w:eastAsia="ＭＳ 明朝" w:hAnsi="ＭＳ 明朝"/>
                <w:szCs w:val="21"/>
              </w:rPr>
              <w:t>１　委託業務</w:t>
            </w:r>
          </w:p>
        </w:tc>
        <w:tc>
          <w:tcPr>
            <w:tcW w:w="7318" w:type="dxa"/>
            <w:vAlign w:val="center"/>
          </w:tcPr>
          <w:p w14:paraId="737C2C80" w14:textId="11210841" w:rsidR="00C021A6" w:rsidRPr="00EB4C60" w:rsidRDefault="00477DF2" w:rsidP="00C01388">
            <w:pPr>
              <w:rPr>
                <w:rFonts w:ascii="ＭＳ 明朝" w:eastAsia="ＭＳ 明朝" w:hAnsi="ＭＳ 明朝"/>
                <w:szCs w:val="21"/>
              </w:rPr>
            </w:pPr>
            <w:r>
              <w:rPr>
                <w:rFonts w:ascii="ＭＳ 明朝" w:eastAsia="ＭＳ 明朝" w:hAnsi="ＭＳ 明朝" w:hint="eastAsia"/>
              </w:rPr>
              <w:t>生活保護</w:t>
            </w:r>
            <w:r w:rsidR="00A81282" w:rsidRPr="009A1A9B">
              <w:rPr>
                <w:rFonts w:ascii="ＭＳ 明朝" w:eastAsia="ＭＳ 明朝" w:hAnsi="ＭＳ 明朝" w:hint="eastAsia"/>
              </w:rPr>
              <w:t>業務に係る</w:t>
            </w:r>
            <w:r w:rsidR="00753D8C" w:rsidRPr="009A1A9B">
              <w:rPr>
                <w:rFonts w:ascii="ＭＳ 明朝" w:eastAsia="ＭＳ 明朝" w:hAnsi="ＭＳ 明朝" w:hint="eastAsia"/>
              </w:rPr>
              <w:t>標</w:t>
            </w:r>
            <w:r w:rsidR="00753D8C" w:rsidRPr="00EB4C60">
              <w:rPr>
                <w:rFonts w:ascii="ＭＳ 明朝" w:eastAsia="ＭＳ 明朝" w:hAnsi="ＭＳ 明朝" w:hint="eastAsia"/>
              </w:rPr>
              <w:t>準準拠システム導入等業務</w:t>
            </w:r>
          </w:p>
        </w:tc>
      </w:tr>
      <w:tr w:rsidR="007717A3" w:rsidRPr="007717A3" w14:paraId="75C6A9C5" w14:textId="77777777" w:rsidTr="00C01388">
        <w:trPr>
          <w:trHeight w:val="691"/>
        </w:trPr>
        <w:tc>
          <w:tcPr>
            <w:tcW w:w="1742" w:type="dxa"/>
            <w:vAlign w:val="center"/>
          </w:tcPr>
          <w:p w14:paraId="652940DE" w14:textId="77777777" w:rsidR="00C021A6" w:rsidRPr="007717A3" w:rsidRDefault="00C021A6" w:rsidP="00C01388">
            <w:pPr>
              <w:rPr>
                <w:rFonts w:ascii="ＭＳ 明朝" w:eastAsia="ＭＳ 明朝" w:hAnsi="ＭＳ 明朝"/>
                <w:szCs w:val="21"/>
              </w:rPr>
            </w:pPr>
            <w:r w:rsidRPr="007717A3">
              <w:rPr>
                <w:rFonts w:ascii="ＭＳ 明朝" w:eastAsia="ＭＳ 明朝" w:hAnsi="ＭＳ 明朝"/>
                <w:szCs w:val="21"/>
              </w:rPr>
              <w:t>２　契約期間</w:t>
            </w:r>
          </w:p>
        </w:tc>
        <w:tc>
          <w:tcPr>
            <w:tcW w:w="7318" w:type="dxa"/>
            <w:vAlign w:val="center"/>
          </w:tcPr>
          <w:p w14:paraId="7AAA63E1" w14:textId="4FF1E973" w:rsidR="00C021A6" w:rsidRPr="007717A3" w:rsidRDefault="00B43C66" w:rsidP="00C01388">
            <w:pPr>
              <w:rPr>
                <w:rFonts w:ascii="ＭＳ 明朝" w:eastAsia="ＭＳ 明朝" w:hAnsi="ＭＳ 明朝"/>
                <w:szCs w:val="21"/>
              </w:rPr>
            </w:pPr>
            <w:r w:rsidRPr="007717A3">
              <w:rPr>
                <w:rFonts w:ascii="ＭＳ 明朝" w:eastAsia="ＭＳ 明朝" w:hAnsi="ＭＳ 明朝"/>
                <w:szCs w:val="21"/>
              </w:rPr>
              <w:t>契約締結の日から令和</w:t>
            </w:r>
            <w:r w:rsidR="00C46867">
              <w:rPr>
                <w:rFonts w:ascii="ＭＳ 明朝" w:eastAsia="ＭＳ 明朝" w:hAnsi="ＭＳ 明朝" w:hint="eastAsia"/>
                <w:szCs w:val="21"/>
              </w:rPr>
              <w:t>９</w:t>
            </w:r>
            <w:r w:rsidRPr="007717A3">
              <w:rPr>
                <w:rFonts w:ascii="ＭＳ 明朝" w:eastAsia="ＭＳ 明朝" w:hAnsi="ＭＳ 明朝"/>
                <w:szCs w:val="21"/>
              </w:rPr>
              <w:t>年</w:t>
            </w:r>
            <w:r w:rsidR="00753D8C">
              <w:rPr>
                <w:rFonts w:ascii="ＭＳ 明朝" w:eastAsia="ＭＳ 明朝" w:hAnsi="ＭＳ 明朝" w:hint="eastAsia"/>
                <w:szCs w:val="21"/>
              </w:rPr>
              <w:t>３</w:t>
            </w:r>
            <w:r w:rsidR="00C021A6" w:rsidRPr="007717A3">
              <w:rPr>
                <w:rFonts w:ascii="ＭＳ 明朝" w:eastAsia="ＭＳ 明朝" w:hAnsi="ＭＳ 明朝"/>
                <w:szCs w:val="21"/>
              </w:rPr>
              <w:t>月</w:t>
            </w:r>
            <w:r w:rsidR="00981DC5" w:rsidRPr="007717A3">
              <w:rPr>
                <w:rFonts w:ascii="ＭＳ 明朝" w:eastAsia="ＭＳ 明朝" w:hAnsi="ＭＳ 明朝" w:hint="eastAsia"/>
                <w:szCs w:val="21"/>
              </w:rPr>
              <w:t>３１</w:t>
            </w:r>
            <w:r w:rsidR="00C021A6" w:rsidRPr="007717A3">
              <w:rPr>
                <w:rFonts w:ascii="ＭＳ 明朝" w:eastAsia="ＭＳ 明朝" w:hAnsi="ＭＳ 明朝"/>
                <w:szCs w:val="21"/>
              </w:rPr>
              <w:t>日まで</w:t>
            </w:r>
          </w:p>
        </w:tc>
      </w:tr>
      <w:tr w:rsidR="007717A3" w:rsidRPr="007717A3" w14:paraId="74969C41" w14:textId="77777777" w:rsidTr="00C01388">
        <w:tc>
          <w:tcPr>
            <w:tcW w:w="1742" w:type="dxa"/>
            <w:vAlign w:val="center"/>
          </w:tcPr>
          <w:p w14:paraId="616BCE4B" w14:textId="77777777" w:rsidR="00C021A6" w:rsidRPr="007717A3" w:rsidRDefault="00C021A6" w:rsidP="00C01388">
            <w:pPr>
              <w:rPr>
                <w:rFonts w:ascii="ＭＳ 明朝" w:eastAsia="ＭＳ 明朝" w:hAnsi="ＭＳ 明朝"/>
                <w:szCs w:val="21"/>
              </w:rPr>
            </w:pPr>
            <w:r w:rsidRPr="007717A3">
              <w:rPr>
                <w:rFonts w:ascii="ＭＳ 明朝" w:eastAsia="ＭＳ 明朝" w:hAnsi="ＭＳ 明朝"/>
                <w:szCs w:val="21"/>
              </w:rPr>
              <w:t>３　委託料</w:t>
            </w:r>
          </w:p>
        </w:tc>
        <w:tc>
          <w:tcPr>
            <w:tcW w:w="7318" w:type="dxa"/>
            <w:vAlign w:val="center"/>
          </w:tcPr>
          <w:p w14:paraId="7FD60A74" w14:textId="77777777" w:rsidR="00C021A6" w:rsidRPr="007717A3" w:rsidRDefault="00C021A6" w:rsidP="00C01388">
            <w:pPr>
              <w:rPr>
                <w:rFonts w:ascii="ＭＳ 明朝" w:eastAsia="ＭＳ 明朝" w:hAnsi="ＭＳ 明朝"/>
                <w:szCs w:val="21"/>
              </w:rPr>
            </w:pPr>
            <w:r w:rsidRPr="007717A3">
              <w:rPr>
                <w:rFonts w:ascii="ＭＳ 明朝" w:eastAsia="ＭＳ 明朝" w:hAnsi="ＭＳ 明朝" w:hint="eastAsia"/>
                <w:szCs w:val="21"/>
              </w:rPr>
              <w:t>金　　　　　　　　　円</w:t>
            </w:r>
          </w:p>
          <w:p w14:paraId="515C03F8" w14:textId="77777777" w:rsidR="00C021A6" w:rsidRPr="007717A3" w:rsidRDefault="00C021A6" w:rsidP="00C01388">
            <w:pPr>
              <w:ind w:firstLineChars="100" w:firstLine="210"/>
              <w:rPr>
                <w:rFonts w:ascii="ＭＳ 明朝" w:eastAsia="ＭＳ 明朝" w:hAnsi="ＭＳ 明朝"/>
                <w:szCs w:val="21"/>
              </w:rPr>
            </w:pPr>
            <w:r w:rsidRPr="007717A3">
              <w:rPr>
                <w:rFonts w:ascii="ＭＳ 明朝" w:eastAsia="ＭＳ 明朝" w:hAnsi="ＭＳ 明朝" w:hint="eastAsia"/>
                <w:szCs w:val="21"/>
              </w:rPr>
              <w:t>うち取引に係る消費税及び地方消費税の額は、金　　　　　　　円</w:t>
            </w:r>
          </w:p>
          <w:p w14:paraId="52111670" w14:textId="77777777" w:rsidR="00C021A6" w:rsidRPr="007717A3" w:rsidRDefault="00C021A6" w:rsidP="00C01388">
            <w:pPr>
              <w:ind w:firstLineChars="100" w:firstLine="210"/>
              <w:rPr>
                <w:rFonts w:ascii="ＭＳ 明朝" w:eastAsia="ＭＳ 明朝" w:hAnsi="ＭＳ 明朝"/>
                <w:szCs w:val="21"/>
              </w:rPr>
            </w:pPr>
            <w:r w:rsidRPr="007717A3">
              <w:rPr>
                <w:rFonts w:ascii="ＭＳ 明朝" w:eastAsia="ＭＳ 明朝" w:hAnsi="ＭＳ 明朝" w:hint="eastAsia"/>
                <w:szCs w:val="21"/>
              </w:rPr>
              <w:t>「うち取引に係る消費税及び地方消費税の額」は消費税法及び地方税法の規定により算出したもので、</w:t>
            </w:r>
            <w:r w:rsidR="00DA124C" w:rsidRPr="007717A3">
              <w:rPr>
                <w:rFonts w:ascii="ＭＳ 明朝" w:eastAsia="ＭＳ 明朝" w:hAnsi="ＭＳ 明朝" w:hint="eastAsia"/>
                <w:szCs w:val="21"/>
              </w:rPr>
              <w:t>委託</w:t>
            </w:r>
            <w:r w:rsidRPr="007717A3">
              <w:rPr>
                <w:rFonts w:ascii="ＭＳ 明朝" w:eastAsia="ＭＳ 明朝" w:hAnsi="ＭＳ 明朝" w:hint="eastAsia"/>
                <w:szCs w:val="21"/>
              </w:rPr>
              <w:t>料に1</w:t>
            </w:r>
            <w:r w:rsidRPr="007717A3">
              <w:rPr>
                <w:rFonts w:ascii="ＭＳ 明朝" w:eastAsia="ＭＳ 明朝" w:hAnsi="ＭＳ 明朝"/>
                <w:szCs w:val="21"/>
              </w:rPr>
              <w:t>10</w:t>
            </w:r>
            <w:r w:rsidR="003E34B2" w:rsidRPr="007717A3">
              <w:rPr>
                <w:rFonts w:ascii="ＭＳ 明朝" w:eastAsia="ＭＳ 明朝" w:hAnsi="ＭＳ 明朝" w:hint="eastAsia"/>
                <w:szCs w:val="21"/>
              </w:rPr>
              <w:t>分</w:t>
            </w:r>
            <w:r w:rsidRPr="007717A3">
              <w:rPr>
                <w:rFonts w:ascii="ＭＳ 明朝" w:eastAsia="ＭＳ 明朝" w:hAnsi="ＭＳ 明朝" w:hint="eastAsia"/>
                <w:szCs w:val="21"/>
              </w:rPr>
              <w:t>の10を乗じて得た額である</w:t>
            </w:r>
            <w:r w:rsidRPr="007717A3">
              <w:rPr>
                <w:rFonts w:ascii="ＭＳ 明朝" w:eastAsia="ＭＳ 明朝" w:hAnsi="ＭＳ 明朝"/>
                <w:szCs w:val="21"/>
              </w:rPr>
              <w:t>。</w:t>
            </w:r>
          </w:p>
        </w:tc>
      </w:tr>
      <w:tr w:rsidR="007717A3" w:rsidRPr="007717A3" w14:paraId="2A81FA29" w14:textId="77777777" w:rsidTr="00C01388">
        <w:trPr>
          <w:trHeight w:val="744"/>
        </w:trPr>
        <w:tc>
          <w:tcPr>
            <w:tcW w:w="1742" w:type="dxa"/>
            <w:vAlign w:val="center"/>
          </w:tcPr>
          <w:p w14:paraId="50F55416" w14:textId="77777777" w:rsidR="00F00153" w:rsidRPr="007717A3" w:rsidRDefault="00F00153" w:rsidP="00F00153">
            <w:pPr>
              <w:rPr>
                <w:rFonts w:ascii="ＭＳ 明朝" w:hAnsi="ＭＳ 明朝"/>
                <w:szCs w:val="21"/>
              </w:rPr>
            </w:pPr>
            <w:r w:rsidRPr="007717A3">
              <w:rPr>
                <w:rFonts w:ascii="ＭＳ 明朝" w:eastAsia="ＭＳ 明朝" w:hAnsi="ＭＳ 明朝"/>
                <w:szCs w:val="21"/>
              </w:rPr>
              <w:t xml:space="preserve">４　</w:t>
            </w:r>
            <w:r w:rsidRPr="007717A3">
              <w:rPr>
                <w:rFonts w:ascii="ＭＳ 明朝" w:eastAsia="ＭＳ 明朝" w:hAnsi="ＭＳ 明朝" w:hint="eastAsia"/>
                <w:szCs w:val="21"/>
              </w:rPr>
              <w:t>支払方法</w:t>
            </w:r>
          </w:p>
        </w:tc>
        <w:tc>
          <w:tcPr>
            <w:tcW w:w="7318" w:type="dxa"/>
            <w:vAlign w:val="center"/>
          </w:tcPr>
          <w:p w14:paraId="72FE8D5C" w14:textId="37792858" w:rsidR="00EF2177" w:rsidRPr="007717A3" w:rsidRDefault="00477DF2" w:rsidP="00477DF2">
            <w:pPr>
              <w:ind w:firstLineChars="100" w:firstLine="210"/>
              <w:rPr>
                <w:rFonts w:ascii="ＭＳ 明朝" w:eastAsia="ＭＳ 明朝" w:hAnsi="ＭＳ 明朝"/>
                <w:szCs w:val="21"/>
              </w:rPr>
            </w:pPr>
            <w:r>
              <w:rPr>
                <w:rFonts w:ascii="ＭＳ 明朝" w:eastAsia="ＭＳ 明朝" w:hAnsi="ＭＳ 明朝" w:hint="eastAsia"/>
                <w:szCs w:val="21"/>
              </w:rPr>
              <w:t>業務完了後一括払い</w:t>
            </w:r>
          </w:p>
        </w:tc>
      </w:tr>
      <w:tr w:rsidR="00C021A6" w:rsidRPr="007717A3" w14:paraId="26C44CD2" w14:textId="77777777" w:rsidTr="00C01388">
        <w:trPr>
          <w:trHeight w:val="744"/>
        </w:trPr>
        <w:tc>
          <w:tcPr>
            <w:tcW w:w="1742" w:type="dxa"/>
            <w:vAlign w:val="center"/>
          </w:tcPr>
          <w:p w14:paraId="5766C2CC" w14:textId="77777777" w:rsidR="00C021A6" w:rsidRPr="007717A3" w:rsidRDefault="00F00153" w:rsidP="00C01388">
            <w:pPr>
              <w:rPr>
                <w:rFonts w:ascii="ＭＳ 明朝" w:eastAsia="ＭＳ 明朝" w:hAnsi="ＭＳ 明朝"/>
                <w:szCs w:val="21"/>
              </w:rPr>
            </w:pPr>
            <w:r w:rsidRPr="007717A3">
              <w:rPr>
                <w:rFonts w:ascii="ＭＳ 明朝" w:eastAsia="ＭＳ 明朝" w:hAnsi="ＭＳ 明朝" w:hint="eastAsia"/>
                <w:szCs w:val="21"/>
              </w:rPr>
              <w:t>５</w:t>
            </w:r>
            <w:r w:rsidR="00C021A6" w:rsidRPr="007717A3">
              <w:rPr>
                <w:rFonts w:ascii="ＭＳ 明朝" w:eastAsia="ＭＳ 明朝" w:hAnsi="ＭＳ 明朝"/>
                <w:szCs w:val="21"/>
              </w:rPr>
              <w:t xml:space="preserve">　契約保証金</w:t>
            </w:r>
          </w:p>
        </w:tc>
        <w:tc>
          <w:tcPr>
            <w:tcW w:w="7318" w:type="dxa"/>
            <w:vAlign w:val="center"/>
          </w:tcPr>
          <w:p w14:paraId="1C4BE607" w14:textId="77777777" w:rsidR="00C021A6" w:rsidRPr="007717A3" w:rsidRDefault="00C021A6" w:rsidP="00C01388">
            <w:pPr>
              <w:rPr>
                <w:rFonts w:ascii="ＭＳ 明朝" w:eastAsia="ＭＳ 明朝" w:hAnsi="ＭＳ 明朝"/>
                <w:szCs w:val="21"/>
              </w:rPr>
            </w:pPr>
          </w:p>
        </w:tc>
      </w:tr>
    </w:tbl>
    <w:p w14:paraId="53C3E98E" w14:textId="77777777" w:rsidR="00C021A6" w:rsidRPr="007717A3" w:rsidRDefault="00C021A6" w:rsidP="00C021A6">
      <w:pPr>
        <w:rPr>
          <w:rFonts w:asciiTheme="minorEastAsia" w:hAnsiTheme="minorEastAsia"/>
        </w:rPr>
      </w:pPr>
    </w:p>
    <w:p w14:paraId="1DE3E18D" w14:textId="77777777" w:rsidR="00C021A6" w:rsidRPr="007717A3" w:rsidRDefault="00C021A6" w:rsidP="00C021A6">
      <w:pPr>
        <w:ind w:firstLineChars="100" w:firstLine="210"/>
        <w:rPr>
          <w:rFonts w:asciiTheme="minorEastAsia" w:hAnsiTheme="minorEastAsia"/>
        </w:rPr>
      </w:pPr>
      <w:r w:rsidRPr="007717A3">
        <w:rPr>
          <w:rFonts w:asciiTheme="minorEastAsia" w:hAnsiTheme="minorEastAsia"/>
        </w:rPr>
        <w:t>この契約について、発注者及び受注者は、上記条件のほか</w:t>
      </w:r>
      <w:r w:rsidR="00F00153" w:rsidRPr="007717A3">
        <w:rPr>
          <w:rFonts w:asciiTheme="minorEastAsia" w:hAnsiTheme="minorEastAsia" w:hint="eastAsia"/>
        </w:rPr>
        <w:t>金沢市契約規則（平成</w:t>
      </w:r>
      <w:r w:rsidR="00F00153" w:rsidRPr="007717A3">
        <w:rPr>
          <w:rFonts w:asciiTheme="minorEastAsia" w:hAnsiTheme="minorEastAsia" w:hint="eastAsia"/>
        </w:rPr>
        <w:t>15</w:t>
      </w:r>
      <w:r w:rsidR="00F00153" w:rsidRPr="007717A3">
        <w:rPr>
          <w:rFonts w:asciiTheme="minorEastAsia" w:hAnsiTheme="minorEastAsia" w:hint="eastAsia"/>
        </w:rPr>
        <w:t>年規則第１号）及び</w:t>
      </w:r>
      <w:r w:rsidRPr="007717A3">
        <w:rPr>
          <w:rFonts w:asciiTheme="minorEastAsia" w:hAnsiTheme="minorEastAsia"/>
        </w:rPr>
        <w:t>別添約款の条項に従って、信義を重んじ誠実に契約を履行する。</w:t>
      </w:r>
    </w:p>
    <w:p w14:paraId="4A50A674" w14:textId="77777777" w:rsidR="00C021A6" w:rsidRPr="007717A3" w:rsidRDefault="00C021A6" w:rsidP="00C021A6">
      <w:pPr>
        <w:ind w:firstLineChars="100" w:firstLine="210"/>
        <w:rPr>
          <w:rFonts w:asciiTheme="minorEastAsia" w:hAnsiTheme="minorEastAsia"/>
        </w:rPr>
      </w:pPr>
      <w:r w:rsidRPr="007717A3">
        <w:rPr>
          <w:rFonts w:asciiTheme="minorEastAsia" w:hAnsiTheme="minorEastAsia"/>
        </w:rPr>
        <w:t>この契約の証として、本書２通を作成し、発注者</w:t>
      </w:r>
      <w:r w:rsidRPr="007717A3">
        <w:rPr>
          <w:rFonts w:asciiTheme="minorEastAsia" w:hAnsiTheme="minorEastAsia" w:hint="eastAsia"/>
        </w:rPr>
        <w:t>及び受注者が記名押印のうえ、各自</w:t>
      </w:r>
      <w:r w:rsidR="00CC3D84" w:rsidRPr="007717A3">
        <w:rPr>
          <w:rFonts w:asciiTheme="minorEastAsia" w:hAnsiTheme="minorEastAsia" w:hint="eastAsia"/>
        </w:rPr>
        <w:t>１</w:t>
      </w:r>
      <w:r w:rsidRPr="007717A3">
        <w:rPr>
          <w:rFonts w:asciiTheme="minorEastAsia" w:hAnsiTheme="minorEastAsia" w:hint="eastAsia"/>
        </w:rPr>
        <w:t>通を保有する。</w:t>
      </w:r>
    </w:p>
    <w:p w14:paraId="130E8DE1" w14:textId="77777777" w:rsidR="00C021A6" w:rsidRPr="007717A3" w:rsidRDefault="00C021A6" w:rsidP="00C021A6">
      <w:pPr>
        <w:rPr>
          <w:rFonts w:asciiTheme="minorEastAsia" w:hAnsiTheme="minorEastAsia"/>
        </w:rPr>
      </w:pPr>
    </w:p>
    <w:p w14:paraId="3065AD22" w14:textId="2CB90483" w:rsidR="00C021A6" w:rsidRPr="007717A3" w:rsidRDefault="00C021A6" w:rsidP="00C021A6">
      <w:pPr>
        <w:rPr>
          <w:rFonts w:asciiTheme="minorEastAsia" w:hAnsiTheme="minorEastAsia"/>
        </w:rPr>
      </w:pPr>
      <w:r w:rsidRPr="007717A3">
        <w:rPr>
          <w:rFonts w:asciiTheme="minorEastAsia" w:hAnsiTheme="minorEastAsia"/>
        </w:rPr>
        <w:t xml:space="preserve">令和　</w:t>
      </w:r>
      <w:r w:rsidR="00C41A81">
        <w:rPr>
          <w:rFonts w:asciiTheme="minorEastAsia" w:hAnsiTheme="minorEastAsia" w:hint="eastAsia"/>
        </w:rPr>
        <w:t>８</w:t>
      </w:r>
      <w:r w:rsidRPr="007717A3">
        <w:rPr>
          <w:rFonts w:asciiTheme="minorEastAsia" w:hAnsiTheme="minorEastAsia"/>
        </w:rPr>
        <w:t xml:space="preserve">年　</w:t>
      </w:r>
      <w:r w:rsidR="006426D5">
        <w:rPr>
          <w:rFonts w:asciiTheme="minorEastAsia" w:hAnsiTheme="minorEastAsia" w:hint="eastAsia"/>
        </w:rPr>
        <w:t xml:space="preserve">　</w:t>
      </w:r>
      <w:r w:rsidRPr="007717A3">
        <w:rPr>
          <w:rFonts w:asciiTheme="minorEastAsia" w:hAnsiTheme="minorEastAsia"/>
        </w:rPr>
        <w:t xml:space="preserve">月　</w:t>
      </w:r>
      <w:r w:rsidR="003124B5" w:rsidRPr="007717A3">
        <w:rPr>
          <w:rFonts w:asciiTheme="minorEastAsia" w:hAnsiTheme="minorEastAsia" w:hint="eastAsia"/>
        </w:rPr>
        <w:t xml:space="preserve">　</w:t>
      </w:r>
      <w:r w:rsidRPr="007717A3">
        <w:rPr>
          <w:rFonts w:asciiTheme="minorEastAsia" w:hAnsiTheme="minorEastAsia"/>
        </w:rPr>
        <w:t>日</w:t>
      </w:r>
    </w:p>
    <w:p w14:paraId="47AFB443" w14:textId="77777777" w:rsidR="00C021A6" w:rsidRPr="007717A3" w:rsidRDefault="00C021A6" w:rsidP="00C021A6">
      <w:pPr>
        <w:rPr>
          <w:rFonts w:asciiTheme="minorEastAsia" w:hAnsiTheme="minorEastAsia"/>
        </w:rPr>
      </w:pPr>
    </w:p>
    <w:p w14:paraId="3AA3500C" w14:textId="77777777" w:rsidR="008211D8" w:rsidRPr="007717A3" w:rsidRDefault="00C021A6" w:rsidP="008211D8">
      <w:pPr>
        <w:ind w:left="3360" w:firstLineChars="300" w:firstLine="630"/>
        <w:rPr>
          <w:rFonts w:ascii="ＭＳ 明朝" w:hAnsi="ＭＳ 明朝"/>
          <w:spacing w:val="6"/>
          <w:sz w:val="22"/>
          <w:szCs w:val="22"/>
          <w:lang w:eastAsia="zh-CN"/>
        </w:rPr>
      </w:pPr>
      <w:r w:rsidRPr="007717A3">
        <w:rPr>
          <w:rFonts w:asciiTheme="minorEastAsia" w:hAnsiTheme="minorEastAsia"/>
        </w:rPr>
        <w:t xml:space="preserve">発注者　　　</w:t>
      </w:r>
      <w:r w:rsidR="008211D8" w:rsidRPr="007717A3">
        <w:rPr>
          <w:rFonts w:ascii="ＭＳ 明朝" w:hAnsi="ＭＳ 明朝" w:hint="eastAsia"/>
          <w:spacing w:val="2"/>
          <w:sz w:val="22"/>
          <w:szCs w:val="22"/>
          <w:lang w:eastAsia="zh-CN"/>
        </w:rPr>
        <w:t>金沢市広坂１丁目１番１号</w:t>
      </w:r>
    </w:p>
    <w:p w14:paraId="2642B0CE" w14:textId="77777777" w:rsidR="008211D8" w:rsidRPr="007717A3" w:rsidRDefault="008211D8" w:rsidP="008211D8">
      <w:pPr>
        <w:ind w:left="672" w:firstLineChars="2050" w:firstLine="4592"/>
        <w:rPr>
          <w:rFonts w:ascii="ＭＳ 明朝" w:hAnsi="ＭＳ 明朝"/>
          <w:spacing w:val="6"/>
          <w:sz w:val="22"/>
          <w:szCs w:val="22"/>
          <w:lang w:eastAsia="zh-TW"/>
        </w:rPr>
      </w:pPr>
      <w:r w:rsidRPr="007717A3">
        <w:rPr>
          <w:rFonts w:ascii="ＭＳ 明朝" w:hAnsi="ＭＳ 明朝" w:hint="eastAsia"/>
          <w:spacing w:val="2"/>
          <w:sz w:val="22"/>
          <w:szCs w:val="22"/>
          <w:lang w:eastAsia="zh-TW"/>
        </w:rPr>
        <w:t>金　沢　市</w:t>
      </w:r>
    </w:p>
    <w:p w14:paraId="67859D82" w14:textId="77777777" w:rsidR="008211D8" w:rsidRPr="007717A3" w:rsidRDefault="008211D8" w:rsidP="008211D8">
      <w:pPr>
        <w:ind w:left="672" w:firstLineChars="2050" w:firstLine="4592"/>
        <w:rPr>
          <w:rFonts w:ascii="ＭＳ 明朝" w:hAnsi="ＭＳ 明朝"/>
          <w:spacing w:val="6"/>
          <w:sz w:val="22"/>
          <w:szCs w:val="22"/>
        </w:rPr>
      </w:pPr>
      <w:r w:rsidRPr="007717A3">
        <w:rPr>
          <w:rFonts w:ascii="ＭＳ 明朝" w:hAnsi="ＭＳ 明朝" w:hint="eastAsia"/>
          <w:spacing w:val="2"/>
          <w:sz w:val="22"/>
          <w:szCs w:val="22"/>
          <w:lang w:eastAsia="zh-TW"/>
        </w:rPr>
        <w:t>金沢市長</w:t>
      </w:r>
      <w:r w:rsidRPr="007717A3">
        <w:rPr>
          <w:rFonts w:ascii="ＭＳ 明朝" w:hAnsi="ＭＳ 明朝" w:hint="eastAsia"/>
          <w:spacing w:val="2"/>
          <w:sz w:val="22"/>
          <w:szCs w:val="22"/>
        </w:rPr>
        <w:t xml:space="preserve">　　</w:t>
      </w:r>
      <w:r w:rsidR="003E289D" w:rsidRPr="007717A3">
        <w:rPr>
          <w:rFonts w:ascii="ＭＳ 明朝" w:hAnsi="ＭＳ 明朝" w:hint="eastAsia"/>
          <w:spacing w:val="2"/>
          <w:sz w:val="22"/>
          <w:szCs w:val="22"/>
        </w:rPr>
        <w:t>村山　卓</w:t>
      </w:r>
    </w:p>
    <w:p w14:paraId="0BF879CB" w14:textId="77777777" w:rsidR="00C021A6" w:rsidRPr="007717A3" w:rsidRDefault="00C021A6" w:rsidP="008211D8">
      <w:pPr>
        <w:ind w:leftChars="1957" w:left="4110"/>
        <w:rPr>
          <w:rFonts w:asciiTheme="minorEastAsia" w:hAnsiTheme="minorEastAsia"/>
        </w:rPr>
      </w:pPr>
    </w:p>
    <w:p w14:paraId="566513FF" w14:textId="77777777" w:rsidR="00C021A6" w:rsidRPr="007717A3" w:rsidRDefault="00C021A6" w:rsidP="00C021A6">
      <w:pPr>
        <w:ind w:leftChars="1957" w:left="4110"/>
        <w:rPr>
          <w:rFonts w:asciiTheme="minorEastAsia" w:hAnsiTheme="minorEastAsia"/>
        </w:rPr>
      </w:pPr>
    </w:p>
    <w:p w14:paraId="7EBD00C3" w14:textId="77777777" w:rsidR="00C021A6" w:rsidRPr="007717A3" w:rsidRDefault="00C021A6" w:rsidP="00C021A6">
      <w:pPr>
        <w:ind w:leftChars="1957" w:left="4110"/>
        <w:rPr>
          <w:rFonts w:asciiTheme="minorEastAsia" w:hAnsiTheme="minorEastAsia"/>
        </w:rPr>
      </w:pPr>
    </w:p>
    <w:p w14:paraId="33D344F5" w14:textId="77777777" w:rsidR="00C021A6" w:rsidRPr="007717A3" w:rsidRDefault="00C021A6" w:rsidP="00C021A6">
      <w:pPr>
        <w:ind w:leftChars="1957" w:left="4110"/>
        <w:rPr>
          <w:rFonts w:asciiTheme="minorEastAsia" w:hAnsiTheme="minorEastAsia"/>
        </w:rPr>
      </w:pPr>
    </w:p>
    <w:p w14:paraId="4B093841" w14:textId="77777777" w:rsidR="00C021A6" w:rsidRPr="007717A3" w:rsidRDefault="00C021A6" w:rsidP="00C021A6">
      <w:pPr>
        <w:ind w:leftChars="1957" w:left="4110"/>
        <w:rPr>
          <w:rFonts w:asciiTheme="minorEastAsia" w:hAnsiTheme="minorEastAsia"/>
        </w:rPr>
      </w:pPr>
      <w:r w:rsidRPr="007717A3">
        <w:rPr>
          <w:rFonts w:asciiTheme="minorEastAsia" w:hAnsiTheme="minorEastAsia"/>
        </w:rPr>
        <w:t xml:space="preserve">受注者　　</w:t>
      </w:r>
      <w:r w:rsidRPr="007717A3">
        <w:rPr>
          <w:rFonts w:asciiTheme="minorEastAsia" w:hAnsiTheme="minorEastAsia" w:hint="eastAsia"/>
        </w:rPr>
        <w:t xml:space="preserve">　</w:t>
      </w:r>
    </w:p>
    <w:p w14:paraId="3BBFF9DE" w14:textId="77777777" w:rsidR="00C021A6" w:rsidRPr="007717A3" w:rsidRDefault="00C021A6" w:rsidP="00746F27">
      <w:pPr>
        <w:pStyle w:val="a3"/>
        <w:autoSpaceDE w:val="0"/>
        <w:autoSpaceDN w:val="0"/>
        <w:ind w:firstLineChars="100" w:firstLine="210"/>
        <w:rPr>
          <w:rFonts w:ascii="ＭＳ 明朝" w:hAnsi="ＭＳ 明朝"/>
          <w:sz w:val="21"/>
          <w:szCs w:val="21"/>
        </w:rPr>
      </w:pPr>
    </w:p>
    <w:p w14:paraId="4EE194D6" w14:textId="77777777" w:rsidR="00C021A6" w:rsidRPr="007717A3" w:rsidRDefault="00C021A6">
      <w:pPr>
        <w:widowControl/>
        <w:jc w:val="left"/>
        <w:rPr>
          <w:rFonts w:ascii="ＭＳ 明朝" w:hAnsi="ＭＳ 明朝"/>
          <w:szCs w:val="21"/>
        </w:rPr>
      </w:pPr>
      <w:r w:rsidRPr="007717A3">
        <w:rPr>
          <w:rFonts w:ascii="ＭＳ 明朝" w:hAnsi="ＭＳ 明朝"/>
          <w:szCs w:val="21"/>
        </w:rPr>
        <w:br w:type="page"/>
      </w:r>
    </w:p>
    <w:p w14:paraId="3F17B1C1" w14:textId="77777777" w:rsidR="002D2F4F" w:rsidRPr="00E14E57" w:rsidRDefault="002D2F4F" w:rsidP="002D2F4F">
      <w:pPr>
        <w:rPr>
          <w:rFonts w:ascii="ＭＳ 明朝" w:hAnsi="ＭＳ 明朝"/>
          <w:sz w:val="18"/>
          <w:szCs w:val="18"/>
        </w:rPr>
      </w:pPr>
      <w:r w:rsidRPr="00E14E57">
        <w:rPr>
          <w:rFonts w:ascii="ＭＳ 明朝" w:hAnsi="ＭＳ 明朝" w:hint="eastAsia"/>
          <w:sz w:val="18"/>
          <w:szCs w:val="18"/>
        </w:rPr>
        <w:lastRenderedPageBreak/>
        <w:t xml:space="preserve">　（総則）</w:t>
      </w:r>
    </w:p>
    <w:p w14:paraId="0B0B150E"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第１条　発注者と受注者とは、契約書に記載の委託業務（以下「委託業務」という。）に関し、契約書に定めるもののほか、この約款に基づき、これを履行しなければならない。</w:t>
      </w:r>
    </w:p>
    <w:p w14:paraId="433368B1" w14:textId="77777777" w:rsidR="002D2F4F" w:rsidRPr="00E14E57" w:rsidRDefault="002D2F4F" w:rsidP="002D2F4F">
      <w:pPr>
        <w:pStyle w:val="a3"/>
        <w:autoSpaceDE w:val="0"/>
        <w:autoSpaceDN w:val="0"/>
        <w:ind w:leftChars="100" w:left="210"/>
        <w:rPr>
          <w:rFonts w:ascii="ＭＳ 明朝" w:hAnsi="ＭＳ 明朝"/>
          <w:sz w:val="18"/>
          <w:szCs w:val="18"/>
        </w:rPr>
      </w:pPr>
      <w:r w:rsidRPr="00E14E57">
        <w:rPr>
          <w:rFonts w:ascii="ＭＳ 明朝" w:hAnsi="ＭＳ 明朝" w:hint="eastAsia"/>
          <w:sz w:val="18"/>
          <w:szCs w:val="18"/>
        </w:rPr>
        <w:t>（委託業務の執行）</w:t>
      </w:r>
    </w:p>
    <w:p w14:paraId="26442764"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第２条　発注者は、受注者に委託業務の執行を委託する。</w:t>
      </w:r>
    </w:p>
    <w:p w14:paraId="1FA8000C"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２　受注者は、別紙仕様書により委託業務を執行しなければならない。</w:t>
      </w:r>
    </w:p>
    <w:p w14:paraId="0B16823D"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３　受注者は、前項の仕様書に定めのない細部の事項については、発注者の指示を受けるものとする。</w:t>
      </w:r>
    </w:p>
    <w:p w14:paraId="798F0246" w14:textId="77777777" w:rsidR="002D2F4F" w:rsidRPr="00E14E57" w:rsidRDefault="002D2F4F" w:rsidP="002D2F4F">
      <w:pPr>
        <w:pStyle w:val="a3"/>
        <w:autoSpaceDE w:val="0"/>
        <w:autoSpaceDN w:val="0"/>
        <w:ind w:leftChars="100" w:left="210"/>
        <w:rPr>
          <w:rFonts w:ascii="ＭＳ 明朝" w:hAnsi="ＭＳ 明朝"/>
          <w:sz w:val="18"/>
          <w:szCs w:val="18"/>
        </w:rPr>
      </w:pPr>
      <w:r w:rsidRPr="00E14E57">
        <w:rPr>
          <w:rFonts w:ascii="ＭＳ 明朝" w:hAnsi="ＭＳ 明朝" w:hint="eastAsia"/>
          <w:sz w:val="18"/>
          <w:szCs w:val="18"/>
        </w:rPr>
        <w:t>（権利義務の譲渡等の禁止）</w:t>
      </w:r>
    </w:p>
    <w:p w14:paraId="7E572665"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第３条　受注者は､この契約により生ずる権利又は義務を第三者に譲渡し､又は承継させてはならない。ただし､あらかじめ、発注者の書面による承諾を得た場合は､この限りでない。</w:t>
      </w:r>
    </w:p>
    <w:p w14:paraId="7068F157" w14:textId="77777777" w:rsidR="002D2F4F" w:rsidRPr="00E14E57" w:rsidRDefault="002D2F4F" w:rsidP="002D2F4F">
      <w:pPr>
        <w:pStyle w:val="a3"/>
        <w:autoSpaceDE w:val="0"/>
        <w:autoSpaceDN w:val="0"/>
        <w:ind w:leftChars="100" w:left="210"/>
        <w:rPr>
          <w:rFonts w:ascii="ＭＳ 明朝" w:hAnsi="ＭＳ 明朝"/>
          <w:sz w:val="18"/>
          <w:szCs w:val="18"/>
        </w:rPr>
      </w:pPr>
      <w:r w:rsidRPr="00E14E57">
        <w:rPr>
          <w:rFonts w:ascii="ＭＳ 明朝" w:hAnsi="ＭＳ 明朝" w:hint="eastAsia"/>
          <w:sz w:val="18"/>
          <w:szCs w:val="18"/>
        </w:rPr>
        <w:t>（一括再委託の禁止）</w:t>
      </w:r>
    </w:p>
    <w:p w14:paraId="04FF922B"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第４条　受注者は、業務の全部若しくはその主たる部分を一括して第三者に委託し、又は請け負わせてはならない。</w:t>
      </w:r>
    </w:p>
    <w:p w14:paraId="5B971CF6" w14:textId="77777777" w:rsidR="002D2F4F" w:rsidRPr="002D2F4F" w:rsidRDefault="002D2F4F" w:rsidP="002D2F4F">
      <w:pPr>
        <w:pStyle w:val="a3"/>
        <w:autoSpaceDE w:val="0"/>
        <w:autoSpaceDN w:val="0"/>
        <w:ind w:left="180" w:hangingChars="100" w:hanging="180"/>
        <w:rPr>
          <w:rFonts w:ascii="ＭＳ 明朝" w:hAnsi="ＭＳ 明朝"/>
          <w:sz w:val="18"/>
          <w:szCs w:val="18"/>
        </w:rPr>
      </w:pPr>
      <w:r w:rsidRPr="002D2F4F">
        <w:rPr>
          <w:rFonts w:ascii="ＭＳ 明朝" w:hAnsi="ＭＳ 明朝" w:hint="eastAsia"/>
          <w:sz w:val="18"/>
          <w:szCs w:val="18"/>
        </w:rPr>
        <w:t>２　受注者は、前項に抵触しない限りにおいて、この契約に係る委託業務の一部を第三者に委託する際は、あらかじめ書面により発注者の承諾を得なければならない。</w:t>
      </w:r>
    </w:p>
    <w:p w14:paraId="4F3F030D" w14:textId="77777777" w:rsidR="002D2F4F" w:rsidRPr="00E14E57" w:rsidRDefault="002D2F4F" w:rsidP="002D2F4F">
      <w:pPr>
        <w:pStyle w:val="a3"/>
        <w:autoSpaceDE w:val="0"/>
        <w:autoSpaceDN w:val="0"/>
        <w:ind w:leftChars="100" w:left="210"/>
        <w:rPr>
          <w:rFonts w:ascii="ＭＳ 明朝" w:hAnsi="ＭＳ 明朝"/>
          <w:sz w:val="18"/>
          <w:szCs w:val="18"/>
        </w:rPr>
      </w:pPr>
      <w:r w:rsidRPr="00E14E57">
        <w:rPr>
          <w:rFonts w:ascii="ＭＳ 明朝" w:hAnsi="ＭＳ 明朝" w:hint="eastAsia"/>
          <w:sz w:val="18"/>
          <w:szCs w:val="18"/>
        </w:rPr>
        <w:t>（特許権等の使用）</w:t>
      </w:r>
    </w:p>
    <w:p w14:paraId="3F64E2F6"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第５条　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C63DE05" w14:textId="77777777" w:rsidR="002D2F4F" w:rsidRPr="00487D22"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 xml:space="preserve">　</w:t>
      </w:r>
      <w:r w:rsidRPr="00487D22">
        <w:rPr>
          <w:rFonts w:ascii="ＭＳ 明朝" w:hAnsi="ＭＳ 明朝" w:hint="eastAsia"/>
          <w:sz w:val="18"/>
          <w:szCs w:val="18"/>
        </w:rPr>
        <w:t>（損害のために必要を生じた経費）</w:t>
      </w:r>
    </w:p>
    <w:p w14:paraId="3E4939D0"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487D22">
        <w:rPr>
          <w:rFonts w:ascii="ＭＳ 明朝" w:hAnsi="ＭＳ 明朝" w:hint="eastAsia"/>
          <w:sz w:val="18"/>
          <w:szCs w:val="18"/>
        </w:rPr>
        <w:t>第６条　業務の履行に関し発生した損害（第三者に及ぼした損害を含む。）のために必要を生じた経費は、受注者が負担するものとする。ただし、その損害が発注者の責めに帰する理由による場合においては、これを発注者が負担するものとし、その額は発注者と受注者とが協議してこれを定めるものとする。</w:t>
      </w:r>
    </w:p>
    <w:p w14:paraId="1A3BABCB" w14:textId="77777777" w:rsidR="002D2F4F" w:rsidRPr="00E14E57" w:rsidRDefault="002D2F4F" w:rsidP="002D2F4F">
      <w:pPr>
        <w:pStyle w:val="a3"/>
        <w:autoSpaceDE w:val="0"/>
        <w:autoSpaceDN w:val="0"/>
        <w:ind w:leftChars="100" w:left="210"/>
        <w:rPr>
          <w:rFonts w:ascii="ＭＳ 明朝" w:hAnsi="ＭＳ 明朝"/>
          <w:sz w:val="18"/>
          <w:szCs w:val="18"/>
        </w:rPr>
      </w:pPr>
      <w:r w:rsidRPr="00E14E57">
        <w:rPr>
          <w:rFonts w:ascii="ＭＳ 明朝" w:hAnsi="ＭＳ 明朝" w:hint="eastAsia"/>
          <w:sz w:val="18"/>
          <w:szCs w:val="18"/>
        </w:rPr>
        <w:t>（委託業務結果報告書）</w:t>
      </w:r>
    </w:p>
    <w:p w14:paraId="7E3A4C4E"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第７条　受注者は、次条第２項に定める場合にあっては契約書に掲げる期間ごとに、それ以外の場合にあっては契約期間の終了時に委託業務の執行の結果を記載した報告書（以下「委託業務結果報告書」という。）を発注者に提出しなければならない。</w:t>
      </w:r>
    </w:p>
    <w:p w14:paraId="1D8E4A11"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２　発注者は、前項の規定により委託業務結果報告書の提出を受けたときは、これを審査し、適当と認めたときは、受理するものとする。</w:t>
      </w:r>
    </w:p>
    <w:p w14:paraId="76BC4038" w14:textId="77777777" w:rsidR="002D2F4F" w:rsidRPr="00E14E57" w:rsidRDefault="002D2F4F" w:rsidP="002D2F4F">
      <w:pPr>
        <w:pStyle w:val="a3"/>
        <w:autoSpaceDE w:val="0"/>
        <w:autoSpaceDN w:val="0"/>
        <w:ind w:leftChars="100" w:left="210"/>
        <w:rPr>
          <w:rFonts w:ascii="ＭＳ 明朝" w:hAnsi="ＭＳ 明朝"/>
          <w:sz w:val="18"/>
          <w:szCs w:val="18"/>
        </w:rPr>
      </w:pPr>
      <w:r w:rsidRPr="00E14E57">
        <w:rPr>
          <w:rFonts w:ascii="ＭＳ 明朝" w:hAnsi="ＭＳ 明朝" w:hint="eastAsia"/>
          <w:sz w:val="18"/>
          <w:szCs w:val="18"/>
        </w:rPr>
        <w:t>（委託料の支払）</w:t>
      </w:r>
    </w:p>
    <w:p w14:paraId="2EF8A094"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第８条　発注者は、前条第２項の規定による委託業務結果報告書に添えて請求書を受理したときは、その日から30日以内に請求された委託料を受注者に支払わなければならない。</w:t>
      </w:r>
    </w:p>
    <w:p w14:paraId="1335078A"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２　委託料を月額又は回数に分けて支払う場合は、契約書のとおりとする。</w:t>
      </w:r>
    </w:p>
    <w:p w14:paraId="746EEE54" w14:textId="77777777" w:rsidR="002D2F4F" w:rsidRPr="00E14E57" w:rsidRDefault="002D2F4F" w:rsidP="002D2F4F">
      <w:pPr>
        <w:pStyle w:val="a3"/>
        <w:autoSpaceDE w:val="0"/>
        <w:autoSpaceDN w:val="0"/>
        <w:ind w:leftChars="100" w:left="210"/>
        <w:rPr>
          <w:rFonts w:ascii="ＭＳ 明朝" w:hAnsi="ＭＳ 明朝"/>
          <w:sz w:val="18"/>
          <w:szCs w:val="18"/>
        </w:rPr>
      </w:pPr>
      <w:r w:rsidRPr="00E14E57">
        <w:rPr>
          <w:rFonts w:ascii="ＭＳ 明朝" w:hAnsi="ＭＳ 明朝" w:hint="eastAsia"/>
          <w:sz w:val="18"/>
          <w:szCs w:val="18"/>
        </w:rPr>
        <w:t>（委託料の減額）</w:t>
      </w:r>
    </w:p>
    <w:p w14:paraId="5EBA0B5E"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第９条　発注者は、受注者が委託業務の一部を執行しなかったときは、受注者と協議の上、委託料の一部を減額することができる。</w:t>
      </w:r>
    </w:p>
    <w:p w14:paraId="225302EC"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 xml:space="preserve">　（発注者の任意解除権）</w:t>
      </w:r>
    </w:p>
    <w:p w14:paraId="65A3CF2E"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第10条　発注者は、業務が完了するまでの間は、次条又は第12条の規定によるほか、必要があるときは、この契約を解除することができる。</w:t>
      </w:r>
    </w:p>
    <w:p w14:paraId="5850016F"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２　発注者は、前項の規定によりこの契約を解除した場合において、受注者に損害を及ぼしたときは、その損害を</w:t>
      </w:r>
      <w:r w:rsidRPr="00E14E57">
        <w:rPr>
          <w:rFonts w:ascii="ＭＳ 明朝" w:hAnsi="ＭＳ 明朝" w:hint="eastAsia"/>
          <w:sz w:val="18"/>
          <w:szCs w:val="18"/>
        </w:rPr>
        <w:lastRenderedPageBreak/>
        <w:t>賠償しなければならない。</w:t>
      </w:r>
    </w:p>
    <w:p w14:paraId="1053E47B"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 xml:space="preserve">　（発注者の催告による解除権）</w:t>
      </w:r>
    </w:p>
    <w:p w14:paraId="7D70FE66"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第11条　発注者は、次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ない。</w:t>
      </w:r>
    </w:p>
    <w:p w14:paraId="72DC8656"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(1) 履行期限内又は履行期限後相当の期間内にこの契約を履行する見込みがないと認められるとき。</w:t>
      </w:r>
    </w:p>
    <w:p w14:paraId="111A980B"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(2) 正当な理由がなくて着手すべき時期を過ぎても着手しないとき。</w:t>
      </w:r>
    </w:p>
    <w:p w14:paraId="444788C8"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(3) 委託業務の全部又は主たる部分を一括して第三者に委託し、又は請け負わせたとき。</w:t>
      </w:r>
    </w:p>
    <w:p w14:paraId="07572FA2"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(4) 正当な理由がなくて契約不適合に対する履行の追完がなされないとき。</w:t>
      </w:r>
    </w:p>
    <w:p w14:paraId="36CB1E90"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(5) 前各号に掲げる場合のほか、この契約に違反したとき。</w:t>
      </w:r>
    </w:p>
    <w:p w14:paraId="29604372"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 xml:space="preserve">　（発注者の催告によらない解除権）</w:t>
      </w:r>
    </w:p>
    <w:p w14:paraId="6D082AAD"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第12条　発注者は、受注者が次の各号のいずれかに該当するときは、直ちにこの契約を解除することができる。</w:t>
      </w:r>
    </w:p>
    <w:p w14:paraId="6D5A2CE0"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(1) 第３条の規定に違反して業務委託料債権を譲渡したとき。</w:t>
      </w:r>
    </w:p>
    <w:p w14:paraId="37787B4C"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(2) この契約を履行することができないことが明らかであるとき。</w:t>
      </w:r>
    </w:p>
    <w:p w14:paraId="241ED812"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(3) 受注者がこの契約の履行を拒絶する意思を明確に表示したとき。</w:t>
      </w:r>
    </w:p>
    <w:p w14:paraId="4E53ECA0"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(4) 受注者のこの契約の一部の履行が不能である場合又は受注者がこの契約の一部の履行を拒絶する意思を明確に表示した場合において、残存する部分のみでは契約をした目的を達することができないとき。</w:t>
      </w:r>
    </w:p>
    <w:p w14:paraId="04A997E9"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(5) 契約の性質又は当事者の意思表示により、特定の日時又は一定の期間内に履行しなければ契約をした目的を達することができない場合において、受注者が履行をしないでその時期を経過したとき。</w:t>
      </w:r>
    </w:p>
    <w:p w14:paraId="79357AB1"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(6) 前各号に掲げる場合のほか、受注者がこの契約の履行をせず、発注者が前条の催告をしても契約した目的を達するのに足りる履行がされる見込みがないことが明らかであるとき。</w:t>
      </w:r>
    </w:p>
    <w:p w14:paraId="13B0C939"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(7) 委託業務の執行が著しく困難になったことその他やむを得ないと認められる事由によって、受注者がこの契約の解除を申し入れたとき。</w:t>
      </w:r>
    </w:p>
    <w:p w14:paraId="002438FF"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(8) 暴力団員による不当な行為の防止等に関する法律（平成３年法律第77号）第２条第２号に規定する暴力団（以下「暴力団」という。）又は同条第６号に規定する暴力団員（以下「暴力団員」という。）が経営に実質的に関与していると認められる者に業務委託料債権を譲渡したとき。</w:t>
      </w:r>
    </w:p>
    <w:p w14:paraId="08AB4557"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(9) 受注者が次のいずれかに該当するとき。</w:t>
      </w:r>
    </w:p>
    <w:p w14:paraId="2D8FBEA6" w14:textId="77777777" w:rsidR="002D2F4F" w:rsidRPr="00E14E57" w:rsidRDefault="002D2F4F" w:rsidP="002D2F4F">
      <w:pPr>
        <w:pStyle w:val="a3"/>
        <w:autoSpaceDE w:val="0"/>
        <w:autoSpaceDN w:val="0"/>
        <w:ind w:left="540" w:hangingChars="300" w:hanging="540"/>
        <w:rPr>
          <w:rFonts w:ascii="ＭＳ 明朝" w:hAnsi="ＭＳ 明朝"/>
          <w:sz w:val="18"/>
          <w:szCs w:val="18"/>
        </w:rPr>
      </w:pPr>
      <w:r w:rsidRPr="00E14E57">
        <w:rPr>
          <w:rFonts w:ascii="ＭＳ 明朝" w:hAnsi="ＭＳ 明朝" w:hint="eastAsia"/>
          <w:sz w:val="18"/>
          <w:szCs w:val="18"/>
        </w:rPr>
        <w:t xml:space="preserve">　　ア　役員等（受注者が個人である場合にはその者その他経営に実質的に関与している者を、受注者が法人である場合にはその役員又はその支店若しくは契約を締結する事務所の代表者その他経営に実質的に関与している者をいう。以下この号において同じ。）が暴力団又は暴力団員であると認められるとき。</w:t>
      </w:r>
    </w:p>
    <w:p w14:paraId="7E91B651" w14:textId="77777777" w:rsidR="002D2F4F" w:rsidRPr="00E14E57" w:rsidRDefault="002D2F4F" w:rsidP="002D2F4F">
      <w:pPr>
        <w:pStyle w:val="a3"/>
        <w:autoSpaceDE w:val="0"/>
        <w:autoSpaceDN w:val="0"/>
        <w:ind w:left="540" w:hangingChars="300" w:hanging="540"/>
        <w:rPr>
          <w:rFonts w:ascii="ＭＳ 明朝" w:hAnsi="ＭＳ 明朝"/>
          <w:sz w:val="18"/>
          <w:szCs w:val="18"/>
        </w:rPr>
      </w:pPr>
      <w:r w:rsidRPr="00E14E57">
        <w:rPr>
          <w:rFonts w:ascii="ＭＳ 明朝" w:hAnsi="ＭＳ 明朝" w:hint="eastAsia"/>
          <w:sz w:val="18"/>
          <w:szCs w:val="18"/>
        </w:rPr>
        <w:t xml:space="preserve">　　イ　役員等が自己、自社若しくは第三者の不正の利益を図る目的又は第三者に損害を加える目的をもって、暴力団又は暴力団員を利用する等の行為をしていると認められるとき。</w:t>
      </w:r>
    </w:p>
    <w:p w14:paraId="370C3215" w14:textId="77777777" w:rsidR="002D2F4F" w:rsidRPr="00E14E57" w:rsidRDefault="002D2F4F" w:rsidP="002D2F4F">
      <w:pPr>
        <w:pStyle w:val="a3"/>
        <w:autoSpaceDE w:val="0"/>
        <w:autoSpaceDN w:val="0"/>
        <w:ind w:left="540" w:hangingChars="300" w:hanging="540"/>
        <w:rPr>
          <w:rFonts w:ascii="ＭＳ 明朝" w:hAnsi="ＭＳ 明朝"/>
          <w:sz w:val="18"/>
          <w:szCs w:val="18"/>
        </w:rPr>
      </w:pPr>
      <w:r w:rsidRPr="00E14E57">
        <w:rPr>
          <w:rFonts w:ascii="ＭＳ 明朝" w:hAnsi="ＭＳ 明朝" w:hint="eastAsia"/>
          <w:sz w:val="18"/>
          <w:szCs w:val="18"/>
        </w:rPr>
        <w:t xml:space="preserve">　　ウ　役員等が、暴力団又は暴力団員に対して資金等を供給し、又は便宜を供与するなど直接的あるいは積極的に暴力団の維持、運営に協力し、若しくは関与していると認められるとき。</w:t>
      </w:r>
    </w:p>
    <w:p w14:paraId="69EA1A08" w14:textId="77777777" w:rsidR="002D2F4F" w:rsidRPr="00E14E57" w:rsidRDefault="002D2F4F" w:rsidP="002D2F4F">
      <w:pPr>
        <w:pStyle w:val="a3"/>
        <w:autoSpaceDE w:val="0"/>
        <w:autoSpaceDN w:val="0"/>
        <w:ind w:left="540" w:hangingChars="300" w:hanging="540"/>
        <w:rPr>
          <w:rFonts w:ascii="ＭＳ 明朝" w:hAnsi="ＭＳ 明朝"/>
          <w:sz w:val="18"/>
          <w:szCs w:val="18"/>
        </w:rPr>
      </w:pPr>
      <w:r w:rsidRPr="00E14E57">
        <w:rPr>
          <w:rFonts w:ascii="ＭＳ 明朝" w:hAnsi="ＭＳ 明朝" w:hint="eastAsia"/>
          <w:sz w:val="18"/>
          <w:szCs w:val="18"/>
        </w:rPr>
        <w:t xml:space="preserve">　　エ　役員等が暴力団又は暴力団員であることを知りながらこれを不当に利用するなどしていると認められるとき。</w:t>
      </w:r>
    </w:p>
    <w:p w14:paraId="54F58CE8" w14:textId="77777777" w:rsidR="002D2F4F" w:rsidRPr="00E14E57" w:rsidRDefault="002D2F4F" w:rsidP="002D2F4F">
      <w:pPr>
        <w:pStyle w:val="a3"/>
        <w:autoSpaceDE w:val="0"/>
        <w:autoSpaceDN w:val="0"/>
        <w:ind w:left="540" w:hangingChars="300" w:hanging="540"/>
        <w:rPr>
          <w:rFonts w:ascii="ＭＳ 明朝" w:hAnsi="ＭＳ 明朝"/>
          <w:sz w:val="18"/>
          <w:szCs w:val="18"/>
        </w:rPr>
      </w:pPr>
      <w:r w:rsidRPr="00E14E57">
        <w:rPr>
          <w:rFonts w:ascii="ＭＳ 明朝" w:hAnsi="ＭＳ 明朝" w:hint="eastAsia"/>
          <w:sz w:val="18"/>
          <w:szCs w:val="18"/>
        </w:rPr>
        <w:t xml:space="preserve">　　オ　役員等が暴力団又は暴力団員と社会的に非難されるべき関係を有していると認められるとき。</w:t>
      </w:r>
    </w:p>
    <w:p w14:paraId="6B2B7E9D" w14:textId="77777777" w:rsidR="002D2F4F" w:rsidRPr="00E14E57" w:rsidRDefault="002D2F4F" w:rsidP="002D2F4F">
      <w:pPr>
        <w:pStyle w:val="a3"/>
        <w:autoSpaceDE w:val="0"/>
        <w:autoSpaceDN w:val="0"/>
        <w:ind w:left="540" w:hangingChars="300" w:hanging="540"/>
        <w:rPr>
          <w:rFonts w:ascii="ＭＳ 明朝" w:hAnsi="ＭＳ 明朝"/>
          <w:sz w:val="18"/>
          <w:szCs w:val="18"/>
        </w:rPr>
      </w:pPr>
      <w:r w:rsidRPr="00E14E57">
        <w:rPr>
          <w:rFonts w:ascii="ＭＳ 明朝" w:hAnsi="ＭＳ 明朝" w:hint="eastAsia"/>
          <w:sz w:val="18"/>
          <w:szCs w:val="18"/>
        </w:rPr>
        <w:t xml:space="preserve">　　カ　再委託契約その他の契約に当たり、その相手方がアからオまでのいずれかに該当することを知りながら、当該者と契約を締結したと認められるとき。</w:t>
      </w:r>
    </w:p>
    <w:p w14:paraId="7EA5412C" w14:textId="77777777" w:rsidR="002D2F4F" w:rsidRPr="00E14E57" w:rsidRDefault="002D2F4F" w:rsidP="002D2F4F">
      <w:pPr>
        <w:pStyle w:val="a3"/>
        <w:autoSpaceDE w:val="0"/>
        <w:autoSpaceDN w:val="0"/>
        <w:ind w:left="540" w:hangingChars="300" w:hanging="540"/>
        <w:rPr>
          <w:rFonts w:ascii="ＭＳ 明朝" w:hAnsi="ＭＳ 明朝"/>
          <w:sz w:val="18"/>
          <w:szCs w:val="18"/>
        </w:rPr>
      </w:pPr>
      <w:r w:rsidRPr="00E14E57">
        <w:rPr>
          <w:rFonts w:ascii="ＭＳ 明朝" w:hAnsi="ＭＳ 明朝" w:hint="eastAsia"/>
          <w:sz w:val="18"/>
          <w:szCs w:val="18"/>
        </w:rPr>
        <w:t xml:space="preserve">　　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24C223CE" w14:textId="77777777" w:rsidR="002D2F4F" w:rsidRPr="00E14E57" w:rsidRDefault="002D2F4F" w:rsidP="002D2F4F">
      <w:pPr>
        <w:pStyle w:val="a3"/>
        <w:autoSpaceDE w:val="0"/>
        <w:autoSpaceDN w:val="0"/>
        <w:ind w:left="540" w:hangingChars="300" w:hanging="540"/>
        <w:rPr>
          <w:rFonts w:ascii="ＭＳ 明朝" w:hAnsi="ＭＳ 明朝"/>
          <w:sz w:val="18"/>
          <w:szCs w:val="18"/>
        </w:rPr>
      </w:pPr>
      <w:r w:rsidRPr="00E14E57">
        <w:rPr>
          <w:rFonts w:ascii="ＭＳ 明朝" w:hAnsi="ＭＳ 明朝" w:hint="eastAsia"/>
          <w:sz w:val="18"/>
          <w:szCs w:val="18"/>
        </w:rPr>
        <w:lastRenderedPageBreak/>
        <w:t xml:space="preserve">　　ク　受注者が金沢市契約規則(平成15年規則第１号)第43条の２第１項第７号から第1</w:t>
      </w:r>
      <w:r w:rsidRPr="00E14E57">
        <w:rPr>
          <w:rFonts w:ascii="ＭＳ 明朝" w:hAnsi="ＭＳ 明朝"/>
          <w:sz w:val="18"/>
          <w:szCs w:val="18"/>
        </w:rPr>
        <w:t>0</w:t>
      </w:r>
      <w:r w:rsidRPr="00E14E57">
        <w:rPr>
          <w:rFonts w:ascii="ＭＳ 明朝" w:hAnsi="ＭＳ 明朝" w:hint="eastAsia"/>
          <w:sz w:val="18"/>
          <w:szCs w:val="18"/>
        </w:rPr>
        <w:t>号までに規定する談合その他不正行為のいずれかに該当したとき。</w:t>
      </w:r>
    </w:p>
    <w:p w14:paraId="46E46230"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２　受注者は、前項の規定によりこの契約を解除されたときは、発注者に対してその損害の賠償を求めることはできない。</w:t>
      </w:r>
    </w:p>
    <w:p w14:paraId="4297A8CC"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 xml:space="preserve">　（発注者の責めに帰すべき事由による場合の解除の制限）</w:t>
      </w:r>
    </w:p>
    <w:p w14:paraId="4F338063"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第13条　第11条又は前条第１項に規定する場合が発注者の責めに帰すべき事由によるものであるときは、発注者は、前２条の規定により契約を解除することができない。</w:t>
      </w:r>
    </w:p>
    <w:p w14:paraId="05D12D7C"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 xml:space="preserve">　（受注者の催告による解除権）</w:t>
      </w:r>
    </w:p>
    <w:p w14:paraId="44CAA784"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第14条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D895902"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 xml:space="preserve">　（受注者の催告によらない解除権）</w:t>
      </w:r>
    </w:p>
    <w:p w14:paraId="09286457"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第15条　受注者は、次の各号のいずれかに該当するときは、直ちにこの契約を解除することができる。</w:t>
      </w:r>
    </w:p>
    <w:p w14:paraId="6D9E2370"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 xml:space="preserve">　(1) 契約の内容を変更したため業務委託料が３分の２以上減少したとき。</w:t>
      </w:r>
    </w:p>
    <w:p w14:paraId="66C2649D"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 xml:space="preserve">　(2) 契約の履行の中止期間が履行期間の10分の５を超えたとき。</w:t>
      </w:r>
    </w:p>
    <w:p w14:paraId="4A9ACEA6"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 xml:space="preserve">　（受注者の責めに帰すべき事由による場合の解除の制限）</w:t>
      </w:r>
    </w:p>
    <w:p w14:paraId="2FF69A8F"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第16条　第14条又は前条各号に定める場合が受注者の責めに帰すべき事由によるものであるときは、受注者は、前２条の規定による契約の解除をすることができない。</w:t>
      </w:r>
    </w:p>
    <w:p w14:paraId="22943B24"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 xml:space="preserve">　（解除等に伴う措置）</w:t>
      </w:r>
    </w:p>
    <w:p w14:paraId="2BAD89BA"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第17条　発注者は､この契約が解除された場合において､受注者が既に業務を完了した部分（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を受注者に支払わなければならない。</w:t>
      </w:r>
    </w:p>
    <w:p w14:paraId="3B898082"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 xml:space="preserve">２ 受注者は、この契約が解除された場合等において、貸与品、支給材料等があるときは、遅滞なく発注者に返還しなければ ならない。この場合において、当該貸与品、支給材料等が受注者の故意又は過失により滅失又は毀損したときは、代品を納め、若しくは原状に復して返還し、又はこれらに代えてその損害を賠償しなければならない。 </w:t>
      </w:r>
    </w:p>
    <w:p w14:paraId="2513D032"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３ 受注者は、この契約が解除された場合等において、履行場所等に受注者が所有する材料、工具その他の物件があるときは、 遅滞なく当該物件を撤去（発注者に返還する貸与品、支給材料等については、発注者の指定する場所へ搬出。以下この条に おいて同じ。）するとともに、履行場所等を原状に復して発注者に明け渡さなければならない。</w:t>
      </w:r>
    </w:p>
    <w:p w14:paraId="0426E742"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 xml:space="preserve">４ 前項の場合において、受注者が正当な理由なく、相当の期間内に当該物件を撤去せず、又は履行場所等の原状回復を行わないときは、発注者は、受注者に代わって当該物件を処分し、履行場所等の原状回復を行うことができる。この場合において、受注者は、発注者の処分又は原状回復について異議を申し出ることができず、また、発注者の処分又は原状回復に要した費用を負担しなければならない。 </w:t>
      </w:r>
    </w:p>
    <w:p w14:paraId="63828154"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５ 第２項及び第３項に規定する受注者のとるべき措置の期限、方法等については、第11条又は第12条第１項の規定により契約が解除された場合等においては発注者が定め、第10条第１項、第14条又は第15条の規定により契約が解除されたときは、発注者と受注者とが協議して定めるものとする。</w:t>
      </w:r>
    </w:p>
    <w:p w14:paraId="20A84FC1"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 xml:space="preserve">　（発注者の損害賠償請求等）</w:t>
      </w:r>
    </w:p>
    <w:p w14:paraId="74086997"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第18条　発注者は、受注者が次の各号のいずれかに該当するときは、これによって生じた損害の賠償を請求することができる。</w:t>
      </w:r>
    </w:p>
    <w:p w14:paraId="01C7B4D4"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(1) 履行期間内に業務を完了することができないとき。</w:t>
      </w:r>
    </w:p>
    <w:p w14:paraId="6570DCF0"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lastRenderedPageBreak/>
        <w:t xml:space="preserve">　(2) この契約の成果物に契約不適合があるとき。</w:t>
      </w:r>
    </w:p>
    <w:p w14:paraId="35D8DEAC"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(3) 第11条又は第12条の規定により債務の履行後にこの契約が解除されたとき。</w:t>
      </w:r>
    </w:p>
    <w:p w14:paraId="5BE34426"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(4) 受注者がこの契約の履行にあたり第</w:t>
      </w:r>
      <w:r w:rsidRPr="00E14E57">
        <w:rPr>
          <w:rFonts w:ascii="ＭＳ 明朝" w:hAnsi="ＭＳ 明朝"/>
          <w:sz w:val="18"/>
          <w:szCs w:val="18"/>
        </w:rPr>
        <w:t>23</w:t>
      </w:r>
      <w:r w:rsidRPr="00E14E57">
        <w:rPr>
          <w:rFonts w:ascii="ＭＳ 明朝" w:hAnsi="ＭＳ 明朝" w:hint="eastAsia"/>
          <w:sz w:val="18"/>
          <w:szCs w:val="18"/>
        </w:rPr>
        <w:t>条の規定に違反したとき。</w:t>
      </w:r>
    </w:p>
    <w:p w14:paraId="38BA5393"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(5) 前４号に掲げる場合のほか、債務の本旨に従った履行をしないとき又は債務の履行が不能であるとき。</w:t>
      </w:r>
    </w:p>
    <w:p w14:paraId="5F250C36"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２　次の各号のいずれかに該当するときは、前項の損害賠償に代えて、受注者は、業務委託料の10分の１に相当する額を違約金として発注者の指定する期間内に支払わなければならない。</w:t>
      </w:r>
    </w:p>
    <w:p w14:paraId="2B525D58"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(1) 第11条又は第12条の規定により債務の履行前にこの契約が解除されたとき。</w:t>
      </w:r>
    </w:p>
    <w:p w14:paraId="11D3B7C3"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(2) 受注者がその債務の履行を拒否し、又は受注者の責めに帰すべき事由によって受注者の債務について履行不能となったとき。</w:t>
      </w:r>
    </w:p>
    <w:p w14:paraId="023D6F90"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３　次の各号に掲げる者がこの契約を解除した場合は、前項第２号に該当する場合とみなす。</w:t>
      </w:r>
    </w:p>
    <w:p w14:paraId="09ED91E0"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(1) 受注者について破産手続開始の決定があった場合において、破産法（平成16年法律第75号）の規定により選任された破産管財人</w:t>
      </w:r>
    </w:p>
    <w:p w14:paraId="7A01F872"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(2) 受注者について更生手続開始の決定があった場合において、会社更生法（平成14年法律第154号）の規定により選任された管財人</w:t>
      </w:r>
    </w:p>
    <w:p w14:paraId="38A5157B"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(3) 受注者について再生手続開始の決定があった場合において、民事再生法（平成11年法律第225号）の規定により選任された再生債務者等</w:t>
      </w:r>
    </w:p>
    <w:p w14:paraId="3035E5C7"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EBCD1D2"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５　第１項第１号に該当する場合においては、発注者は、違約金として、遅延日数１日につき、委託料（既に債務を履行した部分がある場合には、当該部分に対する委託料相当額を控除した額）の1000分の１に相当する額を徴収するものとする。</w:t>
      </w:r>
    </w:p>
    <w:p w14:paraId="4CCA268D"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６　第１項第１号に該当する場合においては、履行期間経過後相当の期間内に完成する見込みのあるときは、発注者は遅延利息として、遅延日数に応じ、業務委託料（既に引き渡しを受けた部分がある場合には、当該部分に対する委託料相当額を控除した額）につき、年３パーセントの割合で計算した額を徴収して委託期間を延長することができる。</w:t>
      </w:r>
    </w:p>
    <w:p w14:paraId="0235D115"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７　第２項の場合（金沢市契約規則第31条第１項において読み替えて準用する同規則第５条第１項第６号の規定による担保の提供を受けている場合にあっては、第12条第１項第８号又は第９号アからキまでの規定により、この契約が解除された場合を除く。）において、契約保証金の納付又はこれに代わる担保の提供が行われているときは、発注者は、当該契約保証金又は担保をもって同項の違約金に充当することができる。</w:t>
      </w:r>
    </w:p>
    <w:p w14:paraId="65A2CEA5"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 xml:space="preserve">　（受注者の損害賠償請求等）</w:t>
      </w:r>
    </w:p>
    <w:p w14:paraId="31DE7CBE"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第19条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F64459D"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(1) 第14条又は第15条の規定によりこの契約が解除されたとき。</w:t>
      </w:r>
    </w:p>
    <w:p w14:paraId="04CF618B" w14:textId="77777777" w:rsidR="002D2F4F" w:rsidRPr="00E14E57" w:rsidRDefault="002D2F4F" w:rsidP="002D2F4F">
      <w:pPr>
        <w:pStyle w:val="a3"/>
        <w:autoSpaceDE w:val="0"/>
        <w:autoSpaceDN w:val="0"/>
        <w:ind w:left="360" w:hangingChars="200" w:hanging="360"/>
        <w:rPr>
          <w:rFonts w:ascii="ＭＳ 明朝" w:hAnsi="ＭＳ 明朝"/>
          <w:sz w:val="18"/>
          <w:szCs w:val="18"/>
        </w:rPr>
      </w:pPr>
      <w:r w:rsidRPr="00E14E57">
        <w:rPr>
          <w:rFonts w:ascii="ＭＳ 明朝" w:hAnsi="ＭＳ 明朝" w:hint="eastAsia"/>
          <w:sz w:val="18"/>
          <w:szCs w:val="18"/>
        </w:rPr>
        <w:t xml:space="preserve">　(2) 前号に掲げる場合のほか、債務の本旨に従った履行をしないとき又は債務の履行が不能であるとき。</w:t>
      </w:r>
    </w:p>
    <w:p w14:paraId="22DDCC3E"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２　第８条第１項の規定による業務委託料の支払いが遅れた場合においては、受注者は、未受領金額につき、遅延日数に応じ、年2.</w:t>
      </w:r>
      <w:r w:rsidRPr="00E14E57">
        <w:rPr>
          <w:rFonts w:ascii="ＭＳ 明朝" w:hAnsi="ＭＳ 明朝"/>
          <w:sz w:val="18"/>
          <w:szCs w:val="18"/>
        </w:rPr>
        <w:t>5</w:t>
      </w:r>
      <w:r w:rsidRPr="00E14E57">
        <w:rPr>
          <w:rFonts w:ascii="ＭＳ 明朝" w:hAnsi="ＭＳ 明朝" w:hint="eastAsia"/>
          <w:sz w:val="18"/>
          <w:szCs w:val="18"/>
        </w:rPr>
        <w:t>パーセントの割合で計算した額の遅延利息の支払いを発注者に請求することができる。</w:t>
      </w:r>
    </w:p>
    <w:p w14:paraId="31F12996"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 xml:space="preserve">　（建物等に対する損害賠償）</w:t>
      </w:r>
    </w:p>
    <w:p w14:paraId="0BD528C7"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第20条　受注者は、委託業務の執行によって発注者の建物及び設備等に損害を与えたときは、発注者に対してその損害を賠償しなければならない。ただし、その損害の発生が発注者の責めによる場合又は天変地異その他受注者の責めとならない事由による場合においては、この限りでない。</w:t>
      </w:r>
    </w:p>
    <w:p w14:paraId="0B8A0023" w14:textId="77777777" w:rsidR="002D2F4F" w:rsidRPr="00E14E57" w:rsidRDefault="002D2F4F" w:rsidP="002D2F4F">
      <w:pPr>
        <w:pStyle w:val="a3"/>
        <w:autoSpaceDE w:val="0"/>
        <w:autoSpaceDN w:val="0"/>
        <w:ind w:leftChars="100" w:left="210"/>
        <w:rPr>
          <w:rFonts w:ascii="ＭＳ 明朝" w:hAnsi="ＭＳ 明朝"/>
          <w:sz w:val="18"/>
          <w:szCs w:val="18"/>
        </w:rPr>
      </w:pPr>
      <w:r w:rsidRPr="00E14E57">
        <w:rPr>
          <w:rFonts w:ascii="ＭＳ 明朝" w:hAnsi="ＭＳ 明朝" w:hint="eastAsia"/>
          <w:sz w:val="18"/>
          <w:szCs w:val="18"/>
        </w:rPr>
        <w:lastRenderedPageBreak/>
        <w:t>（第三者に対する損害賠償）</w:t>
      </w:r>
    </w:p>
    <w:p w14:paraId="4833E7C6"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第21条　受注者は、委託業務の執行によって第三者に損害を与えたときは、一切自己の責任においてこれを解決しなければならない。</w:t>
      </w:r>
    </w:p>
    <w:p w14:paraId="0A4F8574" w14:textId="77777777" w:rsidR="002D2F4F" w:rsidRPr="00E14E57" w:rsidRDefault="002D2F4F" w:rsidP="002D2F4F">
      <w:pPr>
        <w:pStyle w:val="a3"/>
        <w:autoSpaceDE w:val="0"/>
        <w:autoSpaceDN w:val="0"/>
        <w:ind w:leftChars="100" w:left="210"/>
        <w:rPr>
          <w:rFonts w:ascii="ＭＳ 明朝" w:hAnsi="ＭＳ 明朝"/>
          <w:sz w:val="18"/>
          <w:szCs w:val="18"/>
        </w:rPr>
      </w:pPr>
      <w:r w:rsidRPr="00E14E57">
        <w:rPr>
          <w:rFonts w:ascii="ＭＳ 明朝" w:hAnsi="ＭＳ 明朝" w:hint="eastAsia"/>
          <w:sz w:val="18"/>
          <w:szCs w:val="18"/>
        </w:rPr>
        <w:t>（損害賠償の予約）</w:t>
      </w:r>
    </w:p>
    <w:p w14:paraId="27BF638C"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第22条　発注者は、受注者が金沢市契約規則第43条の２第１項第７号から第10号までのいずれかに該当したときは、契約の解除の有無にかかわらず、契約金額の100分の20に相当する損害賠償金を徴収する。ただし、次の各号に該当する場合は、この限りではない。</w:t>
      </w:r>
    </w:p>
    <w:p w14:paraId="745AB25F" w14:textId="77777777" w:rsidR="002D2F4F" w:rsidRPr="00E14E57" w:rsidRDefault="002D2F4F" w:rsidP="002D2F4F">
      <w:pPr>
        <w:pStyle w:val="a3"/>
        <w:autoSpaceDE w:val="0"/>
        <w:autoSpaceDN w:val="0"/>
        <w:ind w:leftChars="100" w:left="390" w:hangingChars="100" w:hanging="180"/>
        <w:rPr>
          <w:rFonts w:ascii="ＭＳ 明朝" w:hAnsi="ＭＳ 明朝"/>
          <w:sz w:val="18"/>
          <w:szCs w:val="18"/>
        </w:rPr>
      </w:pPr>
      <w:r w:rsidRPr="00E14E57">
        <w:rPr>
          <w:rFonts w:ascii="ＭＳ 明朝" w:hAnsi="ＭＳ 明朝" w:hint="eastAsia"/>
          <w:sz w:val="18"/>
          <w:szCs w:val="18"/>
        </w:rPr>
        <w:t>(1) 受注者が金沢市契約規則第43条の２第１項第７号から第９号までのいずれかに該当する場合で、この契約に関し、公正取引委員会が受注者に違反行為があったとして私的独占の禁止及び公正取引の確保に関する法律（昭和22年法律第54号。以下「独占禁止法」という。）第49条に規定する排除措置命令又は独占禁止法第62条第１項に規定する納付命令の対象となる行為が不公正な取引方法（昭和57年公正取引委員会告示第15号）第６項に規定する不当廉売であるときその他発注者が特に認めるとき。</w:t>
      </w:r>
    </w:p>
    <w:p w14:paraId="5679CF69" w14:textId="77777777" w:rsidR="002D2F4F" w:rsidRPr="00E14E57" w:rsidRDefault="002D2F4F" w:rsidP="002D2F4F">
      <w:pPr>
        <w:pStyle w:val="a3"/>
        <w:autoSpaceDE w:val="0"/>
        <w:autoSpaceDN w:val="0"/>
        <w:ind w:leftChars="100" w:left="390" w:hangingChars="100" w:hanging="180"/>
        <w:rPr>
          <w:rFonts w:ascii="ＭＳ 明朝" w:hAnsi="ＭＳ 明朝"/>
          <w:sz w:val="18"/>
          <w:szCs w:val="18"/>
        </w:rPr>
      </w:pPr>
      <w:r w:rsidRPr="00E14E57">
        <w:rPr>
          <w:rFonts w:ascii="ＭＳ 明朝" w:hAnsi="ＭＳ 明朝" w:hint="eastAsia"/>
          <w:sz w:val="18"/>
          <w:szCs w:val="18"/>
        </w:rPr>
        <w:t>(2) 受注者（受注者が法人の場合にあっては、その役員又は使用人）が金沢市契約規則第43条の２第１項第10号の規定に該当する場合で、当該受注者に対する刑の確定が刑法第198条の規定によるものであるとき。</w:t>
      </w:r>
    </w:p>
    <w:p w14:paraId="1A16D460"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２　発注者は、受注者が金沢市契約規則第43条の２第１項第10号に該当し、かつ、次の各号のいずれかに該当するときは、契約の解除の有無にかかわらず、損害賠償金として、前項に規定する額のほかに、契約金額の100分の５に相当する額を徴収する。</w:t>
      </w:r>
    </w:p>
    <w:p w14:paraId="78DE298F" w14:textId="77777777" w:rsidR="002D2F4F" w:rsidRPr="00E14E57" w:rsidRDefault="002D2F4F" w:rsidP="002D2F4F">
      <w:pPr>
        <w:pStyle w:val="a3"/>
        <w:autoSpaceDE w:val="0"/>
        <w:autoSpaceDN w:val="0"/>
        <w:ind w:leftChars="100" w:left="390" w:hangingChars="100" w:hanging="180"/>
        <w:rPr>
          <w:rFonts w:ascii="ＭＳ 明朝" w:hAnsi="ＭＳ 明朝"/>
          <w:sz w:val="18"/>
          <w:szCs w:val="18"/>
        </w:rPr>
      </w:pPr>
      <w:r w:rsidRPr="00E14E57">
        <w:rPr>
          <w:rFonts w:ascii="ＭＳ 明朝" w:hAnsi="ＭＳ 明朝" w:hint="eastAsia"/>
          <w:sz w:val="18"/>
          <w:szCs w:val="18"/>
        </w:rPr>
        <w:t>(1) 金沢市契約規則第43条の２第１項第７号に規定する確定した納付命令について、独占禁止法第７条の３第１項の規定の適用があるとき。</w:t>
      </w:r>
    </w:p>
    <w:p w14:paraId="7DED461C" w14:textId="77777777" w:rsidR="002D2F4F" w:rsidRPr="00E14E57" w:rsidRDefault="002D2F4F" w:rsidP="002D2F4F">
      <w:pPr>
        <w:pStyle w:val="a3"/>
        <w:autoSpaceDE w:val="0"/>
        <w:autoSpaceDN w:val="0"/>
        <w:ind w:leftChars="100" w:left="390" w:hangingChars="100" w:hanging="180"/>
        <w:rPr>
          <w:rFonts w:ascii="ＭＳ 明朝" w:hAnsi="ＭＳ 明朝"/>
          <w:sz w:val="18"/>
          <w:szCs w:val="18"/>
        </w:rPr>
      </w:pPr>
      <w:r w:rsidRPr="00E14E57">
        <w:rPr>
          <w:rFonts w:ascii="ＭＳ 明朝" w:hAnsi="ＭＳ 明朝" w:hint="eastAsia"/>
          <w:sz w:val="18"/>
          <w:szCs w:val="18"/>
        </w:rPr>
        <w:t>(2) 金沢市契約規則第43条の２第１項第10号に規定する刑に係る確定判決において、受注者が違法行為の首謀者であることが明らかになったとき。</w:t>
      </w:r>
    </w:p>
    <w:p w14:paraId="12A7A76C" w14:textId="77777777" w:rsidR="002D2F4F" w:rsidRPr="00E14E57" w:rsidRDefault="002D2F4F" w:rsidP="002D2F4F">
      <w:pPr>
        <w:pStyle w:val="a3"/>
        <w:autoSpaceDE w:val="0"/>
        <w:autoSpaceDN w:val="0"/>
        <w:ind w:leftChars="100" w:left="390" w:hangingChars="100" w:hanging="180"/>
        <w:rPr>
          <w:rFonts w:ascii="ＭＳ 明朝" w:hAnsi="ＭＳ 明朝"/>
          <w:sz w:val="18"/>
          <w:szCs w:val="18"/>
        </w:rPr>
      </w:pPr>
      <w:r w:rsidRPr="00E14E57">
        <w:rPr>
          <w:rFonts w:ascii="ＭＳ 明朝" w:hAnsi="ＭＳ 明朝" w:hint="eastAsia"/>
          <w:sz w:val="18"/>
          <w:szCs w:val="18"/>
        </w:rPr>
        <w:t>(3) 独占禁止法等に抵触する行為を行っていない旨の誓約書を、発注者に提出しているとき。</w:t>
      </w:r>
    </w:p>
    <w:p w14:paraId="44CE8877"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３　前２項の規定は、この契約の履行が完了した後においても適用するものとする。</w:t>
      </w:r>
    </w:p>
    <w:p w14:paraId="425619D8" w14:textId="289CFC30" w:rsidR="002D2F4F" w:rsidRDefault="002D2F4F" w:rsidP="002D2F4F">
      <w:pPr>
        <w:pStyle w:val="a3"/>
        <w:autoSpaceDE w:val="0"/>
        <w:autoSpaceDN w:val="0"/>
        <w:ind w:leftChars="100" w:left="210"/>
        <w:rPr>
          <w:rFonts w:ascii="ＭＳ 明朝" w:hAnsi="ＭＳ 明朝"/>
          <w:sz w:val="18"/>
          <w:szCs w:val="18"/>
        </w:rPr>
      </w:pPr>
      <w:r w:rsidRPr="00E14E57">
        <w:rPr>
          <w:rFonts w:ascii="ＭＳ 明朝" w:hAnsi="ＭＳ 明朝" w:hint="eastAsia"/>
          <w:sz w:val="18"/>
          <w:szCs w:val="18"/>
        </w:rPr>
        <w:t>（個人情報の保護）</w:t>
      </w:r>
    </w:p>
    <w:p w14:paraId="7C2A3A6C" w14:textId="77777777" w:rsidR="002D2F4F" w:rsidRPr="00E14E57"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第23条　受注者は、個人情報（個人情報の保護に関する法律（平成15年法律第57号）第２条第１項に規定する個人情報をいう。）の保護の重要性を認識し、この契約による業務の実施に当たっては、個人の権利利益を侵害することのないよう、個人情報の取扱いを適正に行わなければならない。</w:t>
      </w:r>
    </w:p>
    <w:p w14:paraId="7B1041F5" w14:textId="77777777" w:rsidR="002D2F4F" w:rsidRPr="00183F38" w:rsidRDefault="002D2F4F" w:rsidP="002D2F4F">
      <w:pPr>
        <w:pStyle w:val="a3"/>
        <w:autoSpaceDE w:val="0"/>
        <w:autoSpaceDN w:val="0"/>
        <w:ind w:left="180" w:hangingChars="100" w:hanging="180"/>
        <w:rPr>
          <w:rFonts w:ascii="ＭＳ 明朝" w:hAnsi="ＭＳ 明朝"/>
          <w:sz w:val="18"/>
          <w:szCs w:val="18"/>
        </w:rPr>
      </w:pPr>
      <w:r w:rsidRPr="00E14E57">
        <w:rPr>
          <w:rFonts w:ascii="ＭＳ 明朝" w:hAnsi="ＭＳ 明朝" w:hint="eastAsia"/>
          <w:sz w:val="18"/>
          <w:szCs w:val="18"/>
        </w:rPr>
        <w:t>２　受注者は、この契約による業務に関して知り得た個人情報の内容をみだりに他人に知らせ、又は不当な目的に利用してはならない</w:t>
      </w:r>
      <w:r w:rsidRPr="00183F38">
        <w:rPr>
          <w:rFonts w:ascii="ＭＳ 明朝" w:hAnsi="ＭＳ 明朝" w:hint="eastAsia"/>
          <w:sz w:val="18"/>
          <w:szCs w:val="18"/>
        </w:rPr>
        <w:t>。この契約が終了し、又は解除された後においても同様とする。</w:t>
      </w:r>
    </w:p>
    <w:p w14:paraId="39BF569B" w14:textId="77777777" w:rsidR="002D2F4F" w:rsidRPr="00183F38" w:rsidRDefault="002D2F4F" w:rsidP="002D2F4F">
      <w:pPr>
        <w:pStyle w:val="a3"/>
        <w:autoSpaceDE w:val="0"/>
        <w:autoSpaceDN w:val="0"/>
        <w:ind w:left="180" w:hangingChars="100" w:hanging="180"/>
        <w:rPr>
          <w:rFonts w:ascii="ＭＳ 明朝" w:hAnsi="ＭＳ 明朝"/>
          <w:sz w:val="18"/>
          <w:szCs w:val="18"/>
        </w:rPr>
      </w:pPr>
      <w:r w:rsidRPr="00183F38">
        <w:rPr>
          <w:rFonts w:ascii="ＭＳ 明朝" w:hAnsi="ＭＳ 明朝" w:hint="eastAsia"/>
          <w:sz w:val="18"/>
          <w:szCs w:val="18"/>
        </w:rPr>
        <w:t>３　受注者は、この契約による業務に従事している者に対して、在職中及び退職後においても、この契約による業務に関して知り得た個人情報の内容をみだりに他人に知らせ、又は不当な目的に利用してはならないことその他個人情報の保護に関し必要な事項を周知するものとする。</w:t>
      </w:r>
    </w:p>
    <w:p w14:paraId="7C6A42DC" w14:textId="5D6E440C" w:rsidR="002D2F4F" w:rsidRPr="00183F38" w:rsidRDefault="002D2F4F" w:rsidP="002D2F4F">
      <w:pPr>
        <w:pStyle w:val="a3"/>
        <w:autoSpaceDE w:val="0"/>
        <w:autoSpaceDN w:val="0"/>
        <w:ind w:left="180" w:hangingChars="100" w:hanging="180"/>
        <w:rPr>
          <w:rFonts w:ascii="ＭＳ 明朝" w:hAnsi="ＭＳ 明朝"/>
          <w:sz w:val="18"/>
          <w:szCs w:val="18"/>
        </w:rPr>
      </w:pPr>
      <w:r w:rsidRPr="00183F38">
        <w:rPr>
          <w:rFonts w:ascii="ＭＳ 明朝" w:hAnsi="ＭＳ 明朝" w:hint="eastAsia"/>
          <w:sz w:val="18"/>
          <w:szCs w:val="18"/>
        </w:rPr>
        <w:t>４　受注者は、この契約による業務を行うため個人情報を</w:t>
      </w:r>
      <w:r w:rsidR="00C46867" w:rsidRPr="00183F38">
        <w:rPr>
          <w:rFonts w:ascii="ＭＳ 明朝" w:hAnsi="ＭＳ 明朝"/>
          <w:sz w:val="18"/>
          <w:szCs w:val="18"/>
        </w:rPr>
        <w:t>取得する</w:t>
      </w:r>
      <w:r w:rsidRPr="00183F38">
        <w:rPr>
          <w:rFonts w:ascii="ＭＳ 明朝" w:hAnsi="ＭＳ 明朝" w:hint="eastAsia"/>
          <w:sz w:val="18"/>
          <w:szCs w:val="18"/>
        </w:rPr>
        <w:t>ときは、その業務の目的の達成に必要な範囲内で、適法かつ公正な手段により行わなければならない。</w:t>
      </w:r>
    </w:p>
    <w:p w14:paraId="01B432B0" w14:textId="77777777" w:rsidR="00C46867" w:rsidRPr="00183F38" w:rsidRDefault="00C46867" w:rsidP="00C46867">
      <w:pPr>
        <w:pStyle w:val="a3"/>
        <w:ind w:left="180" w:hangingChars="100" w:hanging="180"/>
        <w:rPr>
          <w:rFonts w:ascii="ＭＳ 明朝" w:hAnsi="ＭＳ 明朝"/>
          <w:sz w:val="18"/>
          <w:szCs w:val="18"/>
        </w:rPr>
      </w:pPr>
      <w:r w:rsidRPr="00183F38">
        <w:rPr>
          <w:rFonts w:ascii="ＭＳ 明朝" w:hAnsi="ＭＳ 明朝" w:hint="eastAsia"/>
          <w:sz w:val="18"/>
          <w:szCs w:val="18"/>
        </w:rPr>
        <w:t>５　受注者は、この契約による業務に関して知り得た個人情報の漏えい、滅失又はき損の防止その他の個人情報の適切な管理のために個人情報の取扱責任者の設置等の管理体制の整備など、必要な措置を講じなければならない。</w:t>
      </w:r>
    </w:p>
    <w:p w14:paraId="79092D00" w14:textId="77777777" w:rsidR="00C46867" w:rsidRPr="00183F38" w:rsidRDefault="00C46867" w:rsidP="00C46867">
      <w:pPr>
        <w:pStyle w:val="a3"/>
        <w:ind w:left="180" w:hangingChars="100" w:hanging="180"/>
        <w:rPr>
          <w:rFonts w:ascii="ＭＳ 明朝" w:hAnsi="ＭＳ 明朝"/>
          <w:sz w:val="18"/>
          <w:szCs w:val="18"/>
        </w:rPr>
      </w:pPr>
      <w:r w:rsidRPr="00183F38">
        <w:rPr>
          <w:rFonts w:ascii="ＭＳ 明朝" w:hAnsi="ＭＳ 明朝" w:hint="eastAsia"/>
          <w:sz w:val="18"/>
          <w:szCs w:val="18"/>
        </w:rPr>
        <w:t>６　受注者は、その従事者に個人情報を取り扱わせるに当たっては、当該個人情報の適正な管理が図られるよう、当該従事者に対する必要な監督を行わなければならない。</w:t>
      </w:r>
    </w:p>
    <w:p w14:paraId="70105980" w14:textId="77777777" w:rsidR="00C46867" w:rsidRPr="00183F38" w:rsidRDefault="00C46867" w:rsidP="00C46867">
      <w:pPr>
        <w:pStyle w:val="a3"/>
        <w:ind w:left="180" w:hangingChars="100" w:hanging="180"/>
        <w:rPr>
          <w:rFonts w:ascii="ＭＳ 明朝" w:hAnsi="ＭＳ 明朝"/>
          <w:sz w:val="18"/>
          <w:szCs w:val="18"/>
        </w:rPr>
      </w:pPr>
      <w:r w:rsidRPr="00183F38">
        <w:rPr>
          <w:rFonts w:ascii="ＭＳ 明朝" w:hAnsi="ＭＳ 明朝" w:hint="eastAsia"/>
          <w:sz w:val="18"/>
          <w:szCs w:val="18"/>
        </w:rPr>
        <w:t>７　受注者は、この契約に基づく事務を派遣労働者によって行わせる場合、労働者派遣契約書に、秘密等の保持及び個人情報の取扱いに関する事項を明記しなければならない。</w:t>
      </w:r>
    </w:p>
    <w:p w14:paraId="3E46880C" w14:textId="77777777" w:rsidR="00C46867" w:rsidRPr="00183F38" w:rsidRDefault="00C46867" w:rsidP="00C46867">
      <w:pPr>
        <w:pStyle w:val="a3"/>
        <w:ind w:left="180" w:hangingChars="100" w:hanging="180"/>
        <w:rPr>
          <w:rFonts w:ascii="ＭＳ 明朝" w:hAnsi="ＭＳ 明朝"/>
          <w:sz w:val="18"/>
          <w:szCs w:val="18"/>
        </w:rPr>
      </w:pPr>
      <w:r w:rsidRPr="00183F38">
        <w:rPr>
          <w:rFonts w:ascii="ＭＳ 明朝" w:hAnsi="ＭＳ 明朝" w:hint="eastAsia"/>
          <w:sz w:val="18"/>
          <w:szCs w:val="18"/>
        </w:rPr>
        <w:t>８　受注者は、派遣労働者に本契約に基づく一切の義務を遵守させるとともに、受注者と派遣元の契約内容にか</w:t>
      </w:r>
      <w:r w:rsidRPr="00183F38">
        <w:rPr>
          <w:rFonts w:ascii="ＭＳ 明朝" w:hAnsi="ＭＳ 明朝" w:hint="eastAsia"/>
          <w:sz w:val="18"/>
          <w:szCs w:val="18"/>
        </w:rPr>
        <w:lastRenderedPageBreak/>
        <w:t>かわらず、発注者に対して派遣労働者による個人情報の処理に関する責任を負うものとする。</w:t>
      </w:r>
    </w:p>
    <w:p w14:paraId="2C32B92A" w14:textId="5A1AE9E7" w:rsidR="002D2F4F" w:rsidRPr="00183F38" w:rsidRDefault="00C46867" w:rsidP="002D2F4F">
      <w:pPr>
        <w:pStyle w:val="a3"/>
        <w:autoSpaceDE w:val="0"/>
        <w:autoSpaceDN w:val="0"/>
        <w:ind w:left="180" w:hangingChars="100" w:hanging="180"/>
        <w:rPr>
          <w:rFonts w:ascii="ＭＳ 明朝" w:hAnsi="ＭＳ 明朝"/>
          <w:sz w:val="18"/>
          <w:szCs w:val="18"/>
        </w:rPr>
      </w:pPr>
      <w:r w:rsidRPr="00183F38">
        <w:rPr>
          <w:rFonts w:ascii="ＭＳ 明朝" w:hAnsi="ＭＳ 明朝" w:hint="eastAsia"/>
          <w:sz w:val="18"/>
          <w:szCs w:val="18"/>
        </w:rPr>
        <w:t>９</w:t>
      </w:r>
      <w:r w:rsidR="002D2F4F" w:rsidRPr="00183F38">
        <w:rPr>
          <w:rFonts w:ascii="ＭＳ 明朝" w:hAnsi="ＭＳ 明朝" w:hint="eastAsia"/>
          <w:sz w:val="18"/>
          <w:szCs w:val="18"/>
        </w:rPr>
        <w:t xml:space="preserve">　受注者は、あらかじめ発注者の書面による指示又は承認があるときを除き、この契約による業務に関して知り得た個人情報を契約の目的外の目的のために自ら利用し、又は第三者に提供してはならない。</w:t>
      </w:r>
    </w:p>
    <w:p w14:paraId="30F65CB8" w14:textId="1E3E66EF" w:rsidR="002D2F4F" w:rsidRPr="00183F38" w:rsidRDefault="00C46867" w:rsidP="002D2F4F">
      <w:pPr>
        <w:pStyle w:val="a3"/>
        <w:autoSpaceDE w:val="0"/>
        <w:autoSpaceDN w:val="0"/>
        <w:ind w:left="180" w:hangingChars="100" w:hanging="180"/>
        <w:rPr>
          <w:rFonts w:ascii="ＭＳ 明朝" w:hAnsi="ＭＳ 明朝"/>
          <w:sz w:val="18"/>
          <w:szCs w:val="18"/>
        </w:rPr>
      </w:pPr>
      <w:r w:rsidRPr="00183F38">
        <w:rPr>
          <w:rFonts w:ascii="ＭＳ 明朝" w:hAnsi="ＭＳ 明朝" w:hint="eastAsia"/>
          <w:sz w:val="18"/>
          <w:szCs w:val="18"/>
        </w:rPr>
        <w:t>10</w:t>
      </w:r>
      <w:r w:rsidR="002D2F4F" w:rsidRPr="00183F38">
        <w:rPr>
          <w:rFonts w:ascii="ＭＳ 明朝" w:hAnsi="ＭＳ 明朝" w:hint="eastAsia"/>
          <w:sz w:val="18"/>
          <w:szCs w:val="18"/>
        </w:rPr>
        <w:t xml:space="preserve">　受注者は、あらかじめ発注者の書面による承認があるときを除き、この契約による業務を処理するために発注者から提供を受けた個人情報が記録された資料等を複写し、又は複製してはならない。</w:t>
      </w:r>
    </w:p>
    <w:p w14:paraId="764FDE39" w14:textId="054C868D" w:rsidR="002D2F4F" w:rsidRPr="00183F38" w:rsidRDefault="00C46867" w:rsidP="002D2F4F">
      <w:pPr>
        <w:pStyle w:val="a3"/>
        <w:autoSpaceDE w:val="0"/>
        <w:autoSpaceDN w:val="0"/>
        <w:ind w:left="180" w:hangingChars="100" w:hanging="180"/>
        <w:rPr>
          <w:rFonts w:ascii="ＭＳ 明朝" w:hAnsi="ＭＳ 明朝"/>
          <w:sz w:val="18"/>
          <w:szCs w:val="18"/>
        </w:rPr>
      </w:pPr>
      <w:r w:rsidRPr="00183F38">
        <w:rPr>
          <w:rFonts w:ascii="ＭＳ 明朝" w:hAnsi="ＭＳ 明朝" w:hint="eastAsia"/>
          <w:sz w:val="18"/>
          <w:szCs w:val="18"/>
        </w:rPr>
        <w:t>11</w:t>
      </w:r>
      <w:r w:rsidR="002D2F4F" w:rsidRPr="00183F38">
        <w:rPr>
          <w:rFonts w:ascii="ＭＳ 明朝" w:hAnsi="ＭＳ 明朝" w:hint="eastAsia"/>
          <w:sz w:val="18"/>
          <w:szCs w:val="18"/>
        </w:rPr>
        <w:t xml:space="preserve">　受注者は、あらかじめ発注者の書面による承認があるときを除き、この契約による業務を処理するための個人情報の取扱いを第三者に委託し、又は請け負わせてはならない。</w:t>
      </w:r>
    </w:p>
    <w:p w14:paraId="710D39AC" w14:textId="271537A7" w:rsidR="002D2F4F" w:rsidRPr="00183F38" w:rsidRDefault="00C46867" w:rsidP="002D2F4F">
      <w:pPr>
        <w:pStyle w:val="a3"/>
        <w:autoSpaceDE w:val="0"/>
        <w:autoSpaceDN w:val="0"/>
        <w:ind w:left="180" w:hangingChars="100" w:hanging="180"/>
        <w:rPr>
          <w:rFonts w:ascii="ＭＳ 明朝" w:hAnsi="ＭＳ 明朝"/>
          <w:sz w:val="18"/>
          <w:szCs w:val="18"/>
        </w:rPr>
      </w:pPr>
      <w:r w:rsidRPr="00183F38">
        <w:rPr>
          <w:rFonts w:ascii="ＭＳ 明朝" w:hAnsi="ＭＳ 明朝" w:hint="eastAsia"/>
          <w:sz w:val="18"/>
          <w:szCs w:val="18"/>
        </w:rPr>
        <w:t>1</w:t>
      </w:r>
      <w:r w:rsidRPr="00183F38">
        <w:rPr>
          <w:rFonts w:ascii="ＭＳ 明朝" w:hAnsi="ＭＳ 明朝"/>
          <w:sz w:val="18"/>
          <w:szCs w:val="18"/>
        </w:rPr>
        <w:t>2</w:t>
      </w:r>
      <w:r w:rsidR="002D2F4F" w:rsidRPr="00183F38">
        <w:rPr>
          <w:rFonts w:ascii="ＭＳ 明朝" w:hAnsi="ＭＳ 明朝" w:hint="eastAsia"/>
          <w:sz w:val="18"/>
          <w:szCs w:val="18"/>
        </w:rPr>
        <w:t xml:space="preserve">　受注者は、発注者の承認により、この契約による業務を処理するための個人情報の取扱いを第三者に委託し、又は請け負わせる場合には、発注者が受注者に求めた個人情報の保護に関し必要な措置と同様の措置を、当該第三者に書面により求めるものとする。</w:t>
      </w:r>
    </w:p>
    <w:p w14:paraId="236A7D30" w14:textId="2D074570" w:rsidR="002D2F4F" w:rsidRPr="00183F38" w:rsidRDefault="002D2F4F" w:rsidP="002D2F4F">
      <w:pPr>
        <w:pStyle w:val="a3"/>
        <w:autoSpaceDE w:val="0"/>
        <w:autoSpaceDN w:val="0"/>
        <w:ind w:left="180" w:hangingChars="100" w:hanging="180"/>
        <w:rPr>
          <w:rFonts w:ascii="ＭＳ 明朝" w:hAnsi="ＭＳ 明朝"/>
          <w:sz w:val="18"/>
          <w:szCs w:val="18"/>
        </w:rPr>
      </w:pPr>
      <w:r w:rsidRPr="00183F38">
        <w:rPr>
          <w:rFonts w:ascii="ＭＳ 明朝" w:hAnsi="ＭＳ 明朝" w:hint="eastAsia"/>
          <w:sz w:val="18"/>
          <w:szCs w:val="18"/>
        </w:rPr>
        <w:t>1</w:t>
      </w:r>
      <w:r w:rsidR="00C46867" w:rsidRPr="00183F38">
        <w:rPr>
          <w:rFonts w:ascii="ＭＳ 明朝" w:hAnsi="ＭＳ 明朝" w:hint="eastAsia"/>
          <w:sz w:val="18"/>
          <w:szCs w:val="18"/>
        </w:rPr>
        <w:t>3</w:t>
      </w:r>
      <w:r w:rsidRPr="00183F38">
        <w:rPr>
          <w:rFonts w:ascii="ＭＳ 明朝" w:hAnsi="ＭＳ 明朝" w:hint="eastAsia"/>
          <w:sz w:val="18"/>
          <w:szCs w:val="18"/>
        </w:rPr>
        <w:t xml:space="preserve">　受注者は、この契約による業務を処理するために発注者から提供を受け、又は自ら</w:t>
      </w:r>
      <w:r w:rsidR="00C46867" w:rsidRPr="00183F38">
        <w:rPr>
          <w:rFonts w:ascii="ＭＳ 明朝" w:hAnsi="ＭＳ 明朝"/>
          <w:sz w:val="18"/>
          <w:szCs w:val="18"/>
        </w:rPr>
        <w:t>取得し</w:t>
      </w:r>
      <w:r w:rsidRPr="00183F38">
        <w:rPr>
          <w:rFonts w:ascii="ＭＳ 明朝" w:hAnsi="ＭＳ 明朝" w:hint="eastAsia"/>
          <w:sz w:val="18"/>
          <w:szCs w:val="18"/>
        </w:rPr>
        <w:t>、若しくは作成した個人情報が記録された資料等は、業務完了（業務中止及び業務廃止を含む。）後直ちに発注者に返却し、又は引き渡すものとする。ただし、発注者が書面により別に指示したときは、その指示に従うものとする。</w:t>
      </w:r>
    </w:p>
    <w:p w14:paraId="0ECF3FEA" w14:textId="77777777" w:rsidR="00C46867" w:rsidRPr="00183F38" w:rsidRDefault="00C46867" w:rsidP="00C46867">
      <w:pPr>
        <w:pStyle w:val="a3"/>
        <w:ind w:left="180" w:hangingChars="100" w:hanging="180"/>
        <w:rPr>
          <w:rFonts w:ascii="ＭＳ 明朝" w:hAnsi="ＭＳ 明朝"/>
          <w:sz w:val="18"/>
          <w:szCs w:val="18"/>
        </w:rPr>
      </w:pPr>
      <w:r w:rsidRPr="00183F38">
        <w:rPr>
          <w:rFonts w:ascii="ＭＳ 明朝" w:hAnsi="ＭＳ 明朝" w:hint="eastAsia"/>
          <w:sz w:val="18"/>
          <w:szCs w:val="18"/>
        </w:rPr>
        <w:t>14　受注者は、この契約による業務により保有する個人情報については、本契約終了後直ちに消去し、又は廃棄しなければならない。ただし、発注者が書面により別に指示したときは、その指示に従うものとする。</w:t>
      </w:r>
    </w:p>
    <w:p w14:paraId="3FD3BF50" w14:textId="77777777" w:rsidR="00C46867" w:rsidRPr="00183F38" w:rsidRDefault="00C46867" w:rsidP="00C46867">
      <w:pPr>
        <w:pStyle w:val="a3"/>
        <w:ind w:left="180" w:hangingChars="100" w:hanging="180"/>
        <w:rPr>
          <w:rFonts w:ascii="ＭＳ 明朝" w:hAnsi="ＭＳ 明朝"/>
          <w:sz w:val="18"/>
          <w:szCs w:val="18"/>
        </w:rPr>
      </w:pPr>
      <w:r w:rsidRPr="00183F38">
        <w:rPr>
          <w:rFonts w:ascii="ＭＳ 明朝" w:hAnsi="ＭＳ 明朝" w:hint="eastAsia"/>
          <w:sz w:val="18"/>
          <w:szCs w:val="18"/>
        </w:rPr>
        <w:t>15　受注者は、この契約に違反する事態が生じ、又は生じるおそれがあることを知ったときは、直ちにその状況を発注者に通知し、適切な措置をとらなければならない。また、調査結果を遅滞なく発注者に報告しなければならない。</w:t>
      </w:r>
    </w:p>
    <w:p w14:paraId="395F2898" w14:textId="77777777" w:rsidR="00C46867" w:rsidRPr="00183F38" w:rsidRDefault="00C46867" w:rsidP="00C46867">
      <w:pPr>
        <w:pStyle w:val="a3"/>
        <w:ind w:left="180" w:hangingChars="100" w:hanging="180"/>
        <w:rPr>
          <w:rFonts w:ascii="ＭＳ 明朝" w:hAnsi="ＭＳ 明朝"/>
          <w:sz w:val="18"/>
          <w:szCs w:val="18"/>
        </w:rPr>
      </w:pPr>
      <w:r w:rsidRPr="00183F38">
        <w:rPr>
          <w:rFonts w:ascii="ＭＳ 明朝" w:hAnsi="ＭＳ 明朝" w:hint="eastAsia"/>
          <w:sz w:val="18"/>
          <w:szCs w:val="18"/>
        </w:rPr>
        <w:t>16　発注者は、受注者がこの契約による業務を処理するに当たり、個人情報の取扱責任者の設置及びその他個人情報の管理状況について報告を求め、又は実地等による調査をすることができるものとする。</w:t>
      </w:r>
    </w:p>
    <w:p w14:paraId="1A2FD3FC" w14:textId="0CB202EF" w:rsidR="002D2F4F" w:rsidRPr="00183F38" w:rsidRDefault="00C46867" w:rsidP="00C46867">
      <w:pPr>
        <w:pStyle w:val="a3"/>
        <w:ind w:left="180" w:hangingChars="100" w:hanging="180"/>
        <w:rPr>
          <w:rFonts w:ascii="ＭＳ 明朝" w:hAnsi="ＭＳ 明朝"/>
          <w:sz w:val="18"/>
          <w:szCs w:val="18"/>
        </w:rPr>
      </w:pPr>
      <w:r w:rsidRPr="00183F38">
        <w:rPr>
          <w:rFonts w:ascii="ＭＳ 明朝" w:hAnsi="ＭＳ 明朝" w:hint="eastAsia"/>
          <w:sz w:val="18"/>
          <w:szCs w:val="18"/>
        </w:rPr>
        <w:t>17　発注者は、受注者がこの契約による業務を処理するために取り扱っている個人情報について、その取扱いが不適当と認められるときは、受注者に対して必要な指示を行うことができる。</w:t>
      </w:r>
    </w:p>
    <w:p w14:paraId="37E43CF8" w14:textId="77777777" w:rsidR="002D2F4F" w:rsidRPr="00183F38" w:rsidRDefault="002D2F4F" w:rsidP="002D2F4F">
      <w:pPr>
        <w:pStyle w:val="a3"/>
        <w:autoSpaceDE w:val="0"/>
        <w:autoSpaceDN w:val="0"/>
        <w:ind w:leftChars="100" w:left="210"/>
        <w:rPr>
          <w:rFonts w:ascii="ＭＳ 明朝" w:hAnsi="ＭＳ 明朝"/>
          <w:sz w:val="18"/>
          <w:szCs w:val="18"/>
        </w:rPr>
      </w:pPr>
      <w:r w:rsidRPr="00183F38">
        <w:rPr>
          <w:rFonts w:ascii="ＭＳ 明朝" w:hAnsi="ＭＳ 明朝" w:hint="eastAsia"/>
          <w:sz w:val="18"/>
          <w:szCs w:val="18"/>
        </w:rPr>
        <w:t>（秘密の保持）</w:t>
      </w:r>
    </w:p>
    <w:p w14:paraId="4A03C871" w14:textId="77777777" w:rsidR="002D2F4F" w:rsidRPr="00183F38" w:rsidRDefault="002D2F4F" w:rsidP="002D2F4F">
      <w:pPr>
        <w:pStyle w:val="a3"/>
        <w:autoSpaceDE w:val="0"/>
        <w:autoSpaceDN w:val="0"/>
        <w:ind w:left="180" w:hangingChars="100" w:hanging="180"/>
        <w:rPr>
          <w:rFonts w:ascii="ＭＳ 明朝" w:hAnsi="ＭＳ 明朝"/>
          <w:sz w:val="18"/>
          <w:szCs w:val="18"/>
        </w:rPr>
      </w:pPr>
      <w:r w:rsidRPr="00183F38">
        <w:rPr>
          <w:rFonts w:ascii="ＭＳ 明朝" w:hAnsi="ＭＳ 明朝" w:hint="eastAsia"/>
          <w:sz w:val="18"/>
          <w:szCs w:val="18"/>
        </w:rPr>
        <w:t>第24条　受注者は、この委託業務の執行により知り得た秘密を他人に漏らしてはならない。</w:t>
      </w:r>
    </w:p>
    <w:p w14:paraId="0E2D626F" w14:textId="77777777" w:rsidR="002D2F4F" w:rsidRPr="00183F38" w:rsidRDefault="002D2F4F" w:rsidP="002D2F4F">
      <w:pPr>
        <w:pStyle w:val="a3"/>
        <w:autoSpaceDE w:val="0"/>
        <w:autoSpaceDN w:val="0"/>
        <w:ind w:leftChars="100" w:left="210"/>
        <w:rPr>
          <w:rFonts w:ascii="ＭＳ 明朝" w:hAnsi="ＭＳ 明朝"/>
          <w:sz w:val="18"/>
          <w:szCs w:val="18"/>
        </w:rPr>
      </w:pPr>
      <w:r w:rsidRPr="00183F38">
        <w:rPr>
          <w:rFonts w:ascii="ＭＳ 明朝" w:hAnsi="ＭＳ 明朝" w:hint="eastAsia"/>
          <w:sz w:val="18"/>
          <w:szCs w:val="18"/>
        </w:rPr>
        <w:t>（規定の適用）</w:t>
      </w:r>
    </w:p>
    <w:p w14:paraId="7E25E575" w14:textId="77777777" w:rsidR="002D2F4F" w:rsidRPr="00183F38" w:rsidRDefault="002D2F4F" w:rsidP="002D2F4F">
      <w:pPr>
        <w:pStyle w:val="a3"/>
        <w:autoSpaceDE w:val="0"/>
        <w:autoSpaceDN w:val="0"/>
        <w:ind w:left="180" w:hangingChars="100" w:hanging="180"/>
        <w:rPr>
          <w:rFonts w:ascii="ＭＳ 明朝" w:hAnsi="ＭＳ 明朝"/>
          <w:sz w:val="18"/>
          <w:szCs w:val="18"/>
        </w:rPr>
      </w:pPr>
      <w:r w:rsidRPr="00183F38">
        <w:rPr>
          <w:rFonts w:ascii="ＭＳ 明朝" w:hAnsi="ＭＳ 明朝" w:hint="eastAsia"/>
          <w:sz w:val="18"/>
          <w:szCs w:val="18"/>
        </w:rPr>
        <w:t>第25条　この契約に定めるもののほか、金沢市契約規則の定めるところによる。</w:t>
      </w:r>
    </w:p>
    <w:p w14:paraId="0EE0AEFF" w14:textId="77777777" w:rsidR="002D2F4F" w:rsidRPr="00183F38" w:rsidRDefault="002D2F4F" w:rsidP="002D2F4F">
      <w:pPr>
        <w:pStyle w:val="a3"/>
        <w:autoSpaceDE w:val="0"/>
        <w:autoSpaceDN w:val="0"/>
        <w:ind w:leftChars="100" w:left="210"/>
        <w:rPr>
          <w:rFonts w:ascii="ＭＳ 明朝" w:hAnsi="ＭＳ 明朝"/>
          <w:sz w:val="18"/>
          <w:szCs w:val="18"/>
        </w:rPr>
      </w:pPr>
      <w:r w:rsidRPr="00183F38">
        <w:rPr>
          <w:rFonts w:ascii="ＭＳ 明朝" w:hAnsi="ＭＳ 明朝" w:hint="eastAsia"/>
          <w:sz w:val="18"/>
          <w:szCs w:val="18"/>
        </w:rPr>
        <w:t>（疑義の決定）</w:t>
      </w:r>
    </w:p>
    <w:p w14:paraId="5CA618EB" w14:textId="77777777" w:rsidR="00D43EF1" w:rsidRPr="007717A3" w:rsidRDefault="002D2F4F" w:rsidP="002D2F4F">
      <w:pPr>
        <w:widowControl/>
        <w:jc w:val="left"/>
        <w:rPr>
          <w:rFonts w:ascii="ＭＳ 明朝" w:hAnsi="ＭＳ 明朝"/>
          <w:szCs w:val="21"/>
        </w:rPr>
      </w:pPr>
      <w:r w:rsidRPr="00183F38">
        <w:rPr>
          <w:rFonts w:ascii="ＭＳ 明朝" w:hAnsi="ＭＳ 明朝" w:hint="eastAsia"/>
          <w:sz w:val="18"/>
          <w:szCs w:val="18"/>
        </w:rPr>
        <w:t>第26条　この契約に関し疑義が生じたときは、発注者と受注者との協議の上、定めるものとする。</w:t>
      </w:r>
    </w:p>
    <w:sectPr w:rsidR="00D43EF1" w:rsidRPr="007717A3" w:rsidSect="00DA4E0D">
      <w:pgSz w:w="11906" w:h="16838" w:code="9"/>
      <w:pgMar w:top="1134" w:right="1418" w:bottom="900" w:left="1418"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04EBA" w14:textId="77777777" w:rsidR="00BB6C6F" w:rsidRDefault="00BB6C6F">
      <w:r>
        <w:separator/>
      </w:r>
    </w:p>
  </w:endnote>
  <w:endnote w:type="continuationSeparator" w:id="0">
    <w:p w14:paraId="4BB9C189" w14:textId="77777777" w:rsidR="00BB6C6F" w:rsidRDefault="00BB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6D69F" w14:textId="77777777" w:rsidR="00BB6C6F" w:rsidRDefault="00BB6C6F">
      <w:r>
        <w:separator/>
      </w:r>
    </w:p>
  </w:footnote>
  <w:footnote w:type="continuationSeparator" w:id="0">
    <w:p w14:paraId="05CB70C8" w14:textId="77777777" w:rsidR="00BB6C6F" w:rsidRDefault="00BB6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552F6"/>
    <w:multiLevelType w:val="hybridMultilevel"/>
    <w:tmpl w:val="95E6182A"/>
    <w:lvl w:ilvl="0" w:tplc="3F1A25EE">
      <w:start w:val="4"/>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1B0DA0"/>
    <w:multiLevelType w:val="hybridMultilevel"/>
    <w:tmpl w:val="5BC068B2"/>
    <w:lvl w:ilvl="0" w:tplc="AF5E1F26">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6601E9E"/>
    <w:multiLevelType w:val="hybridMultilevel"/>
    <w:tmpl w:val="A5CAA950"/>
    <w:lvl w:ilvl="0" w:tplc="AFEC6BC4">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F2B6D2C"/>
    <w:multiLevelType w:val="hybridMultilevel"/>
    <w:tmpl w:val="6D920808"/>
    <w:lvl w:ilvl="0" w:tplc="104EDF2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8C57241"/>
    <w:multiLevelType w:val="hybridMultilevel"/>
    <w:tmpl w:val="801E91A2"/>
    <w:lvl w:ilvl="0" w:tplc="88DA8C64">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1688996">
    <w:abstractNumId w:val="3"/>
  </w:num>
  <w:num w:numId="2" w16cid:durableId="1019427523">
    <w:abstractNumId w:val="2"/>
  </w:num>
  <w:num w:numId="3" w16cid:durableId="1003094997">
    <w:abstractNumId w:val="4"/>
  </w:num>
  <w:num w:numId="4" w16cid:durableId="187572828">
    <w:abstractNumId w:val="0"/>
  </w:num>
  <w:num w:numId="5" w16cid:durableId="1007248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6"/>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921"/>
    <w:rsid w:val="00010D20"/>
    <w:rsid w:val="00051270"/>
    <w:rsid w:val="00073DDF"/>
    <w:rsid w:val="00097C2D"/>
    <w:rsid w:val="000A3CCB"/>
    <w:rsid w:val="000E15C6"/>
    <w:rsid w:val="000E2B28"/>
    <w:rsid w:val="00101527"/>
    <w:rsid w:val="001057A2"/>
    <w:rsid w:val="00112A2B"/>
    <w:rsid w:val="00117ED4"/>
    <w:rsid w:val="00145C60"/>
    <w:rsid w:val="00145D90"/>
    <w:rsid w:val="00162415"/>
    <w:rsid w:val="001629D3"/>
    <w:rsid w:val="00166014"/>
    <w:rsid w:val="00183F38"/>
    <w:rsid w:val="0018647D"/>
    <w:rsid w:val="00190D2D"/>
    <w:rsid w:val="001A6076"/>
    <w:rsid w:val="001B2E4F"/>
    <w:rsid w:val="001E3D55"/>
    <w:rsid w:val="001F2D93"/>
    <w:rsid w:val="001F5B89"/>
    <w:rsid w:val="0020287B"/>
    <w:rsid w:val="002236F8"/>
    <w:rsid w:val="002312AB"/>
    <w:rsid w:val="002C232C"/>
    <w:rsid w:val="002C4BFE"/>
    <w:rsid w:val="002D2F4F"/>
    <w:rsid w:val="002D32E6"/>
    <w:rsid w:val="002F56F4"/>
    <w:rsid w:val="003022C2"/>
    <w:rsid w:val="003124B5"/>
    <w:rsid w:val="00322076"/>
    <w:rsid w:val="00325FC0"/>
    <w:rsid w:val="00327504"/>
    <w:rsid w:val="00367A97"/>
    <w:rsid w:val="00394D6D"/>
    <w:rsid w:val="003C3CD2"/>
    <w:rsid w:val="003E289D"/>
    <w:rsid w:val="003E34B2"/>
    <w:rsid w:val="00422BD9"/>
    <w:rsid w:val="00460921"/>
    <w:rsid w:val="00477DF2"/>
    <w:rsid w:val="0048580A"/>
    <w:rsid w:val="0049118E"/>
    <w:rsid w:val="004A16B1"/>
    <w:rsid w:val="004C53C0"/>
    <w:rsid w:val="004D4C25"/>
    <w:rsid w:val="004E4EB5"/>
    <w:rsid w:val="004E670F"/>
    <w:rsid w:val="004F16F3"/>
    <w:rsid w:val="00522521"/>
    <w:rsid w:val="005240E9"/>
    <w:rsid w:val="00524836"/>
    <w:rsid w:val="0054326B"/>
    <w:rsid w:val="00547164"/>
    <w:rsid w:val="0057148C"/>
    <w:rsid w:val="005A4C9A"/>
    <w:rsid w:val="005C2C4F"/>
    <w:rsid w:val="005D3731"/>
    <w:rsid w:val="005F284A"/>
    <w:rsid w:val="0060596A"/>
    <w:rsid w:val="0061269A"/>
    <w:rsid w:val="00626B05"/>
    <w:rsid w:val="00627E6B"/>
    <w:rsid w:val="00640992"/>
    <w:rsid w:val="006426D5"/>
    <w:rsid w:val="0064652D"/>
    <w:rsid w:val="006530C8"/>
    <w:rsid w:val="006627C5"/>
    <w:rsid w:val="00686786"/>
    <w:rsid w:val="006A55F0"/>
    <w:rsid w:val="006B425B"/>
    <w:rsid w:val="006C1767"/>
    <w:rsid w:val="006C7EED"/>
    <w:rsid w:val="006E2BB6"/>
    <w:rsid w:val="006E6AF1"/>
    <w:rsid w:val="006F39C9"/>
    <w:rsid w:val="0070098E"/>
    <w:rsid w:val="007009BB"/>
    <w:rsid w:val="007243DA"/>
    <w:rsid w:val="00746F27"/>
    <w:rsid w:val="00752303"/>
    <w:rsid w:val="00753D8C"/>
    <w:rsid w:val="00762811"/>
    <w:rsid w:val="007717A3"/>
    <w:rsid w:val="007756A4"/>
    <w:rsid w:val="007C494C"/>
    <w:rsid w:val="007F54D0"/>
    <w:rsid w:val="008211D8"/>
    <w:rsid w:val="008357A1"/>
    <w:rsid w:val="00877B35"/>
    <w:rsid w:val="008921AB"/>
    <w:rsid w:val="008923A0"/>
    <w:rsid w:val="00892E95"/>
    <w:rsid w:val="00893952"/>
    <w:rsid w:val="008975A3"/>
    <w:rsid w:val="008B7CDD"/>
    <w:rsid w:val="008E2C31"/>
    <w:rsid w:val="00937623"/>
    <w:rsid w:val="00940073"/>
    <w:rsid w:val="00981A8F"/>
    <w:rsid w:val="00981DC5"/>
    <w:rsid w:val="009863B4"/>
    <w:rsid w:val="009A1A9B"/>
    <w:rsid w:val="009E012F"/>
    <w:rsid w:val="009F0246"/>
    <w:rsid w:val="00A00503"/>
    <w:rsid w:val="00A81282"/>
    <w:rsid w:val="00A91528"/>
    <w:rsid w:val="00A97666"/>
    <w:rsid w:val="00AD2C3F"/>
    <w:rsid w:val="00AD7CE7"/>
    <w:rsid w:val="00AF62FD"/>
    <w:rsid w:val="00B43C66"/>
    <w:rsid w:val="00B80F5B"/>
    <w:rsid w:val="00B965D7"/>
    <w:rsid w:val="00BA1D2C"/>
    <w:rsid w:val="00BB4B02"/>
    <w:rsid w:val="00BB6C6F"/>
    <w:rsid w:val="00C021A6"/>
    <w:rsid w:val="00C264E6"/>
    <w:rsid w:val="00C41A81"/>
    <w:rsid w:val="00C46867"/>
    <w:rsid w:val="00C8799E"/>
    <w:rsid w:val="00C90C58"/>
    <w:rsid w:val="00CB3296"/>
    <w:rsid w:val="00CC3D84"/>
    <w:rsid w:val="00CE1758"/>
    <w:rsid w:val="00CF663B"/>
    <w:rsid w:val="00D3160C"/>
    <w:rsid w:val="00D43EF1"/>
    <w:rsid w:val="00D62897"/>
    <w:rsid w:val="00D8174C"/>
    <w:rsid w:val="00DA124C"/>
    <w:rsid w:val="00DA4E0D"/>
    <w:rsid w:val="00DD1CEF"/>
    <w:rsid w:val="00E0569D"/>
    <w:rsid w:val="00E05803"/>
    <w:rsid w:val="00E1477D"/>
    <w:rsid w:val="00E2102D"/>
    <w:rsid w:val="00E234F6"/>
    <w:rsid w:val="00E42144"/>
    <w:rsid w:val="00E55953"/>
    <w:rsid w:val="00E81BD8"/>
    <w:rsid w:val="00E935F0"/>
    <w:rsid w:val="00E950B6"/>
    <w:rsid w:val="00EB4C60"/>
    <w:rsid w:val="00EB6B86"/>
    <w:rsid w:val="00EF2177"/>
    <w:rsid w:val="00F00153"/>
    <w:rsid w:val="00F105F6"/>
    <w:rsid w:val="00F31E68"/>
    <w:rsid w:val="00F36D33"/>
    <w:rsid w:val="00F70A9E"/>
    <w:rsid w:val="00FB249A"/>
    <w:rsid w:val="00FE4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D4E35E2"/>
  <w15:chartTrackingRefBased/>
  <w15:docId w15:val="{EFB027FF-C35A-46C2-8387-EB5C65C4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21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List"/>
    <w:basedOn w:val="a"/>
    <w:pPr>
      <w:ind w:left="200" w:hangingChars="200" w:hanging="20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2">
    <w:name w:val="Body Text Indent 2"/>
    <w:basedOn w:val="a"/>
    <w:pPr>
      <w:spacing w:line="120" w:lineRule="auto"/>
      <w:ind w:leftChars="-1" w:left="193" w:hangingChars="105" w:hanging="195"/>
    </w:pPr>
    <w:rPr>
      <w:sz w:val="20"/>
    </w:rPr>
  </w:style>
  <w:style w:type="paragraph" w:styleId="20">
    <w:name w:val="List 2"/>
    <w:basedOn w:val="a"/>
    <w:rsid w:val="00686786"/>
    <w:pPr>
      <w:ind w:leftChars="200" w:left="100" w:hangingChars="200" w:hanging="200"/>
    </w:pPr>
  </w:style>
  <w:style w:type="paragraph" w:styleId="a7">
    <w:name w:val="Balloon Text"/>
    <w:basedOn w:val="a"/>
    <w:link w:val="a8"/>
    <w:rsid w:val="00746F27"/>
    <w:rPr>
      <w:rFonts w:ascii="Arial" w:eastAsia="ＭＳ ゴシック" w:hAnsi="Arial"/>
      <w:sz w:val="18"/>
      <w:szCs w:val="18"/>
    </w:rPr>
  </w:style>
  <w:style w:type="character" w:customStyle="1" w:styleId="a8">
    <w:name w:val="吹き出し (文字)"/>
    <w:link w:val="a7"/>
    <w:rsid w:val="00746F27"/>
    <w:rPr>
      <w:rFonts w:ascii="Arial" w:eastAsia="ＭＳ ゴシック" w:hAnsi="Arial" w:cs="Times New Roman"/>
      <w:kern w:val="2"/>
      <w:sz w:val="18"/>
      <w:szCs w:val="18"/>
    </w:rPr>
  </w:style>
  <w:style w:type="table" w:styleId="a9">
    <w:name w:val="Table Grid"/>
    <w:basedOn w:val="a1"/>
    <w:uiPriority w:val="39"/>
    <w:rsid w:val="00C021A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506620">
      <w:bodyDiv w:val="1"/>
      <w:marLeft w:val="0"/>
      <w:marRight w:val="0"/>
      <w:marTop w:val="0"/>
      <w:marBottom w:val="0"/>
      <w:divBdr>
        <w:top w:val="none" w:sz="0" w:space="0" w:color="auto"/>
        <w:left w:val="none" w:sz="0" w:space="0" w:color="auto"/>
        <w:bottom w:val="none" w:sz="0" w:space="0" w:color="auto"/>
        <w:right w:val="none" w:sz="0" w:space="0" w:color="auto"/>
      </w:divBdr>
    </w:div>
    <w:div w:id="56492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30D12-0E70-4684-986C-C6163D276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8824</Words>
  <Characters>524</Characters>
  <Application>Microsoft Office Word</Application>
  <DocSecurity>0</DocSecurity>
  <Lines>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（１－１）</vt:lpstr>
      <vt:lpstr>（１－１）</vt:lpstr>
    </vt:vector>
  </TitlesOfParts>
  <Company>金沢市役所</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（１－１）</dc:title>
  <dc:subject/>
  <dc:creator>金沢市役所</dc:creator>
  <cp:keywords/>
  <cp:lastModifiedBy>和田絢葵</cp:lastModifiedBy>
  <cp:revision>20</cp:revision>
  <cp:lastPrinted>2020-03-31T05:55:00Z</cp:lastPrinted>
  <dcterms:created xsi:type="dcterms:W3CDTF">2024-03-12T03:00:00Z</dcterms:created>
  <dcterms:modified xsi:type="dcterms:W3CDTF">2026-04-09T09:38:00Z</dcterms:modified>
</cp:coreProperties>
</file>