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125B0" w14:textId="77777777" w:rsidR="00822CD2" w:rsidRDefault="00503026">
      <w:pPr>
        <w:rPr>
          <w:rFonts w:ascii="HG丸ｺﾞｼｯｸM-PRO" w:eastAsia="HG丸ｺﾞｼｯｸM-PRO" w:hAnsi="HG丸ｺﾞｼｯｸM-PRO"/>
        </w:rPr>
      </w:pPr>
      <w:r>
        <w:rPr>
          <w:rFonts w:ascii="HG丸ｺﾞｼｯｸM-PRO" w:eastAsia="HG丸ｺﾞｼｯｸM-PRO" w:hAnsi="HG丸ｺﾞｼｯｸM-PRO" w:hint="eastAsia"/>
        </w:rPr>
        <w:t>（</w:t>
      </w:r>
      <w:r w:rsidR="004B4172">
        <w:rPr>
          <w:rFonts w:ascii="HG丸ｺﾞｼｯｸM-PRO" w:eastAsia="HG丸ｺﾞｼｯｸM-PRO" w:hAnsi="HG丸ｺﾞｼｯｸM-PRO" w:hint="eastAsia"/>
        </w:rPr>
        <w:t>地域密着型</w:t>
      </w:r>
      <w:r>
        <w:rPr>
          <w:rFonts w:ascii="HG丸ｺﾞｼｯｸM-PRO" w:eastAsia="HG丸ｺﾞｼｯｸM-PRO" w:hAnsi="HG丸ｺﾞｼｯｸM-PRO" w:hint="eastAsia"/>
        </w:rPr>
        <w:t>通所介護）</w:t>
      </w:r>
    </w:p>
    <w:tbl>
      <w:tblPr>
        <w:tblStyle w:val="af"/>
        <w:tblW w:w="84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474"/>
      </w:tblGrid>
      <w:tr w:rsidR="00822CD2" w14:paraId="6D358779" w14:textId="77777777">
        <w:tc>
          <w:tcPr>
            <w:tcW w:w="8494" w:type="dxa"/>
            <w:tcBorders>
              <w:top w:val="double" w:sz="4" w:space="0" w:color="auto"/>
              <w:left w:val="double" w:sz="4" w:space="0" w:color="auto"/>
              <w:bottom w:val="double" w:sz="4" w:space="0" w:color="auto"/>
              <w:right w:val="double" w:sz="4" w:space="0" w:color="auto"/>
            </w:tcBorders>
          </w:tcPr>
          <w:p w14:paraId="55FFCD64" w14:textId="77777777" w:rsidR="00822CD2" w:rsidRDefault="00503026" w:rsidP="009A2F1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この運営規程（例）は、一例であり、記載の方法や内容については、事業所の運営方針等を考慮して作成してください。</w:t>
            </w:r>
          </w:p>
          <w:p w14:paraId="3A8D4A06" w14:textId="77777777" w:rsidR="00822CD2" w:rsidRDefault="00503026">
            <w:pPr>
              <w:rPr>
                <w:rFonts w:ascii="HG丸ｺﾞｼｯｸM-PRO" w:eastAsia="HG丸ｺﾞｼｯｸM-PRO" w:hAnsi="HG丸ｺﾞｼｯｸM-PRO"/>
                <w:color w:val="000000"/>
              </w:rPr>
            </w:pPr>
            <w:r>
              <w:rPr>
                <w:rFonts w:ascii="HG丸ｺﾞｼｯｸM-PRO" w:eastAsia="HG丸ｺﾞｼｯｸM-PRO" w:hAnsi="HG丸ｺﾞｼｯｸM-PRO" w:hint="eastAsia"/>
                <w:sz w:val="22"/>
              </w:rPr>
              <w:t xml:space="preserve">　作成に当たっては、「</w:t>
            </w:r>
            <w:r>
              <w:rPr>
                <w:rFonts w:ascii="HG丸ｺﾞｼｯｸM-PRO" w:eastAsia="HG丸ｺﾞｼｯｸM-PRO" w:hAnsi="HG丸ｺﾞｼｯｸM-PRO" w:hint="eastAsia"/>
                <w:color w:val="000000"/>
              </w:rPr>
              <w:t>金沢市介護保険法に基づく指定</w:t>
            </w:r>
            <w:r w:rsidR="000157B1">
              <w:rPr>
                <w:rFonts w:ascii="HG丸ｺﾞｼｯｸM-PRO" w:eastAsia="HG丸ｺﾞｼｯｸM-PRO" w:hAnsi="HG丸ｺﾞｼｯｸM-PRO" w:hint="eastAsia"/>
                <w:color w:val="000000"/>
              </w:rPr>
              <w:t>地域密着型</w:t>
            </w:r>
            <w:r>
              <w:rPr>
                <w:rFonts w:ascii="HG丸ｺﾞｼｯｸM-PRO" w:eastAsia="HG丸ｺﾞｼｯｸM-PRO" w:hAnsi="HG丸ｺﾞｼｯｸM-PRO" w:hint="eastAsia"/>
                <w:color w:val="000000"/>
              </w:rPr>
              <w:t>居宅サービス等の事業の人員、設備及び運営に関する基準等を定める条例</w:t>
            </w:r>
            <w:r>
              <w:rPr>
                <w:rFonts w:ascii="HG丸ｺﾞｼｯｸM-PRO" w:eastAsia="HG丸ｺﾞｼｯｸM-PRO" w:hAnsi="HG丸ｺﾞｼｯｸM-PRO" w:hint="eastAsia"/>
              </w:rPr>
              <w:t>（平成</w:t>
            </w:r>
            <w:r w:rsidR="009A2F11">
              <w:rPr>
                <w:rFonts w:ascii="HG丸ｺﾞｼｯｸM-PRO" w:eastAsia="HG丸ｺﾞｼｯｸM-PRO" w:hAnsi="HG丸ｺﾞｼｯｸM-PRO" w:hint="eastAsia"/>
              </w:rPr>
              <w:t>24</w:t>
            </w:r>
            <w:r>
              <w:rPr>
                <w:rFonts w:ascii="HG丸ｺﾞｼｯｸM-PRO" w:eastAsia="HG丸ｺﾞｼｯｸM-PRO" w:hAnsi="HG丸ｺﾞｼｯｸM-PRO" w:hint="eastAsia"/>
              </w:rPr>
              <w:t>年条例第</w:t>
            </w:r>
            <w:r w:rsidR="000157B1">
              <w:rPr>
                <w:rFonts w:ascii="HG丸ｺﾞｼｯｸM-PRO" w:eastAsia="HG丸ｺﾞｼｯｸM-PRO" w:hAnsi="HG丸ｺﾞｼｯｸM-PRO" w:hint="eastAsia"/>
              </w:rPr>
              <w:t>48</w:t>
            </w:r>
            <w:r>
              <w:rPr>
                <w:rFonts w:ascii="HG丸ｺﾞｼｯｸM-PRO" w:eastAsia="HG丸ｺﾞｼｯｸM-PRO" w:hAnsi="HG丸ｺﾞｼｯｸM-PRO" w:hint="eastAsia"/>
              </w:rPr>
              <w:t>号）</w:t>
            </w:r>
            <w:r>
              <w:rPr>
                <w:rFonts w:ascii="HG丸ｺﾞｼｯｸM-PRO" w:eastAsia="HG丸ｺﾞｼｯｸM-PRO" w:hAnsi="HG丸ｺﾞｼｯｸM-PRO" w:hint="eastAsia"/>
                <w:color w:val="000000"/>
              </w:rPr>
              <w:t>」（以下「金沢</w:t>
            </w:r>
            <w:r w:rsidR="009A2F11">
              <w:rPr>
                <w:rFonts w:ascii="HG丸ｺﾞｼｯｸM-PRO" w:eastAsia="HG丸ｺﾞｼｯｸM-PRO" w:hAnsi="HG丸ｺﾞｼｯｸM-PRO" w:hint="eastAsia"/>
                <w:color w:val="000000"/>
              </w:rPr>
              <w:t>市条例」という。）及び関係法令に定める内容を遵守してください。</w:t>
            </w:r>
            <w:r w:rsidR="00987ABE" w:rsidRPr="00290085">
              <w:rPr>
                <w:rFonts w:ascii="HG丸ｺﾞｼｯｸM-PRO" w:eastAsia="HG丸ｺﾞｼｯｸM-PRO" w:hAnsi="HG丸ｺﾞｼｯｸM-PRO" w:hint="eastAsia"/>
                <w:color w:val="000000"/>
              </w:rPr>
              <w:t>なお、</w:t>
            </w:r>
            <w:r w:rsidR="00F95B4D" w:rsidRPr="00290085">
              <w:rPr>
                <w:rFonts w:ascii="HG丸ｺﾞｼｯｸM-PRO" w:eastAsia="HG丸ｺﾞｼｯｸM-PRO" w:hAnsi="HG丸ｺﾞｼｯｸM-PRO" w:hint="eastAsia"/>
                <w:color w:val="000000"/>
              </w:rPr>
              <w:t>備考に</w:t>
            </w:r>
            <w:r w:rsidR="00987ABE" w:rsidRPr="00290085">
              <w:rPr>
                <w:rFonts w:ascii="HG丸ｺﾞｼｯｸM-PRO" w:eastAsia="HG丸ｺﾞｼｯｸM-PRO" w:hAnsi="HG丸ｺﾞｼｯｸM-PRO" w:hint="eastAsia"/>
                <w:color w:val="000000"/>
              </w:rPr>
              <w:t>「必須項目」と</w:t>
            </w:r>
            <w:r w:rsidRPr="00290085">
              <w:rPr>
                <w:rFonts w:ascii="HG丸ｺﾞｼｯｸM-PRO" w:eastAsia="HG丸ｺﾞｼｯｸM-PRO" w:hAnsi="HG丸ｺﾞｼｯｸM-PRO" w:hint="eastAsia"/>
                <w:color w:val="000000"/>
              </w:rPr>
              <w:t>記載されている項目</w:t>
            </w:r>
            <w:r w:rsidR="00B352E7" w:rsidRPr="00290085">
              <w:rPr>
                <w:rFonts w:ascii="HG丸ｺﾞｼｯｸM-PRO" w:eastAsia="HG丸ｺﾞｼｯｸM-PRO" w:hAnsi="HG丸ｺﾞｼｯｸM-PRO" w:hint="eastAsia"/>
                <w:color w:val="000000"/>
              </w:rPr>
              <w:t>は</w:t>
            </w:r>
            <w:r w:rsidR="00F95B4D" w:rsidRPr="00290085">
              <w:rPr>
                <w:rFonts w:ascii="HG丸ｺﾞｼｯｸM-PRO" w:eastAsia="HG丸ｺﾞｼｯｸM-PRO" w:hAnsi="HG丸ｺﾞｼｯｸM-PRO" w:hint="eastAsia"/>
                <w:color w:val="000000"/>
              </w:rPr>
              <w:t>、</w:t>
            </w:r>
            <w:r w:rsidRPr="00290085">
              <w:rPr>
                <w:rFonts w:ascii="HG丸ｺﾞｼｯｸM-PRO" w:eastAsia="HG丸ｺﾞｼｯｸM-PRO" w:hAnsi="HG丸ｺﾞｼｯｸM-PRO" w:hint="eastAsia"/>
                <w:color w:val="000000"/>
              </w:rPr>
              <w:t>金沢市条例において運営規程への記載が義務付けられています。</w:t>
            </w:r>
          </w:p>
          <w:p w14:paraId="2B29D3DB" w14:textId="77777777" w:rsidR="003345FB" w:rsidRPr="003345FB" w:rsidRDefault="003345FB" w:rsidP="003345FB">
            <w:pPr>
              <w:rPr>
                <w:rFonts w:ascii="HG丸ｺﾞｼｯｸM-PRO" w:eastAsia="HG丸ｺﾞｼｯｸM-PRO" w:hAnsi="HG丸ｺﾞｼｯｸM-PRO"/>
                <w:color w:val="000000"/>
              </w:rPr>
            </w:pPr>
            <w:r w:rsidRPr="003345FB">
              <w:rPr>
                <w:rFonts w:ascii="HG丸ｺﾞｼｯｸM-PRO" w:eastAsia="HG丸ｺﾞｼｯｸM-PRO" w:hAnsi="HG丸ｺﾞｼｯｸM-PRO" w:hint="eastAsia"/>
                <w:color w:val="000000"/>
              </w:rPr>
              <w:t>（参考）金沢市ホームページ「介護サービス指定基準」</w:t>
            </w:r>
          </w:p>
          <w:p w14:paraId="51776A4A" w14:textId="7EB14C2D" w:rsidR="003345FB" w:rsidRDefault="003345FB" w:rsidP="003345FB">
            <w:pPr>
              <w:rPr>
                <w:rFonts w:ascii="HG丸ｺﾞｼｯｸM-PRO" w:eastAsia="HG丸ｺﾞｼｯｸM-PRO" w:hAnsi="HG丸ｺﾞｼｯｸM-PRO"/>
                <w:color w:val="000000"/>
              </w:rPr>
            </w:pPr>
            <w:r w:rsidRPr="003345FB">
              <w:rPr>
                <w:rFonts w:ascii="HG丸ｺﾞｼｯｸM-PRO" w:eastAsia="HG丸ｺﾞｼｯｸM-PRO" w:hAnsi="HG丸ｺﾞｼｯｸM-PRO"/>
                <w:color w:val="000000"/>
              </w:rPr>
              <w:t>https://www4.city.kanazawa.lg.jp/soshikikarasagasu/kaigohokenka/gyomuannai/1/1/3/9338.html</w:t>
            </w:r>
          </w:p>
        </w:tc>
      </w:tr>
    </w:tbl>
    <w:p w14:paraId="399B310E" w14:textId="77777777" w:rsidR="00822CD2" w:rsidRDefault="00822CD2">
      <w:pPr>
        <w:rPr>
          <w:rFonts w:ascii="ＭＳ 明朝" w:hAnsi="ＭＳ 明朝"/>
          <w:color w:val="000000"/>
          <w:sz w:val="20"/>
        </w:rPr>
      </w:pPr>
    </w:p>
    <w:tbl>
      <w:tblPr>
        <w:tblStyle w:val="af"/>
        <w:tblW w:w="8494" w:type="dxa"/>
        <w:tblLayout w:type="fixed"/>
        <w:tblLook w:val="04A0" w:firstRow="1" w:lastRow="0" w:firstColumn="1" w:lastColumn="0" w:noHBand="0" w:noVBand="1"/>
      </w:tblPr>
      <w:tblGrid>
        <w:gridCol w:w="5954"/>
        <w:gridCol w:w="2540"/>
      </w:tblGrid>
      <w:tr w:rsidR="00822CD2" w14:paraId="7D734E76" w14:textId="77777777">
        <w:tc>
          <w:tcPr>
            <w:tcW w:w="5954" w:type="dxa"/>
            <w:tcBorders>
              <w:top w:val="nil"/>
              <w:left w:val="nil"/>
              <w:bottom w:val="nil"/>
            </w:tcBorders>
          </w:tcPr>
          <w:p w14:paraId="11B5C8EB" w14:textId="77777777" w:rsidR="00822CD2" w:rsidRDefault="00503026">
            <w:pPr>
              <w:jc w:val="center"/>
              <w:rPr>
                <w:rFonts w:ascii="ＭＳ 明朝" w:eastAsia="ＭＳ 明朝" w:hAnsi="ＭＳ 明朝"/>
              </w:rPr>
            </w:pPr>
            <w:r>
              <w:rPr>
                <w:rFonts w:ascii="ＭＳ 明朝" w:eastAsia="ＭＳ 明朝" w:hAnsi="ＭＳ 明朝" w:hint="eastAsia"/>
              </w:rPr>
              <w:t>運営規程（例）</w:t>
            </w:r>
          </w:p>
          <w:p w14:paraId="05E9A941" w14:textId="77777777" w:rsidR="00822CD2" w:rsidRDefault="00822CD2">
            <w:pPr>
              <w:jc w:val="center"/>
              <w:rPr>
                <w:rFonts w:ascii="ＭＳ 明朝" w:eastAsia="ＭＳ 明朝" w:hAnsi="ＭＳ 明朝"/>
              </w:rPr>
            </w:pPr>
          </w:p>
        </w:tc>
        <w:tc>
          <w:tcPr>
            <w:tcW w:w="2540" w:type="dxa"/>
          </w:tcPr>
          <w:p w14:paraId="700ED9D5" w14:textId="77777777" w:rsidR="00822CD2" w:rsidRDefault="00503026">
            <w:pPr>
              <w:jc w:val="center"/>
              <w:rPr>
                <w:rFonts w:ascii="ＭＳ 明朝" w:eastAsia="ＭＳ 明朝" w:hAnsi="ＭＳ 明朝"/>
              </w:rPr>
            </w:pPr>
            <w:r>
              <w:rPr>
                <w:rFonts w:ascii="ＭＳ 明朝" w:eastAsia="ＭＳ 明朝" w:hAnsi="ＭＳ 明朝" w:hint="eastAsia"/>
              </w:rPr>
              <w:t>備考</w:t>
            </w:r>
          </w:p>
          <w:p w14:paraId="04C7BB91" w14:textId="2FFBF08E" w:rsidR="00822CD2" w:rsidRDefault="00822CD2">
            <w:pPr>
              <w:jc w:val="center"/>
              <w:rPr>
                <w:rFonts w:ascii="ＭＳ 明朝" w:eastAsia="ＭＳ 明朝" w:hAnsi="ＭＳ 明朝"/>
              </w:rPr>
            </w:pPr>
          </w:p>
        </w:tc>
      </w:tr>
      <w:tr w:rsidR="00822CD2" w14:paraId="7CE4A359" w14:textId="77777777">
        <w:tc>
          <w:tcPr>
            <w:tcW w:w="5954" w:type="dxa"/>
            <w:tcBorders>
              <w:top w:val="nil"/>
              <w:left w:val="nil"/>
              <w:bottom w:val="nil"/>
            </w:tcBorders>
          </w:tcPr>
          <w:p w14:paraId="4B960C30" w14:textId="77777777" w:rsidR="00822CD2" w:rsidRDefault="00503026">
            <w:pPr>
              <w:jc w:val="center"/>
              <w:rPr>
                <w:rFonts w:ascii="ＭＳ 明朝" w:eastAsia="ＭＳ 明朝" w:hAnsi="ＭＳ 明朝"/>
                <w:color w:val="000000" w:themeColor="text1"/>
              </w:rPr>
            </w:pPr>
            <w:r>
              <w:rPr>
                <w:rFonts w:ascii="ＭＳ 明朝" w:eastAsia="ＭＳ 明朝" w:hAnsi="ＭＳ 明朝" w:hint="eastAsia"/>
                <w:color w:val="000000" w:themeColor="text1"/>
              </w:rPr>
              <w:t>△△△（指定</w:t>
            </w:r>
            <w:r w:rsidR="000157B1">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通所介護事業）運営規程</w:t>
            </w:r>
          </w:p>
          <w:p w14:paraId="565E6913" w14:textId="77777777" w:rsidR="00822CD2" w:rsidRDefault="00822CD2">
            <w:pPr>
              <w:rPr>
                <w:rFonts w:ascii="ＭＳ 明朝" w:eastAsia="ＭＳ 明朝" w:hAnsi="ＭＳ 明朝"/>
                <w:color w:val="000000" w:themeColor="text1"/>
              </w:rPr>
            </w:pPr>
          </w:p>
          <w:p w14:paraId="7EF1DD5C"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（事業の目的）</w:t>
            </w:r>
          </w:p>
          <w:p w14:paraId="1FC5FC00" w14:textId="77777777" w:rsidR="00822CD2" w:rsidRDefault="00503026">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第１条　＊＊＊（以下「事業者」という。）が設置する△△△（以下「事業所」という。）において実施する指定</w:t>
            </w:r>
            <w:r w:rsidR="000157B1">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通所介護事業（以下「事業」という。）の適正な運営を確保するために必要な人員及び運営管理に関する事項を定め、指定</w:t>
            </w:r>
            <w:r w:rsidR="000157B1">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通所介護の円滑な運営管理を図るとともに、要介護状態の利用者の意思及び人格を尊重し利用者の立場に立った、適切な指定</w:t>
            </w:r>
            <w:r w:rsidR="000157B1">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通所介護を提供することを目的とする。</w:t>
            </w:r>
          </w:p>
          <w:p w14:paraId="09613CEF" w14:textId="77777777" w:rsidR="00822CD2" w:rsidRDefault="00822CD2">
            <w:pPr>
              <w:rPr>
                <w:rFonts w:ascii="ＭＳ 明朝" w:eastAsia="ＭＳ 明朝" w:hAnsi="ＭＳ 明朝"/>
                <w:color w:val="000000" w:themeColor="text1"/>
              </w:rPr>
            </w:pPr>
          </w:p>
          <w:p w14:paraId="726B4163"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（運営の方針）</w:t>
            </w:r>
          </w:p>
          <w:p w14:paraId="17B86562" w14:textId="77777777" w:rsidR="00822CD2" w:rsidRDefault="00503026">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第２条　事業においては、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する。</w:t>
            </w:r>
          </w:p>
          <w:p w14:paraId="1816222B"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事業者は、利用者の意思及び人格を尊重して、常に利用者の立場に立ったサービスの提供に努めるものとする。</w:t>
            </w:r>
          </w:p>
          <w:p w14:paraId="24297CA0"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３　指定</w:t>
            </w:r>
            <w:r w:rsidR="000157B1">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通所介護においては、利用者の要介護状態の軽減又は悪化の防止に資するよう、その目標を設定し、計画的に行うものとする。</w:t>
            </w:r>
          </w:p>
          <w:p w14:paraId="76D2261C" w14:textId="40832125" w:rsidR="00822CD2" w:rsidRDefault="00503026" w:rsidP="009B429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　事業者は、地域との結び付きを重視し、市町村、居宅介護支援事業者、地域包括支援センター、他の</w:t>
            </w:r>
            <w:r w:rsidR="004B4172">
              <w:rPr>
                <w:rFonts w:ascii="ＭＳ 明朝" w:eastAsia="ＭＳ 明朝" w:hAnsi="ＭＳ 明朝" w:hint="eastAsia"/>
                <w:color w:val="000000"/>
              </w:rPr>
              <w:t>地域密着型</w:t>
            </w:r>
            <w:r w:rsidR="004B4172">
              <w:rPr>
                <w:rFonts w:ascii="ＭＳ 明朝" w:eastAsia="ＭＳ 明朝" w:hAnsi="ＭＳ 明朝" w:hint="eastAsia"/>
                <w:color w:val="000000" w:themeColor="text1"/>
              </w:rPr>
              <w:t>居宅サービス事業者又は</w:t>
            </w:r>
            <w:r>
              <w:rPr>
                <w:rFonts w:ascii="ＭＳ 明朝" w:eastAsia="ＭＳ 明朝" w:hAnsi="ＭＳ 明朝" w:hint="eastAsia"/>
                <w:color w:val="000000" w:themeColor="text1"/>
              </w:rPr>
              <w:t>居宅サービス事業者その他の保健医療サービス及び福祉サービスを提供する者との連携に努めるものとする。</w:t>
            </w:r>
          </w:p>
          <w:p w14:paraId="770CE865" w14:textId="2184208A" w:rsidR="00822CD2" w:rsidRDefault="003345FB">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503026">
              <w:rPr>
                <w:rFonts w:ascii="ＭＳ 明朝" w:eastAsia="ＭＳ 明朝" w:hAnsi="ＭＳ 明朝" w:hint="eastAsia"/>
                <w:color w:val="000000" w:themeColor="text1"/>
              </w:rPr>
              <w:t xml:space="preserve">　指定</w:t>
            </w:r>
            <w:r w:rsidR="000157B1">
              <w:rPr>
                <w:rFonts w:ascii="ＭＳ 明朝" w:eastAsia="ＭＳ 明朝" w:hAnsi="ＭＳ 明朝" w:hint="eastAsia"/>
                <w:color w:val="000000" w:themeColor="text1"/>
              </w:rPr>
              <w:t>地域密着型</w:t>
            </w:r>
            <w:r w:rsidR="00503026">
              <w:rPr>
                <w:rFonts w:ascii="ＭＳ 明朝" w:eastAsia="ＭＳ 明朝" w:hAnsi="ＭＳ 明朝" w:hint="eastAsia"/>
                <w:color w:val="000000" w:themeColor="text1"/>
              </w:rPr>
              <w:t>通所介護の提供にあたっては、介護保険法第118条の２第１項に規定する介護保険等関連情報その他必要な情報を活用し、適切かつ有効に行うよう努めるものとする。</w:t>
            </w:r>
          </w:p>
          <w:p w14:paraId="453C5E02" w14:textId="28E4B9E1" w:rsidR="00822CD2" w:rsidRDefault="003345FB">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503026">
              <w:rPr>
                <w:rFonts w:ascii="ＭＳ 明朝" w:eastAsia="ＭＳ 明朝" w:hAnsi="ＭＳ 明朝" w:hint="eastAsia"/>
                <w:color w:val="000000" w:themeColor="text1"/>
              </w:rPr>
              <w:t xml:space="preserve">　前</w:t>
            </w:r>
            <w:r>
              <w:rPr>
                <w:rFonts w:ascii="ＭＳ 明朝" w:eastAsia="ＭＳ 明朝" w:hAnsi="ＭＳ 明朝" w:hint="eastAsia"/>
                <w:color w:val="000000" w:themeColor="text1"/>
              </w:rPr>
              <w:t>５</w:t>
            </w:r>
            <w:r w:rsidR="00503026">
              <w:rPr>
                <w:rFonts w:ascii="ＭＳ 明朝" w:eastAsia="ＭＳ 明朝" w:hAnsi="ＭＳ 明朝" w:hint="eastAsia"/>
                <w:color w:val="000000" w:themeColor="text1"/>
              </w:rPr>
              <w:t>項のほか、「</w:t>
            </w:r>
            <w:r w:rsidR="00503026">
              <w:rPr>
                <w:rFonts w:ascii="ＭＳ 明朝" w:eastAsia="ＭＳ 明朝" w:hAnsi="ＭＳ 明朝"/>
                <w:color w:val="000000" w:themeColor="text1"/>
              </w:rPr>
              <w:t>金沢市介護保険法に基づく指定</w:t>
            </w:r>
            <w:r w:rsidR="000157B1">
              <w:rPr>
                <w:rFonts w:ascii="ＭＳ 明朝" w:eastAsia="ＭＳ 明朝" w:hAnsi="ＭＳ 明朝" w:hint="eastAsia"/>
                <w:color w:val="000000" w:themeColor="text1"/>
              </w:rPr>
              <w:t>地域密着型</w:t>
            </w:r>
            <w:r w:rsidR="00503026">
              <w:rPr>
                <w:rFonts w:ascii="ＭＳ 明朝" w:eastAsia="ＭＳ 明朝" w:hAnsi="ＭＳ 明朝"/>
                <w:color w:val="000000" w:themeColor="text1"/>
              </w:rPr>
              <w:t>居宅サービス等の事業の人員、設備及び運営に関する基準等を定める条例</w:t>
            </w:r>
            <w:r w:rsidR="00503026">
              <w:rPr>
                <w:rFonts w:ascii="ＭＳ 明朝" w:eastAsia="ＭＳ 明朝" w:hAnsi="ＭＳ 明朝" w:hint="eastAsia"/>
                <w:color w:val="000000" w:themeColor="text1"/>
              </w:rPr>
              <w:t>（</w:t>
            </w:r>
            <w:r w:rsidR="00503026">
              <w:rPr>
                <w:rFonts w:ascii="ＭＳ 明朝" w:eastAsia="ＭＳ 明朝" w:hAnsi="ＭＳ 明朝"/>
                <w:color w:val="000000" w:themeColor="text1"/>
              </w:rPr>
              <w:t>平成24年12月17日金沢市条例第</w:t>
            </w:r>
            <w:r w:rsidR="000157B1">
              <w:rPr>
                <w:rFonts w:ascii="ＭＳ 明朝" w:eastAsia="ＭＳ 明朝" w:hAnsi="ＭＳ 明朝"/>
                <w:color w:val="000000" w:themeColor="text1"/>
              </w:rPr>
              <w:t>4</w:t>
            </w:r>
            <w:r w:rsidR="000157B1">
              <w:rPr>
                <w:rFonts w:ascii="ＭＳ 明朝" w:eastAsia="ＭＳ 明朝" w:hAnsi="ＭＳ 明朝" w:hint="eastAsia"/>
                <w:color w:val="000000" w:themeColor="text1"/>
              </w:rPr>
              <w:t>8</w:t>
            </w:r>
            <w:r w:rsidR="00503026">
              <w:rPr>
                <w:rFonts w:ascii="ＭＳ 明朝" w:eastAsia="ＭＳ 明朝" w:hAnsi="ＭＳ 明朝"/>
                <w:color w:val="000000" w:themeColor="text1"/>
              </w:rPr>
              <w:t>号</w:t>
            </w:r>
            <w:r w:rsidR="00503026">
              <w:rPr>
                <w:rFonts w:ascii="ＭＳ 明朝" w:eastAsia="ＭＳ 明朝" w:hAnsi="ＭＳ 明朝" w:hint="eastAsia"/>
                <w:color w:val="000000" w:themeColor="text1"/>
              </w:rPr>
              <w:t>）」その他関係法令等に定める内容を遵守し、事業を実施するものとする。</w:t>
            </w:r>
          </w:p>
          <w:p w14:paraId="37EF3B2F" w14:textId="77777777" w:rsidR="00822CD2" w:rsidRDefault="00822CD2">
            <w:pPr>
              <w:ind w:left="210" w:hangingChars="100" w:hanging="210"/>
              <w:rPr>
                <w:rFonts w:ascii="ＭＳ 明朝" w:eastAsia="ＭＳ 明朝" w:hAnsi="ＭＳ 明朝"/>
                <w:color w:val="000000" w:themeColor="text1"/>
              </w:rPr>
            </w:pPr>
          </w:p>
          <w:p w14:paraId="6FBE4659"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（事業の運営）</w:t>
            </w:r>
          </w:p>
          <w:p w14:paraId="719DC116" w14:textId="77777777" w:rsidR="00822CD2" w:rsidRDefault="00503026">
            <w:pPr>
              <w:ind w:left="178" w:hangingChars="85" w:hanging="178"/>
              <w:rPr>
                <w:rFonts w:ascii="ＭＳ 明朝" w:eastAsia="ＭＳ 明朝" w:hAnsi="ＭＳ 明朝"/>
                <w:color w:val="000000" w:themeColor="text1"/>
                <w:shd w:val="pct15" w:color="auto" w:fill="FFFFFF"/>
              </w:rPr>
            </w:pPr>
            <w:r>
              <w:rPr>
                <w:rFonts w:ascii="ＭＳ 明朝" w:eastAsia="ＭＳ 明朝" w:hAnsi="ＭＳ 明朝" w:hint="eastAsia"/>
                <w:color w:val="000000" w:themeColor="text1"/>
              </w:rPr>
              <w:t>第３条　指定</w:t>
            </w:r>
            <w:r w:rsidR="000157B1">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通所介護の提供に当たっては、</w:t>
            </w:r>
            <w:r w:rsidR="004B4172" w:rsidRPr="00864193">
              <w:rPr>
                <w:rFonts w:ascii="ＭＳ 明朝" w:eastAsia="ＭＳ 明朝" w:hAnsi="ＭＳ 明朝"/>
              </w:rPr>
              <w:t>当該指定地域密着型通所介護</w:t>
            </w:r>
            <w:r>
              <w:rPr>
                <w:rFonts w:ascii="ＭＳ 明朝" w:eastAsia="ＭＳ 明朝" w:hAnsi="ＭＳ 明朝" w:hint="eastAsia"/>
                <w:color w:val="000000" w:themeColor="text1"/>
              </w:rPr>
              <w:t>事業所の従業者</w:t>
            </w:r>
            <w:r w:rsidR="004B4172">
              <w:rPr>
                <w:rFonts w:ascii="ＭＳ 明朝" w:eastAsia="ＭＳ 明朝" w:hAnsi="ＭＳ 明朝" w:hint="eastAsia"/>
                <w:color w:val="000000" w:themeColor="text1"/>
              </w:rPr>
              <w:t>（以下、「従業者」という）</w:t>
            </w:r>
            <w:r>
              <w:rPr>
                <w:rFonts w:ascii="ＭＳ 明朝" w:eastAsia="ＭＳ 明朝" w:hAnsi="ＭＳ 明朝" w:hint="eastAsia"/>
                <w:color w:val="000000" w:themeColor="text1"/>
              </w:rPr>
              <w:t>によってのみ行うものとし、第三者への委託は行わないものとする。</w:t>
            </w:r>
          </w:p>
          <w:p w14:paraId="4C055377" w14:textId="77777777" w:rsidR="00822CD2" w:rsidRDefault="00503026">
            <w:pPr>
              <w:ind w:leftChars="20" w:left="191" w:hangingChars="71" w:hanging="149"/>
              <w:rPr>
                <w:rFonts w:ascii="ＭＳ 明朝" w:eastAsia="ＭＳ 明朝" w:hAnsi="ＭＳ 明朝"/>
                <w:color w:val="000000" w:themeColor="text1"/>
                <w:shd w:val="pct15" w:color="auto" w:fill="FFFFFF"/>
              </w:rPr>
            </w:pPr>
            <w:r>
              <w:rPr>
                <w:rFonts w:ascii="ＭＳ 明朝" w:eastAsia="ＭＳ 明朝" w:hAnsi="ＭＳ 明朝" w:hint="eastAsia"/>
                <w:color w:val="000000"/>
              </w:rPr>
              <w:t xml:space="preserve">２　</w:t>
            </w:r>
            <w:r w:rsidR="00D920BF" w:rsidRPr="00D920BF">
              <w:rPr>
                <w:rFonts w:ascii="ＭＳ 明朝" w:eastAsia="ＭＳ 明朝" w:hAnsi="ＭＳ 明朝" w:hint="eastAsia"/>
                <w:color w:val="000000"/>
              </w:rPr>
              <w:t>事業者の役員及び事業所の管理者は、金沢市暴力団排除条例第２条第３号に規定する暴力団員であってはならないものとする。</w:t>
            </w:r>
          </w:p>
          <w:p w14:paraId="035FDA6B" w14:textId="77777777" w:rsidR="00822CD2" w:rsidRDefault="00822CD2">
            <w:pPr>
              <w:rPr>
                <w:rFonts w:ascii="ＭＳ 明朝" w:eastAsia="ＭＳ 明朝" w:hAnsi="ＭＳ 明朝"/>
                <w:color w:val="000000" w:themeColor="text1"/>
                <w:shd w:val="pct15" w:color="auto" w:fill="FFFFFF"/>
              </w:rPr>
            </w:pPr>
          </w:p>
          <w:p w14:paraId="0F4AFAB7"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（事業所の名称等）</w:t>
            </w:r>
          </w:p>
          <w:p w14:paraId="4A80E8AA"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第４条　事業を行う事業所の名称及び所在地は、次のとおりとする。</w:t>
            </w:r>
          </w:p>
          <w:p w14:paraId="4E6AA5B6" w14:textId="77777777" w:rsidR="00822CD2" w:rsidRDefault="00503026">
            <w:pPr>
              <w:ind w:firstLineChars="92" w:firstLine="184"/>
              <w:rPr>
                <w:rFonts w:ascii="ＭＳ 明朝" w:eastAsia="ＭＳ 明朝" w:hAnsi="ＭＳ 明朝"/>
                <w:color w:val="000000" w:themeColor="text1"/>
              </w:rPr>
            </w:pPr>
            <w:r>
              <w:rPr>
                <w:rFonts w:ascii="ＭＳ 明朝" w:eastAsia="ＭＳ 明朝" w:hAnsi="ＭＳ 明朝"/>
                <w:color w:val="000000"/>
                <w:sz w:val="20"/>
              </w:rPr>
              <w:t xml:space="preserve">(1) </w:t>
            </w:r>
            <w:r>
              <w:rPr>
                <w:rFonts w:ascii="ＭＳ 明朝" w:eastAsia="ＭＳ 明朝" w:hAnsi="ＭＳ 明朝" w:hint="eastAsia"/>
                <w:color w:val="000000" w:themeColor="text1"/>
              </w:rPr>
              <w:t>名　称　　△△△</w:t>
            </w:r>
          </w:p>
          <w:p w14:paraId="6C641CCB"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2) </w:t>
            </w:r>
            <w:r>
              <w:rPr>
                <w:rFonts w:ascii="ＭＳ 明朝" w:eastAsia="ＭＳ 明朝" w:hAnsi="ＭＳ 明朝" w:hint="eastAsia"/>
                <w:color w:val="000000" w:themeColor="text1"/>
              </w:rPr>
              <w:t>所在地　　石川県金沢市○○町○丁目○番○号□ビル○階</w:t>
            </w:r>
          </w:p>
          <w:p w14:paraId="57B1843E" w14:textId="77777777" w:rsidR="00822CD2" w:rsidRDefault="00822CD2">
            <w:pPr>
              <w:rPr>
                <w:rFonts w:ascii="ＭＳ 明朝" w:eastAsia="ＭＳ 明朝" w:hAnsi="ＭＳ 明朝"/>
                <w:color w:val="000000" w:themeColor="text1"/>
                <w:shd w:val="pct15" w:color="auto" w:fill="FFFFFF"/>
              </w:rPr>
            </w:pPr>
          </w:p>
          <w:p w14:paraId="502B18F6"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（従業者の職種、員数及び職務の内容）</w:t>
            </w:r>
          </w:p>
          <w:p w14:paraId="2069786D"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第５条　事業所における従業者の職種、員数及び職務の内容</w:t>
            </w:r>
            <w:r>
              <w:rPr>
                <w:rFonts w:ascii="ＭＳ 明朝" w:eastAsia="ＭＳ 明朝" w:hAnsi="ＭＳ 明朝" w:hint="eastAsia"/>
                <w:color w:val="000000" w:themeColor="text1"/>
              </w:rPr>
              <w:lastRenderedPageBreak/>
              <w:t>は次のとおりとする。</w:t>
            </w:r>
          </w:p>
          <w:p w14:paraId="093DA606" w14:textId="77777777" w:rsidR="00822CD2" w:rsidRDefault="00375E42">
            <w:pPr>
              <w:pStyle w:val="a5"/>
              <w:numPr>
                <w:ilvl w:val="0"/>
                <w:numId w:val="1"/>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管理者　１人</w:t>
            </w:r>
            <w:r w:rsidR="00503026">
              <w:rPr>
                <w:rFonts w:ascii="ＭＳ 明朝" w:eastAsia="ＭＳ 明朝" w:hAnsi="ＭＳ 明朝" w:hint="eastAsia"/>
                <w:color w:val="000000" w:themeColor="text1"/>
              </w:rPr>
              <w:t>（常勤職員）</w:t>
            </w:r>
          </w:p>
          <w:p w14:paraId="1D16DF0B" w14:textId="77777777" w:rsidR="00822CD2" w:rsidRDefault="009A2F11">
            <w:pPr>
              <w:ind w:leftChars="87" w:left="183" w:firstLineChars="112" w:firstLine="235"/>
              <w:rPr>
                <w:rFonts w:ascii="ＭＳ 明朝" w:eastAsia="ＭＳ 明朝" w:hAnsi="ＭＳ 明朝"/>
                <w:color w:val="000000" w:themeColor="text1"/>
              </w:rPr>
            </w:pPr>
            <w:r>
              <w:rPr>
                <w:rFonts w:ascii="ＭＳ 明朝" w:eastAsia="ＭＳ 明朝" w:hAnsi="ＭＳ 明朝" w:hint="eastAsia"/>
                <w:color w:val="000000" w:themeColor="text1"/>
              </w:rPr>
              <w:t>管理者は、従業者の管理及び指定</w:t>
            </w:r>
            <w:r w:rsidR="000157B1">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通所介護の利用の申</w:t>
            </w:r>
            <w:r w:rsidR="00503026">
              <w:rPr>
                <w:rFonts w:ascii="ＭＳ 明朝" w:eastAsia="ＭＳ 明朝" w:hAnsi="ＭＳ 明朝" w:hint="eastAsia"/>
                <w:color w:val="000000" w:themeColor="text1"/>
              </w:rPr>
              <w:t>込みに係る調整、業務の実施状況の把握その他の管理を一元的に行うとともに、法令等において規定されている指定</w:t>
            </w:r>
            <w:r w:rsidR="000157B1">
              <w:rPr>
                <w:rFonts w:ascii="ＭＳ 明朝" w:eastAsia="ＭＳ 明朝" w:hAnsi="ＭＳ 明朝" w:hint="eastAsia"/>
                <w:color w:val="000000" w:themeColor="text1"/>
              </w:rPr>
              <w:t>地域密着型</w:t>
            </w:r>
            <w:r w:rsidR="00503026">
              <w:rPr>
                <w:rFonts w:ascii="ＭＳ 明朝" w:eastAsia="ＭＳ 明朝" w:hAnsi="ＭＳ 明朝" w:hint="eastAsia"/>
                <w:color w:val="000000" w:themeColor="text1"/>
              </w:rPr>
              <w:t>通所介護の実施に関し、従業者に対し遵守すべき事項についての指揮命令を行う。</w:t>
            </w:r>
          </w:p>
          <w:p w14:paraId="11775894" w14:textId="77777777" w:rsidR="00822CD2" w:rsidRDefault="000157B1">
            <w:pPr>
              <w:pStyle w:val="a5"/>
              <w:numPr>
                <w:ilvl w:val="0"/>
                <w:numId w:val="1"/>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地域密着型</w:t>
            </w:r>
            <w:r w:rsidR="00503026">
              <w:rPr>
                <w:rFonts w:ascii="ＭＳ 明朝" w:eastAsia="ＭＳ 明朝" w:hAnsi="ＭＳ 明朝" w:hint="eastAsia"/>
                <w:color w:val="000000" w:themeColor="text1"/>
              </w:rPr>
              <w:t>通所介護従業者</w:t>
            </w:r>
          </w:p>
          <w:p w14:paraId="2A8DE65B" w14:textId="77777777" w:rsidR="00822CD2" w:rsidRDefault="00503026">
            <w:pPr>
              <w:pStyle w:val="a5"/>
              <w:numPr>
                <w:ilvl w:val="0"/>
                <w:numId w:val="2"/>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生活相談員　○人以上</w:t>
            </w:r>
          </w:p>
          <w:p w14:paraId="20CAFA91" w14:textId="77777777" w:rsidR="00822CD2" w:rsidRDefault="00503026">
            <w:pPr>
              <w:ind w:leftChars="100" w:left="21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生活相談員は、利用者の生活の向上を図るため適切な相談・援助等を行う。</w:t>
            </w:r>
          </w:p>
          <w:p w14:paraId="25FB476C" w14:textId="77777777" w:rsidR="00622751" w:rsidRDefault="00503026" w:rsidP="00622751">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622751">
              <w:rPr>
                <w:rFonts w:ascii="ＭＳ 明朝" w:eastAsia="ＭＳ 明朝" w:hAnsi="ＭＳ 明朝" w:hint="eastAsia"/>
                <w:color w:val="000000" w:themeColor="text1"/>
              </w:rPr>
              <w:t>②介護職員　○人以上</w:t>
            </w:r>
          </w:p>
          <w:p w14:paraId="33EFBD4C" w14:textId="77777777" w:rsidR="00622751" w:rsidRDefault="00622751" w:rsidP="00622751">
            <w:pPr>
              <w:ind w:left="183" w:hangingChars="87" w:hanging="183"/>
              <w:rPr>
                <w:rFonts w:ascii="ＭＳ 明朝" w:eastAsia="ＭＳ 明朝" w:hAnsi="ＭＳ 明朝"/>
                <w:color w:val="000000" w:themeColor="text1"/>
              </w:rPr>
            </w:pPr>
            <w:r>
              <w:rPr>
                <w:rFonts w:ascii="ＭＳ 明朝" w:eastAsia="ＭＳ 明朝" w:hAnsi="ＭＳ 明朝" w:hint="eastAsia"/>
                <w:color w:val="000000" w:themeColor="text1"/>
              </w:rPr>
              <w:t xml:space="preserve">　　介護職員は、利用者の心身の状況に応じ、必要な介護を行う。</w:t>
            </w:r>
          </w:p>
          <w:p w14:paraId="0F3DD5E4" w14:textId="77777777" w:rsidR="00622751" w:rsidRDefault="00622751" w:rsidP="00622751">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 xml:space="preserve">　③機能訓練指導員　○人以上</w:t>
            </w:r>
          </w:p>
          <w:p w14:paraId="52435808" w14:textId="77777777" w:rsidR="00622751" w:rsidRDefault="00622751" w:rsidP="00622751">
            <w:pPr>
              <w:ind w:leftChars="100" w:left="21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機能訓練指導員は、日常生活を営むのに必要な機能の減退を防止するための訓練を行う。</w:t>
            </w:r>
          </w:p>
          <w:p w14:paraId="7C94FA54" w14:textId="77777777" w:rsidR="00622751" w:rsidRDefault="00622751" w:rsidP="00622751">
            <w:pPr>
              <w:ind w:left="63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 xml:space="preserve">　④看護職員　○人以上</w:t>
            </w:r>
          </w:p>
          <w:p w14:paraId="7A545708" w14:textId="77777777" w:rsidR="00822CD2" w:rsidRDefault="00622751" w:rsidP="00622751">
            <w:pPr>
              <w:ind w:leftChars="100" w:left="21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看護職員は、健康状態の確認及び介護を行う。</w:t>
            </w:r>
          </w:p>
          <w:p w14:paraId="109BCB1D" w14:textId="77777777" w:rsidR="00822CD2" w:rsidRDefault="00822CD2">
            <w:pPr>
              <w:rPr>
                <w:rFonts w:ascii="ＭＳ 明朝" w:eastAsia="ＭＳ 明朝" w:hAnsi="ＭＳ 明朝"/>
                <w:strike/>
                <w:color w:val="000000" w:themeColor="text1"/>
              </w:rPr>
            </w:pPr>
          </w:p>
          <w:p w14:paraId="43CBDF17"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（営業日及び営業時間）</w:t>
            </w:r>
          </w:p>
          <w:p w14:paraId="7F3A6119"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第６条　事業所の営業日及び営業時間は、次のとおりとする。</w:t>
            </w:r>
          </w:p>
          <w:p w14:paraId="7DAC03EC" w14:textId="77777777" w:rsidR="00822CD2" w:rsidRDefault="00503026">
            <w:pPr>
              <w:ind w:leftChars="88" w:left="420" w:hangingChars="112" w:hanging="23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1) </w:t>
            </w:r>
            <w:r>
              <w:rPr>
                <w:rFonts w:ascii="ＭＳ 明朝" w:eastAsia="ＭＳ 明朝" w:hAnsi="ＭＳ 明朝" w:hint="eastAsia"/>
                <w:color w:val="000000" w:themeColor="text1"/>
              </w:rPr>
              <w:t>営業日　○曜日から○曜日までとする。ただし、○月○日から○月○日までを除く。</w:t>
            </w:r>
          </w:p>
          <w:p w14:paraId="4B1F8113" w14:textId="77777777" w:rsidR="00822CD2" w:rsidRDefault="00503026">
            <w:pPr>
              <w:ind w:leftChars="20" w:left="42" w:firstLineChars="67" w:firstLine="141"/>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2)</w:t>
            </w:r>
            <w:r>
              <w:rPr>
                <w:rFonts w:ascii="ＭＳ 明朝" w:eastAsia="ＭＳ 明朝" w:hAnsi="ＭＳ 明朝" w:hint="eastAsia"/>
                <w:color w:val="000000" w:themeColor="text1"/>
              </w:rPr>
              <w:t xml:space="preserve"> 営業時間　午前〇時～午後〇時とする。</w:t>
            </w:r>
          </w:p>
          <w:p w14:paraId="12A797FD" w14:textId="77777777" w:rsidR="00822CD2" w:rsidRDefault="00503026">
            <w:pPr>
              <w:ind w:leftChars="87" w:left="183" w:firstLine="1"/>
              <w:rPr>
                <w:rFonts w:ascii="ＭＳ 明朝" w:eastAsia="ＭＳ 明朝" w:hAnsi="ＭＳ 明朝"/>
                <w:color w:val="000000" w:themeColor="text1"/>
              </w:rPr>
            </w:pPr>
            <w:r>
              <w:rPr>
                <w:rFonts w:ascii="ＭＳ 明朝" w:eastAsia="ＭＳ 明朝" w:hAnsi="ＭＳ 明朝"/>
                <w:color w:val="000000" w:themeColor="text1"/>
              </w:rPr>
              <w:t>(3</w:t>
            </w: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サービス提供時間　１単位目　午前○時～午後○時</w:t>
            </w:r>
          </w:p>
          <w:p w14:paraId="427E6F78"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２単位目　午前○時～午後○時</w:t>
            </w:r>
          </w:p>
          <w:p w14:paraId="07872F08" w14:textId="77777777" w:rsidR="00822CD2" w:rsidRDefault="00503026">
            <w:pPr>
              <w:ind w:firstLine="184"/>
              <w:rPr>
                <w:rFonts w:ascii="ＭＳ 明朝" w:eastAsia="ＭＳ 明朝" w:hAnsi="ＭＳ 明朝"/>
                <w:color w:val="000000" w:themeColor="text1"/>
              </w:rPr>
            </w:pPr>
            <w:r>
              <w:rPr>
                <w:rFonts w:ascii="ＭＳ 明朝" w:eastAsia="ＭＳ 明朝" w:hAnsi="ＭＳ 明朝" w:hint="eastAsia"/>
                <w:color w:val="000000" w:themeColor="text1"/>
              </w:rPr>
              <w:t>(4) 延長サービス可能時間帯　提供前　○時～○時</w:t>
            </w:r>
          </w:p>
          <w:p w14:paraId="6823F09D"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提供後　○時～○時</w:t>
            </w:r>
          </w:p>
          <w:p w14:paraId="45D2A568" w14:textId="77777777" w:rsidR="00822CD2" w:rsidRDefault="00822CD2">
            <w:pPr>
              <w:rPr>
                <w:rFonts w:ascii="ＭＳ 明朝" w:eastAsia="ＭＳ 明朝" w:hAnsi="ＭＳ 明朝"/>
                <w:color w:val="000000" w:themeColor="text1"/>
              </w:rPr>
            </w:pPr>
          </w:p>
          <w:p w14:paraId="3D204F9D" w14:textId="77777777" w:rsidR="00822CD2" w:rsidRDefault="00822CD2">
            <w:pPr>
              <w:rPr>
                <w:rFonts w:ascii="ＭＳ 明朝" w:eastAsia="ＭＳ 明朝" w:hAnsi="ＭＳ 明朝"/>
                <w:color w:val="000000" w:themeColor="text1"/>
              </w:rPr>
            </w:pPr>
          </w:p>
          <w:p w14:paraId="1B9B02CB" w14:textId="77777777" w:rsidR="00822CD2" w:rsidRDefault="00822CD2">
            <w:pPr>
              <w:rPr>
                <w:rFonts w:ascii="ＭＳ 明朝" w:eastAsia="ＭＳ 明朝" w:hAnsi="ＭＳ 明朝"/>
                <w:color w:val="000000" w:themeColor="text1"/>
              </w:rPr>
            </w:pPr>
          </w:p>
          <w:p w14:paraId="24C6E789" w14:textId="77777777" w:rsidR="00822CD2" w:rsidRDefault="00822CD2">
            <w:pPr>
              <w:rPr>
                <w:rFonts w:ascii="ＭＳ 明朝" w:eastAsia="ＭＳ 明朝" w:hAnsi="ＭＳ 明朝"/>
                <w:color w:val="000000" w:themeColor="text1"/>
              </w:rPr>
            </w:pPr>
          </w:p>
          <w:p w14:paraId="7DAD38AD" w14:textId="77777777" w:rsidR="00822CD2" w:rsidRDefault="00822CD2">
            <w:pPr>
              <w:rPr>
                <w:rFonts w:ascii="ＭＳ 明朝" w:eastAsia="ＭＳ 明朝" w:hAnsi="ＭＳ 明朝"/>
                <w:color w:val="000000" w:themeColor="text1"/>
              </w:rPr>
            </w:pPr>
          </w:p>
          <w:p w14:paraId="796430BE" w14:textId="77777777" w:rsidR="00822CD2" w:rsidRDefault="00822CD2">
            <w:pPr>
              <w:rPr>
                <w:rFonts w:ascii="ＭＳ 明朝" w:eastAsia="ＭＳ 明朝" w:hAnsi="ＭＳ 明朝"/>
                <w:color w:val="000000" w:themeColor="text1"/>
              </w:rPr>
            </w:pPr>
          </w:p>
          <w:p w14:paraId="13AED872" w14:textId="77777777" w:rsidR="00822CD2" w:rsidRDefault="00822CD2">
            <w:pPr>
              <w:rPr>
                <w:rFonts w:ascii="ＭＳ 明朝" w:eastAsia="ＭＳ 明朝" w:hAnsi="ＭＳ 明朝"/>
                <w:color w:val="000000" w:themeColor="text1"/>
              </w:rPr>
            </w:pPr>
          </w:p>
          <w:p w14:paraId="35B244C9" w14:textId="77777777" w:rsidR="00822CD2" w:rsidRDefault="00822CD2">
            <w:pPr>
              <w:rPr>
                <w:rFonts w:ascii="ＭＳ 明朝" w:eastAsia="ＭＳ 明朝" w:hAnsi="ＭＳ 明朝"/>
                <w:color w:val="000000" w:themeColor="text1"/>
              </w:rPr>
            </w:pPr>
          </w:p>
          <w:p w14:paraId="1305B5C7" w14:textId="77777777" w:rsidR="00DB0CA4" w:rsidRDefault="00DB0CA4">
            <w:pPr>
              <w:rPr>
                <w:rFonts w:ascii="ＭＳ 明朝" w:eastAsia="ＭＳ 明朝" w:hAnsi="ＭＳ 明朝"/>
                <w:color w:val="000000" w:themeColor="text1"/>
              </w:rPr>
            </w:pPr>
          </w:p>
          <w:p w14:paraId="5D1B5634"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（指定</w:t>
            </w:r>
            <w:r w:rsidR="000157B1">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通所介護の利用定員）</w:t>
            </w:r>
          </w:p>
          <w:p w14:paraId="7CC6EA98"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第７条　事業所の利用定員は、次のとおりとする。</w:t>
            </w:r>
          </w:p>
          <w:p w14:paraId="7622C406" w14:textId="77777777" w:rsidR="00822CD2" w:rsidRDefault="00406B91">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１単位目○人、２単位目○人</w:t>
            </w:r>
          </w:p>
          <w:p w14:paraId="2EC70F4B" w14:textId="77777777" w:rsidR="00822CD2" w:rsidRDefault="00822CD2">
            <w:pPr>
              <w:rPr>
                <w:rFonts w:ascii="ＭＳ 明朝" w:eastAsia="ＭＳ 明朝" w:hAnsi="ＭＳ 明朝"/>
                <w:color w:val="000000" w:themeColor="text1"/>
                <w:shd w:val="pct15" w:color="auto" w:fill="FFFFFF"/>
              </w:rPr>
            </w:pPr>
          </w:p>
          <w:p w14:paraId="25A2867E"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（指定</w:t>
            </w:r>
            <w:r w:rsidR="000157B1">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通所介護の内容）</w:t>
            </w:r>
          </w:p>
          <w:p w14:paraId="670E45DF"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第８条　指定</w:t>
            </w:r>
            <w:r w:rsidR="000157B1">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通所介護の内容は、次に掲げるもののうち必要と認められるサービスを行うものとする。</w:t>
            </w:r>
          </w:p>
          <w:p w14:paraId="299B5B66" w14:textId="77777777" w:rsidR="00822CD2" w:rsidRDefault="00503026">
            <w:pPr>
              <w:ind w:leftChars="87" w:left="183"/>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1) </w:t>
            </w:r>
            <w:r>
              <w:rPr>
                <w:rFonts w:ascii="ＭＳ 明朝" w:eastAsia="ＭＳ 明朝" w:hAnsi="ＭＳ 明朝" w:hint="eastAsia"/>
                <w:color w:val="000000" w:themeColor="text1"/>
              </w:rPr>
              <w:t>入浴サービス</w:t>
            </w:r>
          </w:p>
          <w:p w14:paraId="480E144C"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color w:val="000000" w:themeColor="text1"/>
              </w:rPr>
              <w:t xml:space="preserve">(2) </w:t>
            </w:r>
            <w:r>
              <w:rPr>
                <w:rFonts w:ascii="ＭＳ 明朝" w:eastAsia="ＭＳ 明朝" w:hAnsi="ＭＳ 明朝" w:hint="eastAsia"/>
                <w:color w:val="000000" w:themeColor="text1"/>
              </w:rPr>
              <w:t>食事サービス</w:t>
            </w:r>
          </w:p>
          <w:p w14:paraId="5F2D82F2" w14:textId="77777777" w:rsidR="00E05FF6" w:rsidRDefault="00503026">
            <w:pPr>
              <w:tabs>
                <w:tab w:val="left" w:pos="184"/>
              </w:tabs>
              <w:ind w:leftChars="87" w:left="183" w:firstLine="1"/>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3) </w:t>
            </w:r>
            <w:r>
              <w:rPr>
                <w:rFonts w:ascii="ＭＳ 明朝" w:eastAsia="ＭＳ 明朝" w:hAnsi="ＭＳ 明朝" w:hint="eastAsia"/>
                <w:color w:val="000000" w:themeColor="text1"/>
              </w:rPr>
              <w:t xml:space="preserve">生活指導（相談・援助等）　</w:t>
            </w:r>
          </w:p>
          <w:p w14:paraId="700567DC" w14:textId="77777777" w:rsidR="00822CD2" w:rsidRDefault="00E05FF6">
            <w:pPr>
              <w:tabs>
                <w:tab w:val="left" w:pos="184"/>
              </w:tabs>
              <w:ind w:leftChars="87" w:left="183" w:firstLine="1"/>
              <w:rPr>
                <w:rFonts w:ascii="ＭＳ 明朝" w:eastAsia="ＭＳ 明朝" w:hAnsi="ＭＳ 明朝"/>
                <w:color w:val="000000" w:themeColor="text1"/>
              </w:rPr>
            </w:pPr>
            <w:r>
              <w:rPr>
                <w:rFonts w:ascii="ＭＳ 明朝" w:eastAsia="ＭＳ 明朝" w:hAnsi="ＭＳ 明朝" w:hint="eastAsia"/>
                <w:color w:val="000000" w:themeColor="text1"/>
              </w:rPr>
              <w:t xml:space="preserve">(4) </w:t>
            </w:r>
            <w:r w:rsidR="00503026" w:rsidRPr="00E05FF6">
              <w:rPr>
                <w:rFonts w:ascii="ＭＳ 明朝" w:eastAsia="ＭＳ 明朝" w:hAnsi="ＭＳ 明朝" w:hint="eastAsia"/>
                <w:color w:val="000000" w:themeColor="text1"/>
              </w:rPr>
              <w:t>レクリエーション</w:t>
            </w:r>
          </w:p>
          <w:p w14:paraId="1A6E5CFC" w14:textId="77777777" w:rsidR="00822CD2" w:rsidRDefault="00503026">
            <w:pPr>
              <w:ind w:leftChars="87" w:left="183" w:firstLine="1"/>
              <w:rPr>
                <w:rFonts w:ascii="ＭＳ 明朝" w:eastAsia="ＭＳ 明朝" w:hAnsi="ＭＳ 明朝"/>
                <w:color w:val="000000" w:themeColor="text1"/>
              </w:rPr>
            </w:pPr>
            <w:r>
              <w:rPr>
                <w:rFonts w:ascii="ＭＳ 明朝" w:eastAsia="ＭＳ 明朝" w:hAnsi="ＭＳ 明朝" w:hint="eastAsia"/>
                <w:color w:val="000000" w:themeColor="text1"/>
              </w:rPr>
              <w:t>(</w:t>
            </w:r>
            <w:r w:rsidR="00E05FF6">
              <w:rPr>
                <w:rFonts w:ascii="ＭＳ 明朝" w:eastAsia="ＭＳ 明朝" w:hAnsi="ＭＳ 明朝"/>
                <w:color w:val="000000" w:themeColor="text1"/>
              </w:rPr>
              <w:t>5</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機能訓練</w:t>
            </w:r>
          </w:p>
          <w:p w14:paraId="16F1DEFB" w14:textId="77777777" w:rsidR="00822CD2" w:rsidRDefault="00503026">
            <w:pPr>
              <w:ind w:leftChars="87" w:left="183" w:firstLine="1"/>
              <w:rPr>
                <w:rFonts w:ascii="ＭＳ 明朝" w:eastAsia="ＭＳ 明朝" w:hAnsi="ＭＳ 明朝"/>
                <w:color w:val="000000" w:themeColor="text1"/>
              </w:rPr>
            </w:pPr>
            <w:r>
              <w:rPr>
                <w:rFonts w:ascii="ＭＳ 明朝" w:eastAsia="ＭＳ 明朝" w:hAnsi="ＭＳ 明朝" w:hint="eastAsia"/>
                <w:color w:val="000000" w:themeColor="text1"/>
              </w:rPr>
              <w:t>(</w:t>
            </w:r>
            <w:r w:rsidR="00E05FF6">
              <w:rPr>
                <w:rFonts w:ascii="ＭＳ 明朝" w:eastAsia="ＭＳ 明朝" w:hAnsi="ＭＳ 明朝"/>
                <w:color w:val="000000" w:themeColor="text1"/>
              </w:rPr>
              <w:t>6</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健康チェック</w:t>
            </w:r>
          </w:p>
          <w:p w14:paraId="5803F5D5"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w:t>
            </w:r>
            <w:r w:rsidR="00E05FF6">
              <w:rPr>
                <w:rFonts w:ascii="ＭＳ 明朝" w:eastAsia="ＭＳ 明朝" w:hAnsi="ＭＳ 明朝"/>
                <w:color w:val="000000" w:themeColor="text1"/>
              </w:rPr>
              <w:t>7</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送迎</w:t>
            </w:r>
          </w:p>
          <w:p w14:paraId="2AFAE47E"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w:t>
            </w:r>
            <w:r w:rsidR="00E05FF6">
              <w:rPr>
                <w:rFonts w:ascii="ＭＳ 明朝" w:eastAsia="ＭＳ 明朝" w:hAnsi="ＭＳ 明朝"/>
                <w:color w:val="000000" w:themeColor="text1"/>
              </w:rPr>
              <w:t>8</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延長サービス　等</w:t>
            </w:r>
          </w:p>
          <w:p w14:paraId="761C6FC4" w14:textId="77777777" w:rsidR="00822CD2" w:rsidRDefault="00822CD2">
            <w:pPr>
              <w:rPr>
                <w:rFonts w:ascii="ＭＳ 明朝" w:eastAsia="ＭＳ 明朝" w:hAnsi="ＭＳ 明朝"/>
                <w:color w:val="000000" w:themeColor="text1"/>
                <w:shd w:val="pct15" w:color="auto" w:fill="FFFFFF"/>
              </w:rPr>
            </w:pPr>
          </w:p>
          <w:p w14:paraId="3BF8A2AC"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（利用料等）</w:t>
            </w:r>
          </w:p>
          <w:p w14:paraId="4C856CB0"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第９条　指定</w:t>
            </w:r>
            <w:r w:rsidR="00B1044A">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通所介護を提供した場合の利用料の額は、介護報酬告示上の額とし、そのサービスが法定代理受領サービスであるときは、</w:t>
            </w:r>
            <w:r>
              <w:rPr>
                <w:rStyle w:val="a3"/>
                <w:rFonts w:ascii="ＭＳ 明朝" w:eastAsia="ＭＳ 明朝" w:hAnsi="ＭＳ 明朝"/>
                <w:b w:val="0"/>
                <w:color w:val="000000" w:themeColor="text1"/>
              </w:rPr>
              <w:t>利用料のうち各利用者の負担割合に応じた額</w:t>
            </w:r>
            <w:r>
              <w:rPr>
                <w:rFonts w:ascii="ＭＳ 明朝" w:eastAsia="ＭＳ 明朝" w:hAnsi="ＭＳ 明朝" w:hint="eastAsia"/>
                <w:color w:val="000000" w:themeColor="text1"/>
              </w:rPr>
              <w:t>の支払いを受けるものとする。</w:t>
            </w:r>
          </w:p>
          <w:p w14:paraId="35A76B5D" w14:textId="77777777" w:rsidR="00822CD2" w:rsidRDefault="00C62F2E" w:rsidP="00C62F2E">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２　</w:t>
            </w:r>
            <w:r w:rsidRPr="00C62F2E">
              <w:rPr>
                <w:rFonts w:ascii="ＭＳ 明朝" w:eastAsia="ＭＳ 明朝" w:hAnsi="ＭＳ 明朝" w:hint="eastAsia"/>
                <w:color w:val="000000" w:themeColor="text1"/>
              </w:rPr>
              <w:t>法定代理受領サービスに該当しない指定地域密着型通所介護に係る利用料</w:t>
            </w:r>
            <w:r>
              <w:rPr>
                <w:rFonts w:ascii="ＭＳ 明朝" w:eastAsia="ＭＳ 明朝" w:hAnsi="ＭＳ 明朝" w:hint="eastAsia"/>
                <w:color w:val="000000" w:themeColor="text1"/>
              </w:rPr>
              <w:t>の額</w:t>
            </w:r>
            <w:r w:rsidR="00503026">
              <w:rPr>
                <w:rFonts w:ascii="ＭＳ 明朝" w:eastAsia="ＭＳ 明朝" w:hAnsi="ＭＳ 明朝" w:hint="eastAsia"/>
                <w:color w:val="000000" w:themeColor="text1"/>
              </w:rPr>
              <w:t>は</w:t>
            </w:r>
            <w:r w:rsidR="00E05FF6">
              <w:rPr>
                <w:rFonts w:ascii="ＭＳ 明朝" w:eastAsia="ＭＳ 明朝" w:hAnsi="ＭＳ 明朝" w:hint="eastAsia"/>
                <w:color w:val="000000" w:themeColor="text1"/>
              </w:rPr>
              <w:t>、「指定居宅サービスに要する費用の額の算定に関する基準（平成1</w:t>
            </w:r>
            <w:r w:rsidR="00E05FF6">
              <w:rPr>
                <w:rFonts w:ascii="ＭＳ 明朝" w:eastAsia="ＭＳ 明朝" w:hAnsi="ＭＳ 明朝"/>
                <w:color w:val="000000" w:themeColor="text1"/>
              </w:rPr>
              <w:t>2</w:t>
            </w:r>
            <w:r w:rsidR="00E05FF6">
              <w:rPr>
                <w:rFonts w:ascii="ＭＳ 明朝" w:eastAsia="ＭＳ 明朝" w:hAnsi="ＭＳ 明朝" w:hint="eastAsia"/>
                <w:color w:val="000000" w:themeColor="text1"/>
              </w:rPr>
              <w:t>年２月1</w:t>
            </w:r>
            <w:r w:rsidR="00E05FF6">
              <w:rPr>
                <w:rFonts w:ascii="ＭＳ 明朝" w:eastAsia="ＭＳ 明朝" w:hAnsi="ＭＳ 明朝"/>
                <w:color w:val="000000" w:themeColor="text1"/>
              </w:rPr>
              <w:t>0</w:t>
            </w:r>
            <w:r w:rsidR="00E05FF6">
              <w:rPr>
                <w:rFonts w:ascii="ＭＳ 明朝" w:eastAsia="ＭＳ 明朝" w:hAnsi="ＭＳ 明朝" w:hint="eastAsia"/>
                <w:color w:val="000000" w:themeColor="text1"/>
              </w:rPr>
              <w:t>日厚生労働省告示第1</w:t>
            </w:r>
            <w:r w:rsidR="00E05FF6">
              <w:rPr>
                <w:rFonts w:ascii="ＭＳ 明朝" w:eastAsia="ＭＳ 明朝" w:hAnsi="ＭＳ 明朝"/>
                <w:color w:val="000000" w:themeColor="text1"/>
              </w:rPr>
              <w:t>9</w:t>
            </w:r>
            <w:r w:rsidR="00503026">
              <w:rPr>
                <w:rFonts w:ascii="ＭＳ 明朝" w:eastAsia="ＭＳ 明朝" w:hAnsi="ＭＳ 明朝" w:hint="eastAsia"/>
                <w:color w:val="000000" w:themeColor="text1"/>
              </w:rPr>
              <w:t>号）」によるものとし、法定代理受領サービスの利用料との間に不合理な差額が生じないようにするものとする。</w:t>
            </w:r>
          </w:p>
          <w:p w14:paraId="72CE96F0" w14:textId="095CC2A7" w:rsidR="00822CD2" w:rsidRDefault="00C62F2E">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w:t>
            </w:r>
            <w:r w:rsidR="005A56D1">
              <w:rPr>
                <w:rFonts w:ascii="ＭＳ 明朝" w:eastAsia="ＭＳ 明朝" w:hAnsi="ＭＳ 明朝" w:hint="eastAsia"/>
                <w:color w:val="000000" w:themeColor="text1"/>
              </w:rPr>
              <w:t xml:space="preserve">　次条に定める通常の事業の実施地域を越え</w:t>
            </w:r>
            <w:r w:rsidR="00A20E8D">
              <w:rPr>
                <w:rFonts w:ascii="ＭＳ 明朝" w:eastAsia="ＭＳ 明朝" w:hAnsi="ＭＳ 明朝" w:hint="eastAsia"/>
                <w:color w:val="000000" w:themeColor="text1"/>
              </w:rPr>
              <w:t>て</w:t>
            </w:r>
            <w:r w:rsidR="00503026">
              <w:rPr>
                <w:rFonts w:ascii="ＭＳ 明朝" w:eastAsia="ＭＳ 明朝" w:hAnsi="ＭＳ 明朝" w:hint="eastAsia"/>
                <w:color w:val="000000" w:themeColor="text1"/>
              </w:rPr>
              <w:t>送迎を行った場合は、片道○○</w:t>
            </w:r>
            <w:r w:rsidR="005A56D1">
              <w:rPr>
                <w:rFonts w:ascii="ＭＳ 明朝" w:eastAsia="ＭＳ 明朝" w:hAnsi="ＭＳ 明朝" w:hint="eastAsia"/>
                <w:color w:val="000000" w:themeColor="text1"/>
              </w:rPr>
              <w:t>Kmにつき○○</w:t>
            </w:r>
            <w:r w:rsidR="00503026">
              <w:rPr>
                <w:rFonts w:ascii="ＭＳ 明朝" w:eastAsia="ＭＳ 明朝" w:hAnsi="ＭＳ 明朝" w:hint="eastAsia"/>
                <w:color w:val="000000" w:themeColor="text1"/>
              </w:rPr>
              <w:t>円を徴収する。</w:t>
            </w:r>
          </w:p>
          <w:p w14:paraId="7A817251" w14:textId="77777777" w:rsidR="00822CD2" w:rsidRDefault="00C62F2E">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w:t>
            </w:r>
            <w:r w:rsidR="00503026">
              <w:rPr>
                <w:rFonts w:ascii="ＭＳ 明朝" w:eastAsia="ＭＳ 明朝" w:hAnsi="ＭＳ 明朝" w:hint="eastAsia"/>
                <w:color w:val="000000" w:themeColor="text1"/>
              </w:rPr>
              <w:t xml:space="preserve">　食事の提供に要する費用については、一食○○円を徴収する。</w:t>
            </w:r>
          </w:p>
          <w:p w14:paraId="530B7474" w14:textId="77777777" w:rsidR="00822CD2" w:rsidRDefault="00C62F2E">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w:t>
            </w:r>
            <w:r w:rsidR="00503026">
              <w:rPr>
                <w:rFonts w:ascii="ＭＳ 明朝" w:eastAsia="ＭＳ 明朝" w:hAnsi="ＭＳ 明朝" w:hint="eastAsia"/>
                <w:color w:val="000000" w:themeColor="text1"/>
              </w:rPr>
              <w:t xml:space="preserve">　おむつ代については、一枚○○円を徴収する。</w:t>
            </w:r>
          </w:p>
          <w:p w14:paraId="797F56AF" w14:textId="77777777" w:rsidR="00822CD2" w:rsidRDefault="00C62F2E">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６</w:t>
            </w:r>
            <w:r w:rsidR="00503026">
              <w:rPr>
                <w:rFonts w:ascii="ＭＳ 明朝" w:eastAsia="ＭＳ 明朝" w:hAnsi="ＭＳ 明朝" w:hint="eastAsia"/>
                <w:color w:val="000000" w:themeColor="text1"/>
              </w:rPr>
              <w:t xml:space="preserve">　その他、指定</w:t>
            </w:r>
            <w:r w:rsidR="005A56D1">
              <w:rPr>
                <w:rFonts w:ascii="ＭＳ 明朝" w:eastAsia="ＭＳ 明朝" w:hAnsi="ＭＳ 明朝" w:hint="eastAsia"/>
                <w:color w:val="000000" w:themeColor="text1"/>
              </w:rPr>
              <w:t>地域密着型</w:t>
            </w:r>
            <w:r w:rsidR="00503026">
              <w:rPr>
                <w:rFonts w:ascii="ＭＳ 明朝" w:eastAsia="ＭＳ 明朝" w:hAnsi="ＭＳ 明朝" w:hint="eastAsia"/>
                <w:color w:val="000000" w:themeColor="text1"/>
              </w:rPr>
              <w:t>通所介護において提供される便宜のうち、日常生活においても通常必要となるものに係る</w:t>
            </w:r>
            <w:r w:rsidR="00503026">
              <w:rPr>
                <w:rFonts w:ascii="ＭＳ 明朝" w:eastAsia="ＭＳ 明朝" w:hAnsi="ＭＳ 明朝" w:hint="eastAsia"/>
                <w:color w:val="000000" w:themeColor="text1"/>
              </w:rPr>
              <w:lastRenderedPageBreak/>
              <w:t>費用については実費を徴収する。</w:t>
            </w:r>
          </w:p>
          <w:p w14:paraId="252D81E5" w14:textId="77777777" w:rsidR="00822CD2" w:rsidRDefault="00C62F2E">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７　前６</w:t>
            </w:r>
            <w:r w:rsidR="00503026">
              <w:rPr>
                <w:rFonts w:ascii="ＭＳ 明朝" w:eastAsia="ＭＳ 明朝" w:hAnsi="ＭＳ 明朝" w:hint="eastAsia"/>
                <w:color w:val="000000" w:themeColor="text1"/>
              </w:rPr>
              <w:t>項の利用料等の支払を受けたときは、利用料とその他の費用（個別の費用ごとに区分）について記載した領収書を交付する。</w:t>
            </w:r>
          </w:p>
          <w:p w14:paraId="5DDCEDA7" w14:textId="77777777" w:rsidR="00822CD2" w:rsidRDefault="00C62F2E">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８</w:t>
            </w:r>
            <w:r w:rsidR="00503026">
              <w:rPr>
                <w:rFonts w:ascii="ＭＳ 明朝" w:eastAsia="ＭＳ 明朝" w:hAnsi="ＭＳ 明朝" w:hint="eastAsia"/>
                <w:color w:val="000000" w:themeColor="text1"/>
              </w:rPr>
              <w:t xml:space="preserve">　指定</w:t>
            </w:r>
            <w:r w:rsidR="00B1044A">
              <w:rPr>
                <w:rFonts w:ascii="ＭＳ 明朝" w:eastAsia="ＭＳ 明朝" w:hAnsi="ＭＳ 明朝" w:hint="eastAsia"/>
                <w:color w:val="000000" w:themeColor="text1"/>
              </w:rPr>
              <w:t>地域密着型</w:t>
            </w:r>
            <w:r w:rsidR="00503026">
              <w:rPr>
                <w:rFonts w:ascii="ＭＳ 明朝" w:eastAsia="ＭＳ 明朝" w:hAnsi="ＭＳ 明朝" w:hint="eastAsia"/>
                <w:color w:val="000000" w:themeColor="text1"/>
              </w:rPr>
              <w:t>通所介護の提供の開始に当たっては、あらかじめ、利用者又はその家族に対し、当該サービスの内容及び費用について説明を行い、利用者の同意を得るものとする。</w:t>
            </w:r>
          </w:p>
          <w:p w14:paraId="7F961A19" w14:textId="77777777" w:rsidR="00822CD2" w:rsidRDefault="00C62F2E">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９</w:t>
            </w:r>
            <w:r w:rsidR="00503026">
              <w:rPr>
                <w:rFonts w:ascii="ＭＳ 明朝" w:eastAsia="ＭＳ 明朝" w:hAnsi="ＭＳ 明朝" w:hint="eastAsia"/>
                <w:color w:val="000000" w:themeColor="text1"/>
              </w:rPr>
              <w:t xml:space="preserve">　法定代理受領サービスに該当しない指定</w:t>
            </w:r>
            <w:r w:rsidR="00B1044A">
              <w:rPr>
                <w:rFonts w:ascii="ＭＳ 明朝" w:eastAsia="ＭＳ 明朝" w:hAnsi="ＭＳ 明朝" w:hint="eastAsia"/>
                <w:color w:val="000000" w:themeColor="text1"/>
              </w:rPr>
              <w:t>地域密着型</w:t>
            </w:r>
            <w:r w:rsidR="00503026">
              <w:rPr>
                <w:rFonts w:ascii="ＭＳ 明朝" w:eastAsia="ＭＳ 明朝" w:hAnsi="ＭＳ 明朝" w:hint="eastAsia"/>
                <w:color w:val="000000" w:themeColor="text1"/>
              </w:rPr>
              <w:t>通所介護に係る利用料の支払いを受けた場合は、提供した指定</w:t>
            </w:r>
            <w:r w:rsidR="005A56D1">
              <w:rPr>
                <w:rFonts w:ascii="ＭＳ 明朝" w:eastAsia="ＭＳ 明朝" w:hAnsi="ＭＳ 明朝" w:hint="eastAsia"/>
                <w:color w:val="000000" w:themeColor="text1"/>
              </w:rPr>
              <w:t>地域密着型</w:t>
            </w:r>
            <w:r w:rsidR="00503026">
              <w:rPr>
                <w:rFonts w:ascii="ＭＳ 明朝" w:eastAsia="ＭＳ 明朝" w:hAnsi="ＭＳ 明朝" w:hint="eastAsia"/>
                <w:color w:val="000000" w:themeColor="text1"/>
              </w:rPr>
              <w:t>通所介護の内容、費用の額その他必要と認められる事項を記載したサービス提供証明書を利用者に対して交付する。</w:t>
            </w:r>
          </w:p>
          <w:p w14:paraId="3C7429A4" w14:textId="77777777" w:rsidR="00822CD2" w:rsidRDefault="00822CD2">
            <w:pPr>
              <w:rPr>
                <w:rFonts w:ascii="ＭＳ 明朝" w:eastAsia="ＭＳ 明朝" w:hAnsi="ＭＳ 明朝"/>
                <w:color w:val="000000" w:themeColor="text1"/>
              </w:rPr>
            </w:pPr>
          </w:p>
          <w:p w14:paraId="4F6E5C75"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（通常の事業の実施地域）</w:t>
            </w:r>
          </w:p>
          <w:p w14:paraId="57DDD336"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第10</w:t>
            </w:r>
            <w:r w:rsidR="00B1044A">
              <w:rPr>
                <w:rFonts w:ascii="ＭＳ 明朝" w:eastAsia="ＭＳ 明朝" w:hAnsi="ＭＳ 明朝" w:hint="eastAsia"/>
                <w:color w:val="000000" w:themeColor="text1"/>
              </w:rPr>
              <w:t>条　通常の事業の実施地域は、金沢市</w:t>
            </w:r>
            <w:r>
              <w:rPr>
                <w:rFonts w:ascii="ＭＳ 明朝" w:eastAsia="ＭＳ 明朝" w:hAnsi="ＭＳ 明朝" w:hint="eastAsia"/>
                <w:color w:val="000000" w:themeColor="text1"/>
              </w:rPr>
              <w:t>の区域とする。</w:t>
            </w:r>
          </w:p>
          <w:p w14:paraId="73FCAF3B" w14:textId="77777777" w:rsidR="00822CD2" w:rsidRDefault="00822CD2">
            <w:pPr>
              <w:rPr>
                <w:rFonts w:ascii="ＭＳ 明朝" w:eastAsia="ＭＳ 明朝" w:hAnsi="ＭＳ 明朝"/>
                <w:color w:val="000000" w:themeColor="text1"/>
              </w:rPr>
            </w:pPr>
          </w:p>
          <w:p w14:paraId="3FDB6ADC" w14:textId="77777777" w:rsidR="00822CD2" w:rsidRDefault="00822CD2">
            <w:pPr>
              <w:rPr>
                <w:rFonts w:ascii="ＭＳ 明朝" w:eastAsia="ＭＳ 明朝" w:hAnsi="ＭＳ 明朝"/>
                <w:color w:val="000000" w:themeColor="text1"/>
              </w:rPr>
            </w:pPr>
          </w:p>
          <w:p w14:paraId="5F9F60A6" w14:textId="77777777" w:rsidR="00822CD2" w:rsidRDefault="00822CD2">
            <w:pPr>
              <w:rPr>
                <w:rFonts w:ascii="ＭＳ 明朝" w:eastAsia="ＭＳ 明朝" w:hAnsi="ＭＳ 明朝"/>
                <w:color w:val="000000" w:themeColor="text1"/>
              </w:rPr>
            </w:pPr>
          </w:p>
          <w:p w14:paraId="004B9B46" w14:textId="77777777" w:rsidR="00822CD2" w:rsidRDefault="00822CD2">
            <w:pPr>
              <w:rPr>
                <w:rFonts w:ascii="ＭＳ 明朝" w:eastAsia="ＭＳ 明朝" w:hAnsi="ＭＳ 明朝"/>
                <w:color w:val="000000" w:themeColor="text1"/>
              </w:rPr>
            </w:pPr>
          </w:p>
          <w:p w14:paraId="6F906D2C" w14:textId="77777777" w:rsidR="00822CD2" w:rsidRDefault="00822CD2">
            <w:pPr>
              <w:rPr>
                <w:rFonts w:ascii="ＭＳ 明朝" w:eastAsia="ＭＳ 明朝" w:hAnsi="ＭＳ 明朝"/>
                <w:color w:val="000000" w:themeColor="text1"/>
              </w:rPr>
            </w:pPr>
          </w:p>
          <w:p w14:paraId="12B9194A" w14:textId="77777777" w:rsidR="00822CD2" w:rsidRDefault="00822CD2">
            <w:pPr>
              <w:rPr>
                <w:rFonts w:ascii="ＭＳ 明朝" w:eastAsia="ＭＳ 明朝" w:hAnsi="ＭＳ 明朝"/>
                <w:color w:val="000000" w:themeColor="text1"/>
              </w:rPr>
            </w:pPr>
          </w:p>
          <w:p w14:paraId="620BE7C0" w14:textId="77777777" w:rsidR="00822CD2" w:rsidRDefault="00822CD2">
            <w:pPr>
              <w:rPr>
                <w:rFonts w:ascii="ＭＳ 明朝" w:eastAsia="ＭＳ 明朝" w:hAnsi="ＭＳ 明朝"/>
                <w:color w:val="000000" w:themeColor="text1"/>
              </w:rPr>
            </w:pPr>
          </w:p>
          <w:p w14:paraId="7DC68F9B" w14:textId="77777777" w:rsidR="00822CD2" w:rsidRDefault="00822CD2">
            <w:pPr>
              <w:rPr>
                <w:rFonts w:ascii="ＭＳ 明朝" w:eastAsia="ＭＳ 明朝" w:hAnsi="ＭＳ 明朝"/>
                <w:color w:val="000000" w:themeColor="text1"/>
              </w:rPr>
            </w:pPr>
          </w:p>
          <w:p w14:paraId="45802BDD" w14:textId="77777777" w:rsidR="00822CD2" w:rsidRDefault="00822CD2">
            <w:pPr>
              <w:rPr>
                <w:rFonts w:ascii="ＭＳ 明朝" w:eastAsia="ＭＳ 明朝" w:hAnsi="ＭＳ 明朝"/>
                <w:color w:val="000000" w:themeColor="text1"/>
              </w:rPr>
            </w:pPr>
          </w:p>
          <w:p w14:paraId="611F8F2E" w14:textId="77777777" w:rsidR="00822CD2" w:rsidRDefault="00822CD2">
            <w:pPr>
              <w:rPr>
                <w:rFonts w:ascii="ＭＳ 明朝" w:eastAsia="ＭＳ 明朝" w:hAnsi="ＭＳ 明朝"/>
                <w:color w:val="000000" w:themeColor="text1"/>
              </w:rPr>
            </w:pPr>
          </w:p>
          <w:p w14:paraId="12C4C602"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（サービス利用に当たっての留意事項）</w:t>
            </w:r>
          </w:p>
          <w:p w14:paraId="21ECFC97"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第11条　利用者は指定</w:t>
            </w:r>
            <w:r w:rsidR="00B1044A">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通所介護の提供を受ける際には、医師の診断や日常生活上の留意事項、利用当日の健康状態等を指定</w:t>
            </w:r>
            <w:r w:rsidR="00B1044A">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通所介護従業者に連絡し、心身の状況に応じたサービスの提供を受けるよう留意する。</w:t>
            </w:r>
          </w:p>
          <w:p w14:paraId="1BA2F9BC" w14:textId="77777777" w:rsidR="00822CD2" w:rsidRDefault="00822CD2">
            <w:pPr>
              <w:rPr>
                <w:rFonts w:ascii="ＭＳ 明朝" w:eastAsia="ＭＳ 明朝" w:hAnsi="ＭＳ 明朝"/>
                <w:color w:val="000000" w:themeColor="text1"/>
              </w:rPr>
            </w:pPr>
          </w:p>
          <w:p w14:paraId="565362B5"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（緊急時等における対応方法）</w:t>
            </w:r>
          </w:p>
          <w:p w14:paraId="57FEA98C"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第12条　従業者は、指定</w:t>
            </w:r>
            <w:r w:rsidR="00B1044A">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通所介護の提供を行っているときに利用者に病状の急変、その他緊急事態が生じたときは、速やかに主治医に連絡する等の措置を講ずるとと</w:t>
            </w:r>
            <w:r>
              <w:rPr>
                <w:rFonts w:ascii="ＭＳ 明朝" w:eastAsia="ＭＳ 明朝" w:hAnsi="ＭＳ 明朝" w:hint="eastAsia"/>
                <w:color w:val="000000" w:themeColor="text1"/>
              </w:rPr>
              <w:lastRenderedPageBreak/>
              <w:t>もに、管理者に報告する。主治医への連絡が困難な場合は、緊急搬送等の必要な措置を講ずるものとする。</w:t>
            </w:r>
          </w:p>
          <w:p w14:paraId="5FBB39FF"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事業者は、利用者に対する指定</w:t>
            </w:r>
            <w:r w:rsidR="00B1044A">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通所介護の提供により事故が発生した場合は、</w:t>
            </w:r>
            <w:r w:rsidRPr="00572265">
              <w:rPr>
                <w:rFonts w:ascii="ＭＳ 明朝" w:eastAsia="ＭＳ 明朝" w:hAnsi="ＭＳ 明朝" w:hint="eastAsia"/>
                <w:color w:val="000000" w:themeColor="text1"/>
              </w:rPr>
              <w:t>市町村</w:t>
            </w:r>
            <w:r>
              <w:rPr>
                <w:rFonts w:ascii="ＭＳ 明朝" w:eastAsia="ＭＳ 明朝" w:hAnsi="ＭＳ 明朝" w:hint="eastAsia"/>
                <w:color w:val="000000" w:themeColor="text1"/>
              </w:rPr>
              <w:t>、当該利用者の家族、当該利用者に係る居宅介護支援事業者等に連絡を行うとともに、必要な措置を講ずるものとする。</w:t>
            </w:r>
          </w:p>
          <w:p w14:paraId="2CACD92F"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事業者は、前項の事故の状況及び事故に際して採った処置の状況について記録するものとする。</w:t>
            </w:r>
          </w:p>
          <w:p w14:paraId="7E14A8FA"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　事業者は、利用者に対する指定</w:t>
            </w:r>
            <w:r w:rsidR="00B1044A">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通所介護の提供により賠償すべき事故が発生した場合には、損害賠償を速やかに行うものとする。</w:t>
            </w:r>
          </w:p>
          <w:p w14:paraId="79A374E7" w14:textId="77777777" w:rsidR="00822CD2" w:rsidRDefault="00822CD2">
            <w:pPr>
              <w:rPr>
                <w:rFonts w:ascii="ＭＳ 明朝" w:eastAsia="ＭＳ 明朝" w:hAnsi="ＭＳ 明朝"/>
                <w:color w:val="000000" w:themeColor="text1"/>
              </w:rPr>
            </w:pPr>
          </w:p>
          <w:p w14:paraId="0EC8CC50"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（非常災害対策）</w:t>
            </w:r>
          </w:p>
          <w:p w14:paraId="4852DF6C" w14:textId="77777777" w:rsidR="00822CD2" w:rsidRDefault="00503026">
            <w:pPr>
              <w:ind w:left="210" w:hangingChars="100" w:hanging="210"/>
              <w:rPr>
                <w:rFonts w:ascii="ＭＳ 明朝" w:eastAsia="ＭＳ 明朝" w:hAnsi="ＭＳ 明朝"/>
              </w:rPr>
            </w:pPr>
            <w:r>
              <w:rPr>
                <w:rFonts w:ascii="ＭＳ 明朝" w:eastAsia="ＭＳ 明朝" w:hAnsi="ＭＳ 明朝" w:hint="eastAsia"/>
                <w:color w:val="000000" w:themeColor="text1"/>
              </w:rPr>
              <w:t>第13条　事業者は、</w:t>
            </w:r>
            <w:r>
              <w:rPr>
                <w:rFonts w:ascii="ＭＳ 明朝" w:eastAsia="ＭＳ 明朝" w:hAnsi="ＭＳ 明朝" w:hint="eastAsia"/>
              </w:rPr>
              <w:t>利用者の特性及び事業所の周辺地域の環境等を踏まえ、火災、地震、津波、風水害等の非常災害ごとに、当該非常災害時における利用者の安全の確保のための体制、避難の方法等を定めた計画(以下「施設防災計画」という。)を策定し、定期的に従業者に周知するものとする。</w:t>
            </w:r>
          </w:p>
          <w:p w14:paraId="2E51FB37" w14:textId="77777777" w:rsidR="00822CD2" w:rsidRDefault="00503026">
            <w:pPr>
              <w:ind w:left="210" w:hangingChars="100" w:hanging="210"/>
              <w:rPr>
                <w:rFonts w:ascii="ＭＳ 明朝" w:eastAsia="ＭＳ 明朝" w:hAnsi="ＭＳ 明朝"/>
              </w:rPr>
            </w:pPr>
            <w:r>
              <w:rPr>
                <w:rFonts w:ascii="ＭＳ 明朝" w:eastAsia="ＭＳ 明朝" w:hAnsi="ＭＳ 明朝" w:hint="eastAsia"/>
              </w:rPr>
              <w:t>２　事業者は、施設防災計画に基づき、非常災害時の関係機関への通報及び関係機関との連携の体制並びに利用者を円滑に避難誘導するための体制を整備し、定期的に、これらの体制について従業者及び利用者に周知するとともに、避難訓練、救出訓練その他必要な訓練を年○回行うものとする。</w:t>
            </w:r>
          </w:p>
          <w:p w14:paraId="1A1F43AD" w14:textId="77777777" w:rsidR="00822CD2" w:rsidRDefault="00676417">
            <w:pPr>
              <w:ind w:left="183" w:hangingChars="87" w:hanging="183"/>
              <w:rPr>
                <w:rFonts w:ascii="ＭＳ 明朝" w:eastAsia="ＭＳ 明朝" w:hAnsi="ＭＳ 明朝"/>
              </w:rPr>
            </w:pPr>
            <w:r>
              <w:rPr>
                <w:rFonts w:ascii="ＭＳ 明朝" w:eastAsia="ＭＳ 明朝" w:hAnsi="ＭＳ 明朝" w:hint="eastAsia"/>
              </w:rPr>
              <w:t xml:space="preserve">３　</w:t>
            </w:r>
            <w:r w:rsidR="00503026">
              <w:rPr>
                <w:rFonts w:ascii="ＭＳ 明朝" w:eastAsia="ＭＳ 明朝" w:hAnsi="ＭＳ 明朝" w:hint="eastAsia"/>
              </w:rPr>
              <w:t>事業者は、前項に規定する非常災害時の関係</w:t>
            </w:r>
            <w:r w:rsidR="008F71BE">
              <w:rPr>
                <w:rFonts w:ascii="ＭＳ 明朝" w:eastAsia="ＭＳ 明朝" w:hAnsi="ＭＳ 明朝" w:hint="eastAsia"/>
              </w:rPr>
              <w:t>機関への通報及び関係機関との連携の体制を整備するに当たっては、</w:t>
            </w:r>
            <w:r w:rsidR="00503026">
              <w:rPr>
                <w:rFonts w:ascii="ＭＳ 明朝" w:eastAsia="ＭＳ 明朝" w:hAnsi="ＭＳ 明朝" w:hint="eastAsia"/>
              </w:rPr>
              <w:t>市、他の</w:t>
            </w:r>
            <w:r w:rsidRPr="0005632E">
              <w:rPr>
                <w:rFonts w:ascii="ＭＳ 明朝" w:eastAsia="ＭＳ 明朝" w:hAnsi="ＭＳ 明朝"/>
              </w:rPr>
              <w:t>地域密着型サービス事業者又は</w:t>
            </w:r>
            <w:r w:rsidR="00503026">
              <w:rPr>
                <w:rFonts w:ascii="ＭＳ 明朝" w:eastAsia="ＭＳ 明朝" w:hAnsi="ＭＳ 明朝" w:hint="eastAsia"/>
              </w:rPr>
              <w:t>居宅サービス事業者その他の保健医療サービス又は福祉サービスを提供する者及び地域住民と相互に支援及び協力が行われるように、その整備に努めるものとする。</w:t>
            </w:r>
          </w:p>
          <w:p w14:paraId="3C73FD65" w14:textId="77777777" w:rsidR="00822CD2" w:rsidRDefault="00D9030F">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４　事業者は、第２</w:t>
            </w:r>
            <w:r w:rsidR="00503026">
              <w:rPr>
                <w:rFonts w:ascii="ＭＳ 明朝" w:eastAsia="ＭＳ 明朝" w:hAnsi="ＭＳ 明朝" w:hint="eastAsia"/>
                <w:color w:val="000000" w:themeColor="text1"/>
              </w:rPr>
              <w:t>項に規定する訓練の実施に当たっては、地域住民の参加が得られるよう連携に努めるものとする。</w:t>
            </w:r>
          </w:p>
          <w:p w14:paraId="48CCD259" w14:textId="77777777" w:rsidR="00822CD2" w:rsidRDefault="00676417">
            <w:pPr>
              <w:ind w:left="183" w:hangingChars="87" w:hanging="183"/>
              <w:rPr>
                <w:rFonts w:ascii="ＭＳ 明朝" w:eastAsia="ＭＳ 明朝" w:hAnsi="ＭＳ 明朝"/>
              </w:rPr>
            </w:pPr>
            <w:r>
              <w:rPr>
                <w:rFonts w:ascii="ＭＳ 明朝" w:eastAsia="ＭＳ 明朝" w:hAnsi="ＭＳ 明朝" w:hint="eastAsia"/>
              </w:rPr>
              <w:t xml:space="preserve">５　</w:t>
            </w:r>
            <w:r w:rsidR="00503026">
              <w:rPr>
                <w:rFonts w:ascii="ＭＳ 明朝" w:eastAsia="ＭＳ 明朝" w:hAnsi="ＭＳ 明朝" w:hint="eastAsia"/>
              </w:rPr>
              <w:t>事業者は、第</w:t>
            </w:r>
            <w:r w:rsidR="00D9030F">
              <w:rPr>
                <w:rFonts w:ascii="ＭＳ 明朝" w:eastAsia="ＭＳ 明朝" w:hAnsi="ＭＳ 明朝" w:hint="eastAsia"/>
              </w:rPr>
              <w:t>２</w:t>
            </w:r>
            <w:r w:rsidR="00503026">
              <w:rPr>
                <w:rFonts w:ascii="ＭＳ 明朝" w:eastAsia="ＭＳ 明朝" w:hAnsi="ＭＳ 明朝" w:hint="eastAsia"/>
              </w:rPr>
              <w:t>項に規定する訓練の結果に基づき、施設防災計画の検証を行い、必要に応じて施設防災計画の見直しを行うものとする。</w:t>
            </w:r>
          </w:p>
          <w:p w14:paraId="74AE852F" w14:textId="77777777" w:rsidR="00864F8A" w:rsidRPr="00676417" w:rsidRDefault="00503026" w:rsidP="00676417">
            <w:pPr>
              <w:ind w:left="183" w:hangingChars="87" w:hanging="183"/>
              <w:rPr>
                <w:rFonts w:ascii="ＭＳ 明朝" w:eastAsia="ＭＳ 明朝" w:hAnsi="ＭＳ 明朝"/>
              </w:rPr>
            </w:pPr>
            <w:r>
              <w:rPr>
                <w:rFonts w:ascii="ＭＳ 明朝" w:eastAsia="ＭＳ 明朝" w:hAnsi="ＭＳ 明朝" w:hint="eastAsia"/>
              </w:rPr>
              <w:t>６　事業者は、非常災害時において、身体等の状況が医療機関へ入院し、又は社会福祉施設等へ入所するに至らない程度</w:t>
            </w:r>
            <w:r>
              <w:rPr>
                <w:rFonts w:ascii="ＭＳ 明朝" w:eastAsia="ＭＳ 明朝" w:hAnsi="ＭＳ 明朝" w:hint="eastAsia"/>
              </w:rPr>
              <w:lastRenderedPageBreak/>
              <w:t>の者であって、避難所での生活が適当でないと市長が認めたものの受入れに配慮するものとする。</w:t>
            </w:r>
          </w:p>
          <w:p w14:paraId="663848A5"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（衛生管理等）</w:t>
            </w:r>
          </w:p>
          <w:p w14:paraId="1847C36D"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第14条　事業者は、利用者の使用する施設、食器その他の設備又は飲用に供する水について、衛生的な管理に努め、又は衛生上必要な措置を講ずるものとする。</w:t>
            </w:r>
          </w:p>
          <w:p w14:paraId="1420EC24"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事業者は、事業所において感染症が発生し、又はまん延しないように次に掲げる措置を講じるものとする。</w:t>
            </w:r>
          </w:p>
          <w:p w14:paraId="4E0FD5C1" w14:textId="77777777" w:rsidR="00822CD2" w:rsidRDefault="00503026">
            <w:pPr>
              <w:ind w:left="467" w:hanging="283"/>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 xml:space="preserve">) </w:t>
            </w:r>
            <w:r>
              <w:rPr>
                <w:rFonts w:ascii="ＭＳ 明朝" w:eastAsia="ＭＳ 明朝" w:hAnsi="ＭＳ 明朝"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ものとする。</w:t>
            </w:r>
          </w:p>
          <w:p w14:paraId="50881B30" w14:textId="77777777" w:rsidR="00822CD2" w:rsidRDefault="00503026">
            <w:pPr>
              <w:ind w:leftChars="87" w:left="467" w:hanging="284"/>
              <w:rPr>
                <w:rFonts w:ascii="ＭＳ 明朝" w:eastAsia="ＭＳ 明朝" w:hAnsi="ＭＳ 明朝"/>
              </w:rPr>
            </w:pPr>
            <w:r>
              <w:rPr>
                <w:rFonts w:ascii="ＭＳ 明朝" w:eastAsia="ＭＳ 明朝" w:hAnsi="ＭＳ 明朝" w:hint="eastAsia"/>
              </w:rPr>
              <w:t>(2) 事業所における感染症の予防及びまん延の防止のための指針を整備するものとする。</w:t>
            </w:r>
          </w:p>
          <w:p w14:paraId="1087E49F" w14:textId="77777777" w:rsidR="00822CD2" w:rsidRDefault="00503026">
            <w:pPr>
              <w:ind w:leftChars="89" w:left="470" w:hanging="283"/>
              <w:rPr>
                <w:rFonts w:ascii="ＭＳ 明朝" w:eastAsia="ＭＳ 明朝" w:hAnsi="ＭＳ 明朝"/>
              </w:rPr>
            </w:pPr>
            <w:r>
              <w:rPr>
                <w:rFonts w:ascii="ＭＳ 明朝" w:eastAsia="ＭＳ 明朝" w:hAnsi="ＭＳ 明朝" w:hint="eastAsia"/>
              </w:rPr>
              <w:t>(3) 事業所において、従業者に対し、感染症の予防及びまん延の防止のための研修及び訓練を定期的に実施するものとする。</w:t>
            </w:r>
          </w:p>
          <w:p w14:paraId="485A559E" w14:textId="77777777" w:rsidR="00822CD2" w:rsidRDefault="00822CD2">
            <w:pPr>
              <w:rPr>
                <w:rFonts w:ascii="ＭＳ 明朝" w:eastAsia="ＭＳ 明朝" w:hAnsi="ＭＳ 明朝"/>
                <w:color w:val="000000" w:themeColor="text1"/>
                <w:shd w:val="pct15" w:color="auto" w:fill="FFFFFF"/>
              </w:rPr>
            </w:pPr>
          </w:p>
          <w:p w14:paraId="4C936E88"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（苦情処理）</w:t>
            </w:r>
          </w:p>
          <w:p w14:paraId="4F0432F8"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第15条　事業者は、指定</w:t>
            </w:r>
            <w:r w:rsidR="00442305">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通所介護の提供に係る利用者及び家族からの苦情に迅速かつ適切に対応するために、苦情を受け付けるための窓口を設置する等の必要な措置を講ずるものとする。</w:t>
            </w:r>
          </w:p>
          <w:p w14:paraId="6F242C95"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事業者は、提供した指定</w:t>
            </w:r>
            <w:r w:rsidR="00442305">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に関し、介護保険法第23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59CF3DD3"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事業者は、提供した指定</w:t>
            </w:r>
            <w:r w:rsidR="00442305">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7E839E7E" w14:textId="77777777" w:rsidR="00822CD2" w:rsidRDefault="00822CD2">
            <w:pPr>
              <w:rPr>
                <w:rFonts w:ascii="ＭＳ 明朝" w:eastAsia="ＭＳ 明朝" w:hAnsi="ＭＳ 明朝"/>
                <w:color w:val="000000" w:themeColor="text1"/>
                <w:shd w:val="pct15" w:color="auto" w:fill="FFFFFF"/>
              </w:rPr>
            </w:pPr>
          </w:p>
          <w:p w14:paraId="1A64359F" w14:textId="77777777" w:rsidR="00822CD2" w:rsidRDefault="00503026">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（個人情報の保護）</w:t>
            </w:r>
          </w:p>
          <w:p w14:paraId="1169D354" w14:textId="77777777" w:rsidR="00822CD2" w:rsidRDefault="00503026">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第16条　事業者は、利用者又はその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23DD0AB2" w14:textId="77777777" w:rsidR="00822CD2" w:rsidRDefault="00503026">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２　事業者は、従業者であった者が、正当な理由</w:t>
            </w:r>
            <w:r w:rsidR="00375E42">
              <w:rPr>
                <w:rFonts w:ascii="ＭＳ 明朝" w:eastAsia="ＭＳ 明朝" w:hAnsi="ＭＳ 明朝" w:hint="eastAsia"/>
                <w:color w:val="000000" w:themeColor="text1"/>
              </w:rPr>
              <w:t>がなく、その業務上知り得た利用者又はその家族の秘密を漏らすことが</w:t>
            </w:r>
            <w:r>
              <w:rPr>
                <w:rFonts w:ascii="ＭＳ 明朝" w:eastAsia="ＭＳ 明朝" w:hAnsi="ＭＳ 明朝" w:hint="eastAsia"/>
                <w:color w:val="000000" w:themeColor="text1"/>
              </w:rPr>
              <w:t>ないよう、従業者でなくなった後においてもこれらの秘密を保持すべき旨を、従業者との雇用時に取り決めておくものとする。</w:t>
            </w:r>
          </w:p>
          <w:p w14:paraId="71F00595" w14:textId="77777777" w:rsidR="00822CD2" w:rsidRDefault="00503026">
            <w:pPr>
              <w:autoSpaceDE w:val="0"/>
              <w:autoSpaceDN w:val="0"/>
              <w:spacing w:line="90" w:lineRule="atLeast"/>
              <w:ind w:left="200" w:hanging="200"/>
              <w:rPr>
                <w:rFonts w:ascii="ＭＳ 明朝" w:eastAsia="ＭＳ 明朝" w:hAnsi="ＭＳ 明朝"/>
                <w:color w:val="000000"/>
              </w:rPr>
            </w:pPr>
            <w:r>
              <w:rPr>
                <w:rFonts w:ascii="ＭＳ 明朝" w:eastAsia="ＭＳ 明朝" w:hAnsi="ＭＳ 明朝" w:hint="eastAsia"/>
                <w:color w:val="000000"/>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20132ACE" w14:textId="77777777" w:rsidR="00822CD2" w:rsidRDefault="00822CD2">
            <w:pPr>
              <w:rPr>
                <w:rFonts w:ascii="ＭＳ 明朝" w:eastAsia="ＭＳ 明朝" w:hAnsi="ＭＳ 明朝"/>
                <w:color w:val="000000" w:themeColor="text1"/>
              </w:rPr>
            </w:pPr>
          </w:p>
          <w:p w14:paraId="1A5DD61D"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（虐待防止に関する事項）</w:t>
            </w:r>
          </w:p>
          <w:p w14:paraId="1CEBCFA2" w14:textId="77777777" w:rsidR="00822CD2" w:rsidRDefault="00503026">
            <w:pPr>
              <w:ind w:leftChars="19" w:left="181" w:hangingChars="67" w:hanging="141"/>
              <w:rPr>
                <w:rFonts w:ascii="ＭＳ 明朝" w:eastAsia="ＭＳ 明朝" w:hAnsi="ＭＳ 明朝"/>
                <w:color w:val="000000" w:themeColor="text1"/>
              </w:rPr>
            </w:pPr>
            <w:r>
              <w:rPr>
                <w:rFonts w:ascii="ＭＳ 明朝" w:eastAsia="ＭＳ 明朝" w:hAnsi="ＭＳ 明朝"/>
                <w:color w:val="000000" w:themeColor="text1"/>
              </w:rPr>
              <w:t>第</w:t>
            </w:r>
            <w:r>
              <w:rPr>
                <w:rFonts w:ascii="ＭＳ 明朝" w:eastAsia="ＭＳ 明朝" w:hAnsi="ＭＳ 明朝" w:hint="eastAsia"/>
                <w:color w:val="000000" w:themeColor="text1"/>
              </w:rPr>
              <w:t>17</w:t>
            </w:r>
            <w:r>
              <w:rPr>
                <w:rFonts w:ascii="ＭＳ 明朝" w:eastAsia="ＭＳ 明朝" w:hAnsi="ＭＳ 明朝"/>
                <w:color w:val="000000" w:themeColor="text1"/>
              </w:rPr>
              <w:t>条　事業者は、虐待の発生またはその再発を防止するため、次</w:t>
            </w:r>
            <w:r>
              <w:rPr>
                <w:rFonts w:ascii="ＭＳ 明朝" w:eastAsia="ＭＳ 明朝" w:hAnsi="ＭＳ 明朝" w:hint="eastAsia"/>
                <w:color w:val="000000" w:themeColor="text1"/>
              </w:rPr>
              <w:t>に掲げる</w:t>
            </w:r>
            <w:r>
              <w:rPr>
                <w:rFonts w:ascii="ＭＳ 明朝" w:eastAsia="ＭＳ 明朝" w:hAnsi="ＭＳ 明朝"/>
                <w:color w:val="000000" w:themeColor="text1"/>
              </w:rPr>
              <w:t>措置を講</w:t>
            </w:r>
            <w:r>
              <w:rPr>
                <w:rFonts w:ascii="ＭＳ 明朝" w:eastAsia="ＭＳ 明朝" w:hAnsi="ＭＳ 明朝" w:hint="eastAsia"/>
                <w:color w:val="000000" w:themeColor="text1"/>
              </w:rPr>
              <w:t>じ</w:t>
            </w:r>
            <w:r>
              <w:rPr>
                <w:rFonts w:ascii="ＭＳ 明朝" w:eastAsia="ＭＳ 明朝" w:hAnsi="ＭＳ 明朝"/>
                <w:color w:val="000000" w:themeColor="text1"/>
              </w:rPr>
              <w:t>るものとする。</w:t>
            </w:r>
          </w:p>
          <w:p w14:paraId="1D893D11" w14:textId="77777777" w:rsidR="00822CD2" w:rsidRDefault="00503026">
            <w:pPr>
              <w:autoSpaceDE w:val="0"/>
              <w:autoSpaceDN w:val="0"/>
              <w:spacing w:line="90" w:lineRule="atLeast"/>
              <w:ind w:leftChars="122" w:left="466" w:hangingChars="100" w:hanging="210"/>
              <w:rPr>
                <w:rFonts w:ascii="ＭＳ 明朝" w:eastAsia="ＭＳ 明朝" w:hAnsi="ＭＳ 明朝"/>
                <w:color w:val="000000"/>
              </w:rPr>
            </w:pPr>
            <w:r>
              <w:rPr>
                <w:rFonts w:ascii="ＭＳ 明朝" w:eastAsia="ＭＳ 明朝" w:hAnsi="ＭＳ 明朝"/>
                <w:color w:val="000000"/>
              </w:rPr>
              <w:t xml:space="preserve">(1) </w:t>
            </w:r>
            <w:r>
              <w:rPr>
                <w:rFonts w:ascii="ＭＳ 明朝" w:eastAsia="ＭＳ 明朝" w:hAnsi="ＭＳ 明朝" w:hint="eastAsia"/>
                <w:color w:val="000000"/>
              </w:rPr>
              <w:t>事業所における虐待の防止のための対策を検討する委員会（テレビ電話装置等を活用して行うことができるものと</w:t>
            </w:r>
            <w:r w:rsidR="00442305">
              <w:rPr>
                <w:rFonts w:ascii="ＭＳ 明朝" w:eastAsia="ＭＳ 明朝" w:hAnsi="ＭＳ 明朝" w:hint="eastAsia"/>
                <w:color w:val="000000"/>
              </w:rPr>
              <w:t>する。）を定期的に開催するとともに、その結果について、従業者</w:t>
            </w:r>
            <w:r>
              <w:rPr>
                <w:rFonts w:ascii="ＭＳ 明朝" w:eastAsia="ＭＳ 明朝" w:hAnsi="ＭＳ 明朝" w:hint="eastAsia"/>
                <w:color w:val="000000"/>
              </w:rPr>
              <w:t>等に周知徹底を図ること。</w:t>
            </w:r>
          </w:p>
          <w:p w14:paraId="34F86608" w14:textId="77777777" w:rsidR="00822CD2" w:rsidRDefault="00503026">
            <w:pPr>
              <w:autoSpaceDE w:val="0"/>
              <w:autoSpaceDN w:val="0"/>
              <w:spacing w:line="90" w:lineRule="atLeast"/>
              <w:ind w:leftChars="122" w:left="466" w:hangingChars="100" w:hanging="210"/>
              <w:rPr>
                <w:rFonts w:ascii="ＭＳ 明朝" w:eastAsia="ＭＳ 明朝" w:hAnsi="ＭＳ 明朝"/>
                <w:color w:val="000000"/>
              </w:rPr>
            </w:pPr>
            <w:r>
              <w:rPr>
                <w:rFonts w:ascii="ＭＳ 明朝" w:eastAsia="ＭＳ 明朝" w:hAnsi="ＭＳ 明朝"/>
                <w:color w:val="000000"/>
              </w:rPr>
              <w:t xml:space="preserve">(2) </w:t>
            </w:r>
            <w:r>
              <w:rPr>
                <w:rFonts w:ascii="ＭＳ 明朝" w:eastAsia="ＭＳ 明朝" w:hAnsi="ＭＳ 明朝" w:hint="eastAsia"/>
                <w:color w:val="000000"/>
              </w:rPr>
              <w:t>事業所における虐待の防止のための指針を整備すること。</w:t>
            </w:r>
          </w:p>
          <w:p w14:paraId="386F04DE" w14:textId="77777777" w:rsidR="00822CD2" w:rsidRDefault="00503026">
            <w:pPr>
              <w:autoSpaceDE w:val="0"/>
              <w:autoSpaceDN w:val="0"/>
              <w:spacing w:line="90" w:lineRule="atLeast"/>
              <w:ind w:leftChars="100" w:left="420" w:hangingChars="100" w:hanging="210"/>
              <w:rPr>
                <w:rFonts w:ascii="ＭＳ 明朝" w:eastAsia="ＭＳ 明朝" w:hAnsi="ＭＳ 明朝"/>
                <w:color w:val="000000"/>
              </w:rPr>
            </w:pPr>
            <w:r>
              <w:rPr>
                <w:rFonts w:ascii="ＭＳ 明朝" w:eastAsia="ＭＳ 明朝" w:hAnsi="ＭＳ 明朝"/>
                <w:color w:val="000000"/>
              </w:rPr>
              <w:t xml:space="preserve">(3) </w:t>
            </w:r>
            <w:r>
              <w:rPr>
                <w:rFonts w:ascii="ＭＳ 明朝" w:eastAsia="ＭＳ 明朝" w:hAnsi="ＭＳ 明朝" w:hint="eastAsia"/>
                <w:color w:val="000000"/>
              </w:rPr>
              <w:t>事業所において、従業者に対し、虐待の防止のための研修を定期的に実施すること。</w:t>
            </w:r>
          </w:p>
          <w:p w14:paraId="29FA87BE" w14:textId="4C9B8A1F" w:rsidR="00822CD2" w:rsidRDefault="00503026" w:rsidP="009B429C">
            <w:pPr>
              <w:autoSpaceDE w:val="0"/>
              <w:autoSpaceDN w:val="0"/>
              <w:spacing w:line="90" w:lineRule="atLeast"/>
              <w:ind w:leftChars="100" w:left="420" w:hangingChars="100" w:hanging="210"/>
              <w:rPr>
                <w:rFonts w:ascii="ＭＳ 明朝" w:eastAsia="ＭＳ 明朝" w:hAnsi="ＭＳ 明朝"/>
                <w:color w:val="000000" w:themeColor="text1"/>
              </w:rPr>
            </w:pPr>
            <w:r>
              <w:rPr>
                <w:rFonts w:ascii="ＭＳ 明朝" w:eastAsia="ＭＳ 明朝" w:hAnsi="ＭＳ 明朝"/>
                <w:color w:val="000000"/>
              </w:rPr>
              <w:t xml:space="preserve">(4) </w:t>
            </w:r>
            <w:r>
              <w:rPr>
                <w:rFonts w:ascii="ＭＳ 明朝" w:eastAsia="ＭＳ 明朝" w:hAnsi="ＭＳ 明朝" w:hint="eastAsia"/>
                <w:color w:val="000000"/>
              </w:rPr>
              <w:t>前３号に掲げる措置を適切に実施するための担当者を置くこと。</w:t>
            </w:r>
          </w:p>
          <w:p w14:paraId="0B365C4B" w14:textId="77777777" w:rsidR="00822CD2" w:rsidRDefault="00822CD2">
            <w:pPr>
              <w:rPr>
                <w:rFonts w:ascii="ＭＳ 明朝" w:eastAsia="ＭＳ 明朝" w:hAnsi="ＭＳ 明朝"/>
                <w:color w:val="000000" w:themeColor="text1"/>
              </w:rPr>
            </w:pPr>
          </w:p>
          <w:p w14:paraId="3F7F5BAC" w14:textId="77777777" w:rsidR="00822CD2" w:rsidRDefault="00503026">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（業務継続計画の策定等）</w:t>
            </w:r>
          </w:p>
          <w:p w14:paraId="13ECB8B1" w14:textId="77777777" w:rsidR="00822CD2" w:rsidRDefault="00503026">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t>第1</w:t>
            </w:r>
            <w:r>
              <w:rPr>
                <w:rFonts w:ascii="ＭＳ 明朝" w:eastAsia="ＭＳ 明朝" w:hAnsi="ＭＳ 明朝"/>
                <w:color w:val="000000" w:themeColor="text1"/>
              </w:rPr>
              <w:t>8</w:t>
            </w:r>
            <w:r>
              <w:rPr>
                <w:rFonts w:ascii="ＭＳ 明朝" w:eastAsia="ＭＳ 明朝" w:hAnsi="ＭＳ 明朝" w:hint="eastAsia"/>
                <w:color w:val="000000" w:themeColor="text1"/>
              </w:rPr>
              <w:t>条　事業者は、感染症や非常災害の発生時において、利用者に対する指定</w:t>
            </w:r>
            <w:r w:rsidR="00442305">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通所介護の提供を継続的に実施するための、及び非常時の体制で早期の業務再開を図るための計画（以下「業務継続計画」という。）を策定し、当該業務継続計画に従い必要な措置を講じるものとする。</w:t>
            </w:r>
          </w:p>
          <w:p w14:paraId="7B7624A8" w14:textId="77777777" w:rsidR="00822CD2" w:rsidRDefault="00503026">
            <w:pPr>
              <w:ind w:left="210" w:hanging="21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２　事業者は、従業者に対し、業務継続計画について周知するとともに、必要な研修及び訓練を定期的に実施するものとする。</w:t>
            </w:r>
          </w:p>
          <w:p w14:paraId="7E69305F"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３　事業者は、定期的に業務継続計画の見直しを行い、必要に応じて業務継続計画の変更を行うものとする。</w:t>
            </w:r>
          </w:p>
          <w:p w14:paraId="2471A9B8" w14:textId="77777777" w:rsidR="00822CD2" w:rsidRDefault="00822CD2">
            <w:pPr>
              <w:rPr>
                <w:rFonts w:ascii="ＭＳ 明朝" w:eastAsia="ＭＳ 明朝" w:hAnsi="ＭＳ 明朝"/>
                <w:color w:val="000000" w:themeColor="text1"/>
              </w:rPr>
            </w:pPr>
          </w:p>
          <w:p w14:paraId="3788BF67"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（地域との連携等）</w:t>
            </w:r>
          </w:p>
          <w:p w14:paraId="142397CE" w14:textId="77777777" w:rsidR="00822CD2" w:rsidRDefault="00503026">
            <w:pPr>
              <w:ind w:left="183" w:hangingChars="87" w:hanging="183"/>
              <w:rPr>
                <w:rFonts w:ascii="ＭＳ 明朝" w:eastAsia="ＭＳ 明朝" w:hAnsi="ＭＳ 明朝"/>
                <w:color w:val="000000" w:themeColor="text1"/>
              </w:rPr>
            </w:pPr>
            <w:r>
              <w:rPr>
                <w:rFonts w:ascii="ＭＳ 明朝" w:eastAsia="ＭＳ 明朝" w:hAnsi="ＭＳ 明朝" w:hint="eastAsia"/>
                <w:color w:val="000000" w:themeColor="text1"/>
              </w:rPr>
              <w:t>第1</w:t>
            </w:r>
            <w:r>
              <w:rPr>
                <w:rFonts w:ascii="ＭＳ 明朝" w:eastAsia="ＭＳ 明朝" w:hAnsi="ＭＳ 明朝"/>
                <w:color w:val="000000" w:themeColor="text1"/>
              </w:rPr>
              <w:t>9</w:t>
            </w:r>
            <w:r>
              <w:rPr>
                <w:rFonts w:ascii="ＭＳ 明朝" w:eastAsia="ＭＳ 明朝" w:hAnsi="ＭＳ 明朝" w:hint="eastAsia"/>
                <w:color w:val="000000" w:themeColor="text1"/>
              </w:rPr>
              <w:t>条　事業者は、その事業の運営に当たっては、地域住民又はその自発的な活動等との連携及び協力を行う等の地域との交流に努めるものとする。</w:t>
            </w:r>
          </w:p>
          <w:p w14:paraId="348374F5" w14:textId="77777777" w:rsidR="00BD1D20" w:rsidRDefault="00BD1D20" w:rsidP="00BD1D20">
            <w:pPr>
              <w:ind w:left="210" w:hangingChars="100" w:hanging="210"/>
              <w:rPr>
                <w:rFonts w:ascii="ＭＳ 明朝" w:eastAsia="ＭＳ 明朝" w:hAnsi="ＭＳ 明朝"/>
              </w:rPr>
            </w:pPr>
            <w:r>
              <w:rPr>
                <w:rFonts w:ascii="ＭＳ 明朝" w:eastAsia="ＭＳ 明朝" w:hAnsi="ＭＳ 明朝" w:hint="eastAsia"/>
                <w:color w:val="000000" w:themeColor="text1"/>
              </w:rPr>
              <w:t xml:space="preserve">２　</w:t>
            </w:r>
            <w:r>
              <w:rPr>
                <w:rFonts w:ascii="ＭＳ 明朝" w:eastAsia="ＭＳ 明朝" w:hAnsi="ＭＳ 明朝" w:hint="eastAsia"/>
              </w:rPr>
              <w:t>指定地域密着型通所介護の提供に当たっては、利用者、利用者の家族、地域住民の代表者、本事業所が所在する圏域の地域包括支援センターの職員、地域密着型通所介護について知見を有する者等により構成される</w:t>
            </w:r>
            <w:r>
              <w:rPr>
                <w:rFonts w:ascii="Century" w:eastAsia="ＭＳ 明朝" w:hAnsi="Century" w:hint="eastAsia"/>
              </w:rPr>
              <w:t>協議会（以下この項において「運営推進会議」という。）</w:t>
            </w:r>
            <w:r>
              <w:rPr>
                <w:rFonts w:ascii="ＭＳ 明朝" w:eastAsia="ＭＳ 明朝" w:hAnsi="ＭＳ 明朝" w:hint="eastAsia"/>
              </w:rPr>
              <w:t>を設置し、おおむね６月に１回以上、運営推進会議に対し活動状況を報告し、運営推進会議による評価を受けるとともに、運営推進会議から必要な要望、助言等を聴く機会を設ける。</w:t>
            </w:r>
          </w:p>
          <w:p w14:paraId="322A9A8B" w14:textId="77777777" w:rsidR="00D536E3" w:rsidRPr="001554AF" w:rsidRDefault="00D536E3" w:rsidP="00D536E3">
            <w:pPr>
              <w:ind w:left="210" w:hangingChars="100" w:hanging="210"/>
              <w:rPr>
                <w:rFonts w:ascii="ＭＳ 明朝" w:eastAsia="ＭＳ 明朝" w:hAnsi="ＭＳ 明朝"/>
              </w:rPr>
            </w:pPr>
            <w:r>
              <w:rPr>
                <w:rFonts w:ascii="ＭＳ 明朝" w:eastAsia="ＭＳ 明朝" w:hAnsi="ＭＳ 明朝" w:hint="eastAsia"/>
              </w:rPr>
              <w:t>３</w:t>
            </w:r>
            <w:r>
              <w:rPr>
                <w:rFonts w:ascii="ＭＳ 明朝" w:eastAsia="ＭＳ 明朝" w:hAnsi="ＭＳ 明朝"/>
              </w:rPr>
              <w:t xml:space="preserve">　</w:t>
            </w:r>
            <w:r w:rsidRPr="001554AF">
              <w:rPr>
                <w:rFonts w:ascii="ＭＳ 明朝" w:eastAsia="ＭＳ 明朝" w:hAnsi="ＭＳ 明朝"/>
              </w:rPr>
              <w:t>事業者は、前項の報告、評価、要望、助言等についての記録を作成するとともに、当該記録を公表</w:t>
            </w:r>
            <w:r w:rsidRPr="001554AF">
              <w:rPr>
                <w:rFonts w:ascii="ＭＳ 明朝" w:eastAsia="ＭＳ 明朝" w:hAnsi="ＭＳ 明朝" w:hint="eastAsia"/>
              </w:rPr>
              <w:t>するものとする</w:t>
            </w:r>
            <w:r w:rsidRPr="001554AF">
              <w:rPr>
                <w:rFonts w:ascii="ＭＳ 明朝" w:eastAsia="ＭＳ 明朝" w:hAnsi="ＭＳ 明朝"/>
              </w:rPr>
              <w:t>。</w:t>
            </w:r>
          </w:p>
          <w:p w14:paraId="2777A189" w14:textId="77777777" w:rsidR="007C66A0" w:rsidRPr="00D536E3" w:rsidRDefault="007C66A0">
            <w:pPr>
              <w:ind w:left="183" w:hangingChars="87" w:hanging="183"/>
              <w:rPr>
                <w:rFonts w:ascii="ＭＳ 明朝" w:eastAsia="ＭＳ 明朝" w:hAnsi="ＭＳ 明朝"/>
                <w:color w:val="000000" w:themeColor="text1"/>
              </w:rPr>
            </w:pPr>
          </w:p>
          <w:p w14:paraId="337CD2D9" w14:textId="77777777" w:rsidR="00822CD2" w:rsidRDefault="00D536E3">
            <w:pPr>
              <w:ind w:left="183" w:hanging="183"/>
              <w:rPr>
                <w:rFonts w:ascii="ＭＳ 明朝" w:eastAsia="ＭＳ 明朝" w:hAnsi="ＭＳ 明朝"/>
                <w:color w:val="000000" w:themeColor="text1"/>
              </w:rPr>
            </w:pPr>
            <w:r>
              <w:rPr>
                <w:rFonts w:ascii="ＭＳ 明朝" w:eastAsia="ＭＳ 明朝" w:hAnsi="ＭＳ 明朝" w:hint="eastAsia"/>
                <w:color w:val="000000" w:themeColor="text1"/>
              </w:rPr>
              <w:t>４</w:t>
            </w:r>
            <w:r w:rsidR="00503026">
              <w:rPr>
                <w:rFonts w:ascii="ＭＳ 明朝" w:eastAsia="ＭＳ 明朝" w:hAnsi="ＭＳ 明朝" w:hint="eastAsia"/>
                <w:color w:val="000000" w:themeColor="text1"/>
              </w:rPr>
              <w:t xml:space="preserve">　事業者は、事業所の所在する建物と同一の建物に居住する利用者に対して指定</w:t>
            </w:r>
            <w:r w:rsidR="00442305">
              <w:rPr>
                <w:rFonts w:ascii="ＭＳ 明朝" w:eastAsia="ＭＳ 明朝" w:hAnsi="ＭＳ 明朝" w:hint="eastAsia"/>
                <w:color w:val="000000" w:themeColor="text1"/>
              </w:rPr>
              <w:t>地域密着型</w:t>
            </w:r>
            <w:r w:rsidR="00503026">
              <w:rPr>
                <w:rFonts w:ascii="ＭＳ 明朝" w:eastAsia="ＭＳ 明朝" w:hAnsi="ＭＳ 明朝" w:hint="eastAsia"/>
                <w:color w:val="000000" w:themeColor="text1"/>
              </w:rPr>
              <w:t>通所介護を提供する場合には、当該建物に居住する利用者以外の者に対しても指定通所介護の提供を行うよう努めるものとする。</w:t>
            </w:r>
          </w:p>
          <w:p w14:paraId="56B18CA6" w14:textId="77777777" w:rsidR="00822CD2" w:rsidRDefault="00822CD2">
            <w:pPr>
              <w:rPr>
                <w:rFonts w:ascii="ＭＳ 明朝" w:eastAsia="ＭＳ 明朝" w:hAnsi="ＭＳ 明朝"/>
                <w:color w:val="000000" w:themeColor="text1"/>
              </w:rPr>
            </w:pPr>
          </w:p>
          <w:p w14:paraId="4A63BD79" w14:textId="77777777" w:rsidR="009B429C" w:rsidRDefault="009B429C">
            <w:pPr>
              <w:rPr>
                <w:rFonts w:ascii="ＭＳ 明朝" w:eastAsia="ＭＳ 明朝" w:hAnsi="ＭＳ 明朝"/>
                <w:color w:val="000000" w:themeColor="text1"/>
              </w:rPr>
            </w:pPr>
          </w:p>
          <w:p w14:paraId="1EC2FE0C" w14:textId="77777777" w:rsidR="009B429C" w:rsidRDefault="009B429C">
            <w:pPr>
              <w:rPr>
                <w:rFonts w:ascii="ＭＳ 明朝" w:eastAsia="ＭＳ 明朝" w:hAnsi="ＭＳ 明朝"/>
                <w:color w:val="000000" w:themeColor="text1"/>
              </w:rPr>
            </w:pPr>
          </w:p>
          <w:p w14:paraId="40DE586F" w14:textId="77777777" w:rsidR="003345FB" w:rsidRPr="003345FB" w:rsidRDefault="003345FB" w:rsidP="003345FB">
            <w:pPr>
              <w:rPr>
                <w:rFonts w:ascii="ＭＳ 明朝" w:eastAsia="ＭＳ 明朝" w:hAnsi="ＭＳ 明朝"/>
                <w:color w:val="000000" w:themeColor="text1"/>
              </w:rPr>
            </w:pPr>
            <w:r w:rsidRPr="003345FB">
              <w:rPr>
                <w:rFonts w:ascii="ＭＳ 明朝" w:eastAsia="ＭＳ 明朝" w:hAnsi="ＭＳ 明朝" w:hint="eastAsia"/>
                <w:color w:val="000000" w:themeColor="text1"/>
              </w:rPr>
              <w:t>（身体的拘束等）</w:t>
            </w:r>
          </w:p>
          <w:p w14:paraId="2A4E44D0" w14:textId="060E9471" w:rsidR="00442305" w:rsidRDefault="003345FB">
            <w:pPr>
              <w:rPr>
                <w:rFonts w:ascii="ＭＳ 明朝" w:eastAsia="ＭＳ 明朝" w:hAnsi="ＭＳ 明朝"/>
                <w:color w:val="000000" w:themeColor="text1"/>
              </w:rPr>
            </w:pPr>
            <w:r w:rsidRPr="003345FB">
              <w:rPr>
                <w:rFonts w:ascii="ＭＳ 明朝" w:eastAsia="ＭＳ 明朝" w:hAnsi="ＭＳ 明朝" w:hint="eastAsia"/>
                <w:color w:val="000000" w:themeColor="text1"/>
              </w:rPr>
              <w:t>第20条　指定通所介護の提供に当たって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17B2BB34" w14:textId="77777777" w:rsidR="00BD1D20" w:rsidRDefault="00BD1D20">
            <w:pPr>
              <w:rPr>
                <w:rFonts w:ascii="ＭＳ 明朝" w:eastAsia="ＭＳ 明朝" w:hAnsi="ＭＳ 明朝"/>
                <w:color w:val="000000" w:themeColor="text1"/>
              </w:rPr>
            </w:pPr>
          </w:p>
          <w:p w14:paraId="3EC472FD"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（その他運営に関する留意事項）</w:t>
            </w:r>
          </w:p>
          <w:p w14:paraId="117C1720" w14:textId="786169F8" w:rsidR="00822CD2" w:rsidRDefault="00503026">
            <w:pPr>
              <w:ind w:leftChars="19" w:left="184" w:hanging="144"/>
              <w:rPr>
                <w:rFonts w:ascii="ＭＳ 明朝" w:eastAsia="ＭＳ 明朝" w:hAnsi="ＭＳ 明朝"/>
                <w:color w:val="000000" w:themeColor="text1"/>
              </w:rPr>
            </w:pPr>
            <w:r>
              <w:rPr>
                <w:rFonts w:ascii="ＭＳ 明朝" w:eastAsia="ＭＳ 明朝" w:hAnsi="ＭＳ 明朝" w:hint="eastAsia"/>
                <w:color w:val="000000" w:themeColor="text1"/>
              </w:rPr>
              <w:t>第2</w:t>
            </w:r>
            <w:r w:rsidR="003345FB">
              <w:rPr>
                <w:rFonts w:ascii="ＭＳ 明朝" w:eastAsia="ＭＳ 明朝" w:hAnsi="ＭＳ 明朝" w:hint="eastAsia"/>
                <w:color w:val="000000" w:themeColor="text1"/>
              </w:rPr>
              <w:t>1</w:t>
            </w:r>
            <w:r>
              <w:rPr>
                <w:rFonts w:ascii="ＭＳ 明朝" w:eastAsia="ＭＳ 明朝" w:hAnsi="ＭＳ 明朝" w:hint="eastAsia"/>
                <w:color w:val="000000" w:themeColor="text1"/>
              </w:rPr>
              <w:t>条　事業者は、従業者の資質の向</w:t>
            </w:r>
            <w:r w:rsidR="00D536E3">
              <w:rPr>
                <w:rFonts w:ascii="ＭＳ 明朝" w:eastAsia="ＭＳ 明朝" w:hAnsi="ＭＳ 明朝" w:hint="eastAsia"/>
                <w:color w:val="000000" w:themeColor="text1"/>
              </w:rPr>
              <w:t>上のために、その研修の機会を確保するものとする。また、全ての</w:t>
            </w:r>
            <w:r>
              <w:rPr>
                <w:rFonts w:ascii="ＭＳ 明朝" w:eastAsia="ＭＳ 明朝" w:hAnsi="ＭＳ 明朝" w:hint="eastAsia"/>
                <w:color w:val="000000" w:themeColor="text1"/>
              </w:rPr>
              <w:t>介護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業務の執行体制についても検証、整備する。</w:t>
            </w:r>
          </w:p>
          <w:p w14:paraId="608FD77A"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1) </w:t>
            </w:r>
            <w:r>
              <w:rPr>
                <w:rFonts w:ascii="ＭＳ 明朝" w:eastAsia="ＭＳ 明朝" w:hAnsi="ＭＳ 明朝" w:hint="eastAsia"/>
                <w:color w:val="000000" w:themeColor="text1"/>
              </w:rPr>
              <w:t>採用時研修　採用後〇ヵ月以内</w:t>
            </w:r>
          </w:p>
          <w:p w14:paraId="094A4DA6" w14:textId="77777777" w:rsidR="00822CD2" w:rsidRDefault="00503026">
            <w:pPr>
              <w:ind w:firstLineChars="87" w:firstLine="183"/>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2) </w:t>
            </w:r>
            <w:r>
              <w:rPr>
                <w:rFonts w:ascii="ＭＳ 明朝" w:eastAsia="ＭＳ 明朝" w:hAnsi="ＭＳ 明朝" w:hint="eastAsia"/>
                <w:color w:val="000000" w:themeColor="text1"/>
              </w:rPr>
              <w:t>継続研修　　年〇回</w:t>
            </w:r>
          </w:p>
          <w:p w14:paraId="0291831E"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２　事業者は、適切な指定</w:t>
            </w:r>
            <w:r w:rsidR="00442305">
              <w:rPr>
                <w:rFonts w:ascii="ＭＳ 明朝" w:eastAsia="ＭＳ 明朝" w:hAnsi="ＭＳ 明朝" w:hint="eastAsia"/>
                <w:color w:val="000000" w:themeColor="text1"/>
              </w:rPr>
              <w:t>地域密着型</w:t>
            </w:r>
            <w:r>
              <w:rPr>
                <w:rFonts w:ascii="ＭＳ 明朝" w:eastAsia="ＭＳ 明朝" w:hAnsi="ＭＳ 明朝" w:hint="eastAsia"/>
                <w:color w:val="000000" w:themeColor="text1"/>
              </w:rPr>
              <w:t>通所介護の提供を確保する観点から、職場において行われる性的な言動又は優越的な関係を背景とした言動であって業務上必要かつ相当な範囲を超えたものにより通所介護従業者の就業環境が害されることを防止するための方針の明確化等の必要な措置を講じるものとする。</w:t>
            </w:r>
          </w:p>
          <w:p w14:paraId="235FD703" w14:textId="77777777" w:rsidR="00822CD2" w:rsidRDefault="00503026">
            <w:pPr>
              <w:ind w:left="210" w:hangingChars="100" w:hanging="210"/>
              <w:rPr>
                <w:rFonts w:ascii="ＭＳ 明朝" w:eastAsia="ＭＳ 明朝" w:hAnsi="ＭＳ 明朝"/>
              </w:rPr>
            </w:pPr>
            <w:r>
              <w:rPr>
                <w:rFonts w:ascii="ＭＳ 明朝" w:eastAsia="ＭＳ 明朝" w:hAnsi="ＭＳ 明朝" w:hint="eastAsia"/>
                <w:color w:val="000000" w:themeColor="text1"/>
              </w:rPr>
              <w:t>３　事業者は、</w:t>
            </w:r>
            <w:r>
              <w:rPr>
                <w:rFonts w:ascii="ＭＳ 明朝" w:eastAsia="ＭＳ 明朝" w:hAnsi="ＭＳ 明朝" w:hint="eastAsia"/>
              </w:rPr>
              <w:t>従業者、設備、備品及び会計に関する諸記録を整備しておくものとする。</w:t>
            </w:r>
          </w:p>
          <w:p w14:paraId="2EC86203" w14:textId="77777777" w:rsidR="00822CD2" w:rsidRDefault="00AD4931">
            <w:pPr>
              <w:ind w:left="183" w:hangingChars="87" w:hanging="183"/>
              <w:rPr>
                <w:rFonts w:ascii="ＭＳ 明朝" w:eastAsia="ＭＳ 明朝" w:hAnsi="ＭＳ 明朝"/>
              </w:rPr>
            </w:pPr>
            <w:r>
              <w:rPr>
                <w:rFonts w:ascii="ＭＳ 明朝" w:eastAsia="ＭＳ 明朝" w:hAnsi="ＭＳ 明朝" w:hint="eastAsia"/>
              </w:rPr>
              <w:t xml:space="preserve">４　</w:t>
            </w:r>
            <w:r w:rsidR="00503026">
              <w:rPr>
                <w:rFonts w:ascii="ＭＳ 明朝" w:eastAsia="ＭＳ 明朝" w:hAnsi="ＭＳ 明朝" w:hint="eastAsia"/>
              </w:rPr>
              <w:t>事業者は、利用者に対する指定通所介護の提供に関する記録を整備し、その完結の日から５年間保存するものとする。</w:t>
            </w:r>
          </w:p>
          <w:p w14:paraId="5864E85A" w14:textId="77777777" w:rsidR="00822CD2" w:rsidRDefault="00503026">
            <w:pPr>
              <w:ind w:leftChars="87" w:left="467" w:hanging="284"/>
              <w:rPr>
                <w:rFonts w:ascii="ＭＳ 明朝" w:eastAsia="ＭＳ 明朝" w:hAnsi="ＭＳ 明朝"/>
              </w:rPr>
            </w:pPr>
            <w:r>
              <w:rPr>
                <w:rFonts w:ascii="ＭＳ 明朝" w:eastAsia="ＭＳ 明朝" w:hAnsi="ＭＳ 明朝" w:hint="eastAsia"/>
              </w:rPr>
              <w:t xml:space="preserve">(1) </w:t>
            </w:r>
            <w:r w:rsidR="00442305">
              <w:rPr>
                <w:rFonts w:ascii="ＭＳ 明朝" w:eastAsia="ＭＳ 明朝" w:hAnsi="ＭＳ 明朝" w:hint="eastAsia"/>
                <w:color w:val="000000" w:themeColor="text1"/>
              </w:rPr>
              <w:t>地域密着型</w:t>
            </w:r>
            <w:r>
              <w:rPr>
                <w:rFonts w:ascii="ＭＳ 明朝" w:eastAsia="ＭＳ 明朝" w:hAnsi="ＭＳ 明朝" w:hint="eastAsia"/>
              </w:rPr>
              <w:t>通所介護計画</w:t>
            </w:r>
          </w:p>
          <w:p w14:paraId="3232A7AD" w14:textId="77777777" w:rsidR="00822CD2" w:rsidRDefault="00503026">
            <w:pPr>
              <w:ind w:leftChars="87" w:left="467" w:hanging="284"/>
              <w:rPr>
                <w:rFonts w:ascii="ＭＳ 明朝" w:eastAsia="ＭＳ 明朝" w:hAnsi="ＭＳ 明朝"/>
              </w:rPr>
            </w:pPr>
            <w:r>
              <w:rPr>
                <w:rFonts w:ascii="ＭＳ 明朝" w:eastAsia="ＭＳ 明朝" w:hAnsi="ＭＳ 明朝" w:hint="eastAsia"/>
              </w:rPr>
              <w:t>(2) 提供した具体的なサービスの内容等の記録</w:t>
            </w:r>
          </w:p>
          <w:p w14:paraId="430DCA4B" w14:textId="1106F1D3" w:rsidR="003345FB" w:rsidRPr="003345FB" w:rsidRDefault="003345FB" w:rsidP="003345FB">
            <w:pPr>
              <w:ind w:leftChars="87" w:left="467" w:hanging="284"/>
              <w:rPr>
                <w:rFonts w:ascii="ＭＳ 明朝" w:eastAsia="ＭＳ 明朝" w:hAnsi="ＭＳ 明朝"/>
              </w:rPr>
            </w:pPr>
            <w:r w:rsidRPr="003B799F">
              <w:rPr>
                <w:rFonts w:ascii="ＭＳ 明朝" w:eastAsia="ＭＳ 明朝" w:hAnsi="ＭＳ 明朝"/>
              </w:rPr>
              <w:t>(</w:t>
            </w:r>
            <w:r>
              <w:rPr>
                <w:rFonts w:ascii="ＭＳ 明朝" w:eastAsia="ＭＳ 明朝" w:hAnsi="ＭＳ 明朝" w:hint="eastAsia"/>
              </w:rPr>
              <w:t>3</w:t>
            </w:r>
            <w:r w:rsidRPr="003B799F">
              <w:rPr>
                <w:rFonts w:ascii="ＭＳ 明朝" w:eastAsia="ＭＳ 明朝" w:hAnsi="ＭＳ 明朝"/>
              </w:rPr>
              <w:t>)</w:t>
            </w:r>
            <w:r>
              <w:rPr>
                <w:rFonts w:ascii="ＭＳ 明朝" w:eastAsia="ＭＳ 明朝" w:hAnsi="ＭＳ 明朝" w:hint="eastAsia"/>
              </w:rPr>
              <w:t xml:space="preserve"> </w:t>
            </w:r>
            <w:r w:rsidRPr="003B799F">
              <w:rPr>
                <w:rFonts w:ascii="ＭＳ 明朝" w:eastAsia="ＭＳ 明朝" w:hAnsi="ＭＳ 明朝"/>
              </w:rPr>
              <w:t>身体的拘束等の態様及び時間、その際の利用者の心身の状況並びに緊急やむを得ない理由の記録</w:t>
            </w:r>
          </w:p>
          <w:p w14:paraId="5C576FAA" w14:textId="4C2B54C4" w:rsidR="00822CD2" w:rsidRDefault="00503026">
            <w:pPr>
              <w:ind w:leftChars="87" w:left="467" w:hanging="284"/>
              <w:rPr>
                <w:rFonts w:ascii="ＭＳ 明朝" w:eastAsia="ＭＳ 明朝" w:hAnsi="ＭＳ 明朝"/>
              </w:rPr>
            </w:pPr>
            <w:r>
              <w:rPr>
                <w:rFonts w:ascii="ＭＳ 明朝" w:eastAsia="ＭＳ 明朝" w:hAnsi="ＭＳ 明朝" w:hint="eastAsia"/>
              </w:rPr>
              <w:t>(</w:t>
            </w:r>
            <w:r w:rsidR="003345FB">
              <w:rPr>
                <w:rFonts w:ascii="ＭＳ 明朝" w:eastAsia="ＭＳ 明朝" w:hAnsi="ＭＳ 明朝" w:hint="eastAsia"/>
              </w:rPr>
              <w:t>4</w:t>
            </w:r>
            <w:r>
              <w:rPr>
                <w:rFonts w:ascii="ＭＳ 明朝" w:eastAsia="ＭＳ 明朝" w:hAnsi="ＭＳ 明朝" w:hint="eastAsia"/>
              </w:rPr>
              <w:t>) 市町村への通知に係る記録</w:t>
            </w:r>
          </w:p>
          <w:p w14:paraId="2163A21A" w14:textId="355FBED7" w:rsidR="00822CD2" w:rsidRDefault="00503026">
            <w:pPr>
              <w:ind w:leftChars="87" w:left="467" w:hanging="284"/>
              <w:rPr>
                <w:rFonts w:ascii="ＭＳ 明朝" w:eastAsia="ＭＳ 明朝" w:hAnsi="ＭＳ 明朝"/>
              </w:rPr>
            </w:pPr>
            <w:r>
              <w:rPr>
                <w:rFonts w:ascii="ＭＳ 明朝" w:eastAsia="ＭＳ 明朝" w:hAnsi="ＭＳ 明朝" w:hint="eastAsia"/>
              </w:rPr>
              <w:t>(</w:t>
            </w:r>
            <w:r w:rsidR="003345FB">
              <w:rPr>
                <w:rFonts w:ascii="ＭＳ 明朝" w:eastAsia="ＭＳ 明朝" w:hAnsi="ＭＳ 明朝" w:hint="eastAsia"/>
              </w:rPr>
              <w:t>5</w:t>
            </w:r>
            <w:r>
              <w:rPr>
                <w:rFonts w:ascii="ＭＳ 明朝" w:eastAsia="ＭＳ 明朝" w:hAnsi="ＭＳ 明朝" w:hint="eastAsia"/>
              </w:rPr>
              <w:t>) 苦情の内容等の記録</w:t>
            </w:r>
          </w:p>
          <w:p w14:paraId="064E9504" w14:textId="35291D91" w:rsidR="00822CD2" w:rsidRDefault="00503026">
            <w:pPr>
              <w:ind w:leftChars="87" w:left="467" w:hanging="284"/>
              <w:rPr>
                <w:rFonts w:ascii="ＭＳ 明朝" w:eastAsia="ＭＳ 明朝" w:hAnsi="ＭＳ 明朝"/>
              </w:rPr>
            </w:pPr>
            <w:r>
              <w:rPr>
                <w:rFonts w:ascii="ＭＳ 明朝" w:eastAsia="ＭＳ 明朝" w:hAnsi="ＭＳ 明朝" w:hint="eastAsia"/>
              </w:rPr>
              <w:t>(</w:t>
            </w:r>
            <w:r w:rsidR="003345FB">
              <w:rPr>
                <w:rFonts w:ascii="ＭＳ 明朝" w:eastAsia="ＭＳ 明朝" w:hAnsi="ＭＳ 明朝" w:hint="eastAsia"/>
              </w:rPr>
              <w:t>6</w:t>
            </w:r>
            <w:r>
              <w:rPr>
                <w:rFonts w:ascii="ＭＳ 明朝" w:eastAsia="ＭＳ 明朝" w:hAnsi="ＭＳ 明朝" w:hint="eastAsia"/>
              </w:rPr>
              <w:t>) 事故の状況及び事故に際して採った処置についての記録</w:t>
            </w:r>
          </w:p>
          <w:p w14:paraId="0FB77E91" w14:textId="77777777" w:rsidR="00822CD2" w:rsidRDefault="00503026">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５　この規程に定める事項のほか、運営に関する重要事項は＊＊＊と事業所の管理者との協議に基づいて定めるものとする。</w:t>
            </w:r>
          </w:p>
          <w:p w14:paraId="0D7F386D" w14:textId="77777777" w:rsidR="00822CD2" w:rsidRDefault="00822CD2">
            <w:pPr>
              <w:rPr>
                <w:rFonts w:ascii="ＭＳ 明朝" w:eastAsia="ＭＳ 明朝" w:hAnsi="ＭＳ 明朝"/>
                <w:color w:val="000000" w:themeColor="text1"/>
              </w:rPr>
            </w:pPr>
          </w:p>
          <w:p w14:paraId="64A46677" w14:textId="77777777" w:rsidR="00822CD2" w:rsidRDefault="00503026">
            <w:pPr>
              <w:rPr>
                <w:rFonts w:ascii="ＭＳ 明朝" w:eastAsia="ＭＳ 明朝" w:hAnsi="ＭＳ 明朝"/>
                <w:color w:val="000000" w:themeColor="text1"/>
              </w:rPr>
            </w:pPr>
            <w:r>
              <w:rPr>
                <w:rFonts w:ascii="ＭＳ 明朝" w:eastAsia="ＭＳ 明朝" w:hAnsi="ＭＳ 明朝" w:hint="eastAsia"/>
                <w:color w:val="000000" w:themeColor="text1"/>
              </w:rPr>
              <w:t>附　則</w:t>
            </w:r>
          </w:p>
          <w:p w14:paraId="068A93EC" w14:textId="74AF1645" w:rsidR="00822CD2" w:rsidRPr="009B429C" w:rsidRDefault="00503026" w:rsidP="009B429C">
            <w:pPr>
              <w:ind w:firstLineChars="200" w:firstLine="420"/>
              <w:rPr>
                <w:rFonts w:ascii="ＭＳ 明朝" w:eastAsia="ＭＳ 明朝" w:hAnsi="ＭＳ 明朝"/>
                <w:color w:val="000000" w:themeColor="text1"/>
              </w:rPr>
            </w:pPr>
            <w:r>
              <w:rPr>
                <w:rFonts w:ascii="ＭＳ 明朝" w:eastAsia="ＭＳ 明朝" w:hAnsi="ＭＳ 明朝" w:hint="eastAsia"/>
                <w:color w:val="000000" w:themeColor="text1"/>
              </w:rPr>
              <w:t>この規程は、令和〇年〇月〇日から施行する。</w:t>
            </w:r>
          </w:p>
        </w:tc>
        <w:tc>
          <w:tcPr>
            <w:tcW w:w="2540" w:type="dxa"/>
          </w:tcPr>
          <w:p w14:paraId="0D598793" w14:textId="77777777" w:rsidR="00822CD2" w:rsidRPr="009A2F11" w:rsidRDefault="00503026">
            <w:pPr>
              <w:rPr>
                <w:rFonts w:ascii="ＭＳ 明朝" w:eastAsia="ＭＳ 明朝" w:hAnsi="ＭＳ 明朝"/>
                <w:color w:val="000000" w:themeColor="text1"/>
              </w:rPr>
            </w:pPr>
            <w:r>
              <w:rPr>
                <w:rFonts w:ascii="ＭＳ 明朝" w:eastAsia="ＭＳ 明朝" w:hAnsi="ＭＳ 明朝" w:hint="eastAsia"/>
              </w:rPr>
              <w:lastRenderedPageBreak/>
              <w:t>・「</w:t>
            </w:r>
            <w:r>
              <w:rPr>
                <w:rFonts w:ascii="ＭＳ 明朝" w:eastAsia="ＭＳ 明朝" w:hAnsi="ＭＳ 明朝" w:hint="eastAsia"/>
                <w:color w:val="000000" w:themeColor="text1"/>
              </w:rPr>
              <w:t>＊＊＊」は、申請者名（法人名）を</w:t>
            </w:r>
            <w:r w:rsidR="009A2F11">
              <w:rPr>
                <w:rFonts w:ascii="ＭＳ 明朝" w:eastAsia="ＭＳ 明朝" w:hAnsi="ＭＳ 明朝" w:hint="eastAsia"/>
                <w:color w:val="000000" w:themeColor="text1"/>
              </w:rPr>
              <w:t>、</w:t>
            </w:r>
            <w:r w:rsidR="009A2F11">
              <w:rPr>
                <w:rFonts w:ascii="ＭＳ 明朝" w:eastAsia="ＭＳ 明朝" w:hAnsi="ＭＳ 明朝" w:hint="eastAsia"/>
              </w:rPr>
              <w:t>「△△△」は、事業所の名称を記載してください。</w:t>
            </w:r>
          </w:p>
          <w:p w14:paraId="3EB2C6C7" w14:textId="77777777" w:rsidR="00822CD2" w:rsidRDefault="00503026">
            <w:pPr>
              <w:rPr>
                <w:rFonts w:ascii="ＭＳ 明朝" w:eastAsia="ＭＳ 明朝" w:hAnsi="ＭＳ 明朝"/>
              </w:rPr>
            </w:pPr>
            <w:r>
              <w:rPr>
                <w:rFonts w:ascii="ＭＳ 明朝" w:eastAsia="ＭＳ 明朝" w:hAnsi="ＭＳ 明朝" w:hint="eastAsia"/>
              </w:rPr>
              <w:t>・第１条は必須項目です。条文の内容は参考例です。</w:t>
            </w:r>
          </w:p>
          <w:p w14:paraId="6B8098DB" w14:textId="306E7207" w:rsidR="00822CD2" w:rsidRDefault="00822CD2">
            <w:pPr>
              <w:rPr>
                <w:rFonts w:ascii="ＭＳ 明朝" w:eastAsia="ＭＳ 明朝" w:hAnsi="ＭＳ 明朝"/>
              </w:rPr>
            </w:pPr>
          </w:p>
          <w:p w14:paraId="3F74FE39" w14:textId="77777777" w:rsidR="00822CD2" w:rsidRDefault="00822CD2">
            <w:pPr>
              <w:rPr>
                <w:rFonts w:ascii="ＭＳ 明朝" w:eastAsia="ＭＳ 明朝" w:hAnsi="ＭＳ 明朝"/>
              </w:rPr>
            </w:pPr>
          </w:p>
          <w:p w14:paraId="0649A382" w14:textId="77777777" w:rsidR="00822CD2" w:rsidRDefault="00822CD2">
            <w:pPr>
              <w:rPr>
                <w:rFonts w:ascii="ＭＳ 明朝" w:eastAsia="ＭＳ 明朝" w:hAnsi="ＭＳ 明朝"/>
              </w:rPr>
            </w:pPr>
          </w:p>
          <w:p w14:paraId="52125AB0" w14:textId="77777777" w:rsidR="009A2F11" w:rsidRDefault="009A2F11">
            <w:pPr>
              <w:rPr>
                <w:rFonts w:ascii="ＭＳ 明朝" w:eastAsia="ＭＳ 明朝" w:hAnsi="ＭＳ 明朝"/>
              </w:rPr>
            </w:pPr>
          </w:p>
          <w:p w14:paraId="252DEF13" w14:textId="77777777" w:rsidR="004B4172" w:rsidRDefault="004B4172">
            <w:pPr>
              <w:rPr>
                <w:rFonts w:ascii="ＭＳ 明朝" w:eastAsia="ＭＳ 明朝" w:hAnsi="ＭＳ 明朝"/>
              </w:rPr>
            </w:pPr>
          </w:p>
          <w:p w14:paraId="6E397D46" w14:textId="77777777" w:rsidR="009A2F11" w:rsidRDefault="009A2F11">
            <w:pPr>
              <w:rPr>
                <w:rFonts w:ascii="ＭＳ 明朝" w:eastAsia="ＭＳ 明朝" w:hAnsi="ＭＳ 明朝"/>
              </w:rPr>
            </w:pPr>
          </w:p>
          <w:p w14:paraId="2E87CA4F" w14:textId="77777777" w:rsidR="00822CD2" w:rsidRDefault="00503026">
            <w:pPr>
              <w:rPr>
                <w:rFonts w:ascii="ＭＳ 明朝" w:eastAsia="ＭＳ 明朝" w:hAnsi="ＭＳ 明朝"/>
              </w:rPr>
            </w:pPr>
            <w:r>
              <w:rPr>
                <w:rFonts w:ascii="ＭＳ 明朝" w:eastAsia="ＭＳ 明朝" w:hAnsi="ＭＳ 明朝" w:hint="eastAsia"/>
              </w:rPr>
              <w:t>・第２条は必須項目です。条文の内容は参考例です。</w:t>
            </w:r>
          </w:p>
          <w:p w14:paraId="2A69177C" w14:textId="5DF3E68E" w:rsidR="00822CD2" w:rsidRDefault="00822CD2">
            <w:pPr>
              <w:rPr>
                <w:rFonts w:ascii="ＭＳ 明朝" w:eastAsia="ＭＳ 明朝" w:hAnsi="ＭＳ 明朝"/>
              </w:rPr>
            </w:pPr>
          </w:p>
          <w:p w14:paraId="1CB6C146" w14:textId="77777777" w:rsidR="00822CD2" w:rsidRDefault="00822CD2">
            <w:pPr>
              <w:rPr>
                <w:rFonts w:ascii="ＭＳ 明朝" w:eastAsia="ＭＳ 明朝" w:hAnsi="ＭＳ 明朝"/>
              </w:rPr>
            </w:pPr>
          </w:p>
          <w:p w14:paraId="2A214A03" w14:textId="77777777" w:rsidR="00822CD2" w:rsidRDefault="00822CD2">
            <w:pPr>
              <w:rPr>
                <w:rFonts w:ascii="ＭＳ 明朝" w:eastAsia="ＭＳ 明朝" w:hAnsi="ＭＳ 明朝"/>
              </w:rPr>
            </w:pPr>
          </w:p>
          <w:p w14:paraId="5A2115AD" w14:textId="77777777" w:rsidR="00822CD2" w:rsidRDefault="00822CD2">
            <w:pPr>
              <w:rPr>
                <w:rFonts w:ascii="ＭＳ 明朝" w:eastAsia="ＭＳ 明朝" w:hAnsi="ＭＳ 明朝"/>
              </w:rPr>
            </w:pPr>
          </w:p>
          <w:p w14:paraId="42497DB7" w14:textId="77777777" w:rsidR="00822CD2" w:rsidRDefault="00822CD2">
            <w:pPr>
              <w:rPr>
                <w:rFonts w:ascii="ＭＳ 明朝" w:eastAsia="ＭＳ 明朝" w:hAnsi="ＭＳ 明朝"/>
              </w:rPr>
            </w:pPr>
          </w:p>
          <w:p w14:paraId="1868B697" w14:textId="77777777" w:rsidR="00822CD2" w:rsidRDefault="00822CD2">
            <w:pPr>
              <w:rPr>
                <w:rFonts w:ascii="ＭＳ 明朝" w:eastAsia="ＭＳ 明朝" w:hAnsi="ＭＳ 明朝"/>
              </w:rPr>
            </w:pPr>
          </w:p>
          <w:p w14:paraId="043181EC" w14:textId="77777777" w:rsidR="00822CD2" w:rsidRDefault="00822CD2">
            <w:pPr>
              <w:rPr>
                <w:rFonts w:ascii="ＭＳ 明朝" w:eastAsia="ＭＳ 明朝" w:hAnsi="ＭＳ 明朝"/>
              </w:rPr>
            </w:pPr>
          </w:p>
          <w:p w14:paraId="7A51DDA6" w14:textId="77777777" w:rsidR="00822CD2" w:rsidRDefault="00822CD2">
            <w:pPr>
              <w:rPr>
                <w:rFonts w:ascii="ＭＳ 明朝" w:eastAsia="ＭＳ 明朝" w:hAnsi="ＭＳ 明朝"/>
              </w:rPr>
            </w:pPr>
          </w:p>
          <w:p w14:paraId="31B11BDF" w14:textId="77777777" w:rsidR="00822CD2" w:rsidRDefault="00822CD2">
            <w:pPr>
              <w:rPr>
                <w:rFonts w:ascii="ＭＳ 明朝" w:eastAsia="ＭＳ 明朝" w:hAnsi="ＭＳ 明朝"/>
              </w:rPr>
            </w:pPr>
          </w:p>
          <w:p w14:paraId="72870982" w14:textId="77777777" w:rsidR="00822CD2" w:rsidRDefault="00822CD2">
            <w:pPr>
              <w:rPr>
                <w:rFonts w:ascii="ＭＳ 明朝" w:eastAsia="ＭＳ 明朝" w:hAnsi="ＭＳ 明朝"/>
              </w:rPr>
            </w:pPr>
          </w:p>
          <w:p w14:paraId="4184B5B7" w14:textId="77777777" w:rsidR="00822CD2" w:rsidRDefault="00822CD2">
            <w:pPr>
              <w:rPr>
                <w:rFonts w:ascii="ＭＳ 明朝" w:eastAsia="ＭＳ 明朝" w:hAnsi="ＭＳ 明朝"/>
              </w:rPr>
            </w:pPr>
          </w:p>
          <w:p w14:paraId="68095CBC" w14:textId="5CFBA6AB" w:rsidR="00822CD2" w:rsidRDefault="00822CD2">
            <w:pPr>
              <w:rPr>
                <w:rFonts w:ascii="ＭＳ 明朝" w:eastAsia="ＭＳ 明朝" w:hAnsi="ＭＳ 明朝"/>
              </w:rPr>
            </w:pPr>
          </w:p>
          <w:p w14:paraId="4A378338" w14:textId="77777777" w:rsidR="00822CD2" w:rsidRDefault="00822CD2">
            <w:pPr>
              <w:rPr>
                <w:rFonts w:ascii="ＭＳ 明朝" w:eastAsia="ＭＳ 明朝" w:hAnsi="ＭＳ 明朝"/>
              </w:rPr>
            </w:pPr>
          </w:p>
          <w:p w14:paraId="4EB1DCE6" w14:textId="77777777" w:rsidR="00822CD2" w:rsidRDefault="00822CD2">
            <w:pPr>
              <w:rPr>
                <w:rFonts w:ascii="ＭＳ 明朝" w:eastAsia="ＭＳ 明朝" w:hAnsi="ＭＳ 明朝"/>
              </w:rPr>
            </w:pPr>
          </w:p>
          <w:p w14:paraId="1874506E" w14:textId="77777777" w:rsidR="004B4172" w:rsidRDefault="004B4172">
            <w:pPr>
              <w:rPr>
                <w:rFonts w:ascii="ＭＳ 明朝" w:eastAsia="ＭＳ 明朝" w:hAnsi="ＭＳ 明朝"/>
              </w:rPr>
            </w:pPr>
          </w:p>
          <w:p w14:paraId="1817D597" w14:textId="77777777" w:rsidR="003345FB" w:rsidRDefault="003345FB">
            <w:pPr>
              <w:rPr>
                <w:rFonts w:ascii="ＭＳ 明朝" w:eastAsia="ＭＳ 明朝" w:hAnsi="ＭＳ 明朝"/>
              </w:rPr>
            </w:pPr>
          </w:p>
          <w:p w14:paraId="0BD7009E" w14:textId="77777777" w:rsidR="003345FB" w:rsidRDefault="003345FB">
            <w:pPr>
              <w:rPr>
                <w:rFonts w:ascii="ＭＳ 明朝" w:eastAsia="ＭＳ 明朝" w:hAnsi="ＭＳ 明朝"/>
              </w:rPr>
            </w:pPr>
          </w:p>
          <w:p w14:paraId="13ED27F0" w14:textId="77777777" w:rsidR="003345FB" w:rsidRDefault="003345FB">
            <w:pPr>
              <w:rPr>
                <w:rFonts w:ascii="ＭＳ 明朝" w:eastAsia="ＭＳ 明朝" w:hAnsi="ＭＳ 明朝"/>
              </w:rPr>
            </w:pPr>
          </w:p>
          <w:p w14:paraId="450C1E7C" w14:textId="77777777" w:rsidR="003345FB" w:rsidRDefault="003345FB">
            <w:pPr>
              <w:rPr>
                <w:rFonts w:ascii="ＭＳ 明朝" w:eastAsia="ＭＳ 明朝" w:hAnsi="ＭＳ 明朝"/>
              </w:rPr>
            </w:pPr>
          </w:p>
          <w:p w14:paraId="1C133088" w14:textId="77777777" w:rsidR="003345FB" w:rsidRDefault="003345FB">
            <w:pPr>
              <w:rPr>
                <w:rFonts w:ascii="ＭＳ 明朝" w:eastAsia="ＭＳ 明朝" w:hAnsi="ＭＳ 明朝"/>
              </w:rPr>
            </w:pPr>
          </w:p>
          <w:p w14:paraId="0A4C9368" w14:textId="77777777" w:rsidR="003345FB" w:rsidRDefault="003345FB">
            <w:pPr>
              <w:rPr>
                <w:rFonts w:ascii="ＭＳ 明朝" w:eastAsia="ＭＳ 明朝" w:hAnsi="ＭＳ 明朝"/>
              </w:rPr>
            </w:pPr>
          </w:p>
          <w:p w14:paraId="7809CCF1" w14:textId="77777777" w:rsidR="003345FB" w:rsidRDefault="003345FB">
            <w:pPr>
              <w:rPr>
                <w:rFonts w:ascii="ＭＳ 明朝" w:eastAsia="ＭＳ 明朝" w:hAnsi="ＭＳ 明朝"/>
              </w:rPr>
            </w:pPr>
          </w:p>
          <w:p w14:paraId="1843C8CC" w14:textId="77777777" w:rsidR="003345FB" w:rsidRDefault="003345FB">
            <w:pPr>
              <w:rPr>
                <w:rFonts w:ascii="ＭＳ 明朝" w:eastAsia="ＭＳ 明朝" w:hAnsi="ＭＳ 明朝"/>
              </w:rPr>
            </w:pPr>
          </w:p>
          <w:p w14:paraId="1D17C86F" w14:textId="77777777" w:rsidR="003345FB" w:rsidRDefault="003345FB">
            <w:pPr>
              <w:rPr>
                <w:rFonts w:ascii="ＭＳ 明朝" w:eastAsia="ＭＳ 明朝" w:hAnsi="ＭＳ 明朝"/>
              </w:rPr>
            </w:pPr>
          </w:p>
          <w:p w14:paraId="1208D3C7" w14:textId="77777777" w:rsidR="003345FB" w:rsidRDefault="003345FB">
            <w:pPr>
              <w:rPr>
                <w:rFonts w:ascii="ＭＳ 明朝" w:eastAsia="ＭＳ 明朝" w:hAnsi="ＭＳ 明朝"/>
              </w:rPr>
            </w:pPr>
          </w:p>
          <w:p w14:paraId="22FD6AE2" w14:textId="77777777" w:rsidR="003345FB" w:rsidRDefault="003345FB">
            <w:pPr>
              <w:rPr>
                <w:rFonts w:ascii="ＭＳ 明朝" w:eastAsia="ＭＳ 明朝" w:hAnsi="ＭＳ 明朝"/>
              </w:rPr>
            </w:pPr>
          </w:p>
          <w:p w14:paraId="7F4486FC" w14:textId="77777777" w:rsidR="003345FB" w:rsidRDefault="003345FB">
            <w:pPr>
              <w:rPr>
                <w:rFonts w:ascii="ＭＳ 明朝" w:eastAsia="ＭＳ 明朝" w:hAnsi="ＭＳ 明朝"/>
              </w:rPr>
            </w:pPr>
          </w:p>
          <w:p w14:paraId="467D3D54" w14:textId="77777777" w:rsidR="003345FB" w:rsidRDefault="003345FB">
            <w:pPr>
              <w:rPr>
                <w:rFonts w:ascii="ＭＳ 明朝" w:eastAsia="ＭＳ 明朝" w:hAnsi="ＭＳ 明朝"/>
              </w:rPr>
            </w:pPr>
          </w:p>
          <w:p w14:paraId="0BA46268" w14:textId="77777777" w:rsidR="004B4172" w:rsidRDefault="004B4172">
            <w:pPr>
              <w:rPr>
                <w:rFonts w:ascii="ＭＳ 明朝" w:eastAsia="ＭＳ 明朝" w:hAnsi="ＭＳ 明朝"/>
              </w:rPr>
            </w:pPr>
          </w:p>
          <w:p w14:paraId="3C5FEA13" w14:textId="77777777" w:rsidR="00822CD2" w:rsidRDefault="00503026">
            <w:pPr>
              <w:rPr>
                <w:rFonts w:ascii="ＭＳ 明朝" w:eastAsia="ＭＳ 明朝" w:hAnsi="ＭＳ 明朝"/>
              </w:rPr>
            </w:pPr>
            <w:r>
              <w:rPr>
                <w:rFonts w:ascii="ＭＳ 明朝" w:eastAsia="ＭＳ 明朝" w:hAnsi="ＭＳ 明朝" w:hint="eastAsia"/>
              </w:rPr>
              <w:t>・第２項は、金沢市の独自基準です。</w:t>
            </w:r>
          </w:p>
          <w:p w14:paraId="46A3C0E1" w14:textId="77777777" w:rsidR="00822CD2" w:rsidRDefault="00822CD2">
            <w:pPr>
              <w:rPr>
                <w:rFonts w:ascii="ＭＳ 明朝" w:eastAsia="ＭＳ 明朝" w:hAnsi="ＭＳ 明朝"/>
              </w:rPr>
            </w:pPr>
          </w:p>
          <w:p w14:paraId="132B59BF" w14:textId="77777777" w:rsidR="00822CD2" w:rsidRDefault="00822CD2">
            <w:pPr>
              <w:rPr>
                <w:rFonts w:ascii="ＭＳ 明朝" w:eastAsia="ＭＳ 明朝" w:hAnsi="ＭＳ 明朝"/>
              </w:rPr>
            </w:pPr>
          </w:p>
          <w:p w14:paraId="011EBE58" w14:textId="77777777" w:rsidR="00D920BF" w:rsidRDefault="00D920BF">
            <w:pPr>
              <w:rPr>
                <w:rFonts w:ascii="ＭＳ 明朝" w:eastAsia="ＭＳ 明朝" w:hAnsi="ＭＳ 明朝"/>
              </w:rPr>
            </w:pPr>
          </w:p>
          <w:p w14:paraId="1378F42A" w14:textId="55A65E9F" w:rsidR="00EC1F6C" w:rsidRDefault="00EC1F6C">
            <w:pPr>
              <w:rPr>
                <w:rFonts w:ascii="ＭＳ 明朝" w:eastAsia="ＭＳ 明朝" w:hAnsi="ＭＳ 明朝"/>
              </w:rPr>
            </w:pPr>
          </w:p>
          <w:p w14:paraId="064C5718" w14:textId="77777777" w:rsidR="003345FB" w:rsidRDefault="003345FB">
            <w:pPr>
              <w:rPr>
                <w:rFonts w:ascii="ＭＳ 明朝" w:eastAsia="ＭＳ 明朝" w:hAnsi="ＭＳ 明朝"/>
              </w:rPr>
            </w:pPr>
          </w:p>
          <w:p w14:paraId="0A4DCF43" w14:textId="77777777" w:rsidR="003345FB" w:rsidRDefault="003345FB">
            <w:pPr>
              <w:rPr>
                <w:rFonts w:ascii="ＭＳ 明朝" w:eastAsia="ＭＳ 明朝" w:hAnsi="ＭＳ 明朝"/>
              </w:rPr>
            </w:pPr>
          </w:p>
          <w:p w14:paraId="223B9998" w14:textId="77777777" w:rsidR="00822CD2" w:rsidRDefault="00503026">
            <w:pPr>
              <w:rPr>
                <w:rFonts w:ascii="ＭＳ 明朝" w:eastAsia="ＭＳ 明朝" w:hAnsi="ＭＳ 明朝"/>
              </w:rPr>
            </w:pPr>
            <w:r>
              <w:rPr>
                <w:rFonts w:ascii="ＭＳ 明朝" w:eastAsia="ＭＳ 明朝" w:hAnsi="ＭＳ 明朝" w:hint="eastAsia"/>
              </w:rPr>
              <w:t>・所在地は、丁目、番、号、ビル名を正確に記載してください。</w:t>
            </w:r>
          </w:p>
          <w:p w14:paraId="6380333F" w14:textId="77777777" w:rsidR="00822CD2" w:rsidRDefault="00822CD2">
            <w:pPr>
              <w:rPr>
                <w:rFonts w:ascii="ＭＳ 明朝" w:eastAsia="ＭＳ 明朝" w:hAnsi="ＭＳ 明朝"/>
              </w:rPr>
            </w:pPr>
          </w:p>
          <w:p w14:paraId="16488ECB" w14:textId="08325C96" w:rsidR="00822CD2" w:rsidRDefault="00503026">
            <w:pPr>
              <w:rPr>
                <w:rFonts w:ascii="ＭＳ 明朝" w:eastAsia="ＭＳ 明朝" w:hAnsi="ＭＳ 明朝"/>
              </w:rPr>
            </w:pPr>
            <w:r>
              <w:rPr>
                <w:rFonts w:ascii="ＭＳ 明朝" w:eastAsia="ＭＳ 明朝" w:hAnsi="ＭＳ 明朝" w:hint="eastAsia"/>
              </w:rPr>
              <w:t>・第５条は必須項目で</w:t>
            </w:r>
            <w:r>
              <w:rPr>
                <w:rFonts w:ascii="ＭＳ 明朝" w:eastAsia="ＭＳ 明朝" w:hAnsi="ＭＳ 明朝" w:hint="eastAsia"/>
              </w:rPr>
              <w:lastRenderedPageBreak/>
              <w:t>す。</w:t>
            </w:r>
          </w:p>
          <w:p w14:paraId="789AB239" w14:textId="77777777" w:rsidR="00822CD2" w:rsidRDefault="00822CD2">
            <w:pPr>
              <w:rPr>
                <w:rFonts w:ascii="ＭＳ 明朝" w:eastAsia="ＭＳ 明朝" w:hAnsi="ＭＳ 明朝"/>
              </w:rPr>
            </w:pPr>
          </w:p>
          <w:p w14:paraId="61B4228D" w14:textId="77777777" w:rsidR="00822CD2" w:rsidRDefault="00822CD2">
            <w:pPr>
              <w:rPr>
                <w:rFonts w:ascii="ＭＳ 明朝" w:eastAsia="ＭＳ 明朝" w:hAnsi="ＭＳ 明朝"/>
              </w:rPr>
            </w:pPr>
          </w:p>
          <w:p w14:paraId="569E6026" w14:textId="77777777" w:rsidR="00822CD2" w:rsidRDefault="00822CD2">
            <w:pPr>
              <w:rPr>
                <w:rFonts w:ascii="ＭＳ 明朝" w:eastAsia="ＭＳ 明朝" w:hAnsi="ＭＳ 明朝"/>
              </w:rPr>
            </w:pPr>
          </w:p>
          <w:p w14:paraId="14DB8559" w14:textId="77777777" w:rsidR="00822CD2" w:rsidRDefault="00822CD2">
            <w:pPr>
              <w:rPr>
                <w:rFonts w:ascii="ＭＳ 明朝" w:eastAsia="ＭＳ 明朝" w:hAnsi="ＭＳ 明朝"/>
              </w:rPr>
            </w:pPr>
          </w:p>
          <w:p w14:paraId="44975E41" w14:textId="77777777" w:rsidR="00822CD2" w:rsidRDefault="00822CD2">
            <w:pPr>
              <w:rPr>
                <w:rFonts w:ascii="ＭＳ 明朝" w:eastAsia="ＭＳ 明朝" w:hAnsi="ＭＳ 明朝"/>
              </w:rPr>
            </w:pPr>
          </w:p>
          <w:p w14:paraId="7E07C2EB" w14:textId="77777777" w:rsidR="00DB0CA4" w:rsidRDefault="00DB0CA4">
            <w:pPr>
              <w:rPr>
                <w:rFonts w:ascii="ＭＳ 明朝" w:eastAsia="ＭＳ 明朝" w:hAnsi="ＭＳ 明朝"/>
              </w:rPr>
            </w:pPr>
          </w:p>
          <w:p w14:paraId="0ACDB360" w14:textId="77777777" w:rsidR="00822CD2" w:rsidRDefault="00503026">
            <w:pPr>
              <w:rPr>
                <w:rFonts w:ascii="ＭＳ 明朝" w:eastAsia="ＭＳ 明朝" w:hAnsi="ＭＳ 明朝"/>
              </w:rPr>
            </w:pPr>
            <w:r>
              <w:rPr>
                <w:rFonts w:ascii="ＭＳ 明朝" w:eastAsia="ＭＳ 明朝" w:hAnsi="ＭＳ 明朝" w:hint="eastAsia"/>
              </w:rPr>
              <w:t>・従業者の「員数」は</w:t>
            </w:r>
            <w:r w:rsidR="009A2F11">
              <w:rPr>
                <w:rFonts w:ascii="ＭＳ 明朝" w:eastAsia="ＭＳ 明朝" w:hAnsi="ＭＳ 明朝" w:hint="eastAsia"/>
              </w:rPr>
              <w:t>、</w:t>
            </w:r>
            <w:r>
              <w:rPr>
                <w:rFonts w:ascii="ＭＳ 明朝" w:eastAsia="ＭＳ 明朝" w:hAnsi="ＭＳ 明朝" w:hint="eastAsia"/>
              </w:rPr>
              <w:t>配置基準を満たす範囲において「○人以上」と記載しても差し支えありません。</w:t>
            </w:r>
          </w:p>
          <w:p w14:paraId="1067230C" w14:textId="77777777" w:rsidR="00822CD2" w:rsidRDefault="00503026">
            <w:pPr>
              <w:rPr>
                <w:rFonts w:ascii="ＭＳ 明朝" w:eastAsia="ＭＳ 明朝" w:hAnsi="ＭＳ 明朝"/>
              </w:rPr>
            </w:pPr>
            <w:r>
              <w:rPr>
                <w:rFonts w:ascii="ＭＳ 明朝" w:eastAsia="ＭＳ 明朝" w:hAnsi="ＭＳ 明朝" w:hint="eastAsia"/>
              </w:rPr>
              <w:t>・その他、栄養職員、歯科職員、事務職員等を配置する場合は記載してください。また、記載する場合は、併せて「勤務形態一覧表」にも記載してください。</w:t>
            </w:r>
          </w:p>
          <w:p w14:paraId="5FB84D89" w14:textId="77777777" w:rsidR="00822CD2" w:rsidRDefault="00822CD2">
            <w:pPr>
              <w:rPr>
                <w:rFonts w:ascii="ＭＳ 明朝" w:eastAsia="ＭＳ 明朝" w:hAnsi="ＭＳ 明朝"/>
              </w:rPr>
            </w:pPr>
          </w:p>
          <w:p w14:paraId="3C837A3B" w14:textId="77777777" w:rsidR="00411732" w:rsidRDefault="00411732">
            <w:pPr>
              <w:rPr>
                <w:rFonts w:ascii="ＭＳ 明朝" w:eastAsia="ＭＳ 明朝" w:hAnsi="ＭＳ 明朝"/>
              </w:rPr>
            </w:pPr>
          </w:p>
          <w:p w14:paraId="1AF4EDC5" w14:textId="041043ED" w:rsidR="00822CD2" w:rsidRDefault="00503026">
            <w:pPr>
              <w:rPr>
                <w:rFonts w:ascii="ＭＳ 明朝" w:eastAsia="ＭＳ 明朝" w:hAnsi="ＭＳ 明朝"/>
              </w:rPr>
            </w:pPr>
            <w:r>
              <w:rPr>
                <w:rFonts w:ascii="ＭＳ 明朝" w:eastAsia="ＭＳ 明朝" w:hAnsi="ＭＳ 明朝" w:hint="eastAsia"/>
              </w:rPr>
              <w:t>・第６条は必須項目です。</w:t>
            </w:r>
          </w:p>
          <w:p w14:paraId="41526B38" w14:textId="77777777" w:rsidR="00822CD2" w:rsidRDefault="00503026">
            <w:pPr>
              <w:rPr>
                <w:rFonts w:ascii="ＭＳ 明朝" w:eastAsia="ＭＳ 明朝" w:hAnsi="ＭＳ 明朝"/>
              </w:rPr>
            </w:pPr>
            <w:r>
              <w:rPr>
                <w:rFonts w:ascii="ＭＳ 明朝" w:eastAsia="ＭＳ 明朝" w:hAnsi="ＭＳ 明朝" w:hint="eastAsia"/>
              </w:rPr>
              <w:t>・営業日・営業時間は、利用者からの相談や利用受付等が可能な時間を,サービス提供時間は利用者にサービス提供可能な時間帯を記載してください。</w:t>
            </w:r>
          </w:p>
          <w:p w14:paraId="11E81638" w14:textId="77777777" w:rsidR="00822CD2" w:rsidRDefault="00503026">
            <w:pPr>
              <w:rPr>
                <w:rFonts w:ascii="ＭＳ 明朝" w:eastAsia="ＭＳ 明朝" w:hAnsi="ＭＳ 明朝"/>
              </w:rPr>
            </w:pPr>
            <w:r>
              <w:rPr>
                <w:rFonts w:ascii="ＭＳ 明朝" w:eastAsia="ＭＳ 明朝" w:hAnsi="ＭＳ 明朝" w:hint="eastAsia"/>
              </w:rPr>
              <w:t>・</w:t>
            </w:r>
            <w:r w:rsidR="00622751">
              <w:rPr>
                <w:rFonts w:ascii="ＭＳ 明朝" w:eastAsia="ＭＳ 明朝" w:hAnsi="ＭＳ 明朝" w:hint="eastAsia"/>
              </w:rPr>
              <w:t>(4)については、</w:t>
            </w:r>
            <w:r>
              <w:rPr>
                <w:rFonts w:ascii="ＭＳ 明朝" w:eastAsia="ＭＳ 明朝" w:hAnsi="ＭＳ 明朝" w:hint="eastAsia"/>
              </w:rPr>
              <w:t>８時間</w:t>
            </w:r>
            <w:r w:rsidR="00622751">
              <w:rPr>
                <w:rFonts w:ascii="ＭＳ 明朝" w:eastAsia="ＭＳ 明朝" w:hAnsi="ＭＳ 明朝" w:hint="eastAsia"/>
              </w:rPr>
              <w:t>以上９時間未満の</w:t>
            </w:r>
            <w:r w:rsidR="001003D1">
              <w:rPr>
                <w:rFonts w:ascii="ＭＳ 明朝" w:eastAsia="ＭＳ 明朝" w:hAnsi="ＭＳ 明朝" w:hint="eastAsia"/>
              </w:rPr>
              <w:t>地域密着型</w:t>
            </w:r>
            <w:r w:rsidR="00622751">
              <w:rPr>
                <w:rFonts w:ascii="ＭＳ 明朝" w:eastAsia="ＭＳ 明朝" w:hAnsi="ＭＳ 明朝" w:hint="eastAsia"/>
              </w:rPr>
              <w:t>通所介護の前後に連続して延長サービスを行う場合に限り</w:t>
            </w:r>
            <w:r>
              <w:rPr>
                <w:rFonts w:ascii="ＭＳ 明朝" w:eastAsia="ＭＳ 明朝" w:hAnsi="ＭＳ 明朝" w:hint="eastAsia"/>
              </w:rPr>
              <w:t>、サービス提供時間とは別に延長サ</w:t>
            </w:r>
            <w:r>
              <w:rPr>
                <w:rFonts w:ascii="ＭＳ 明朝" w:eastAsia="ＭＳ 明朝" w:hAnsi="ＭＳ 明朝" w:hint="eastAsia"/>
              </w:rPr>
              <w:lastRenderedPageBreak/>
              <w:t>ービスを行う時間帯を記載してください。</w:t>
            </w:r>
          </w:p>
          <w:p w14:paraId="0FA911C7" w14:textId="77777777" w:rsidR="00822CD2" w:rsidRDefault="00822CD2">
            <w:pPr>
              <w:rPr>
                <w:rFonts w:ascii="ＭＳ 明朝" w:eastAsia="ＭＳ 明朝" w:hAnsi="ＭＳ 明朝"/>
              </w:rPr>
            </w:pPr>
          </w:p>
          <w:p w14:paraId="641BB1F1" w14:textId="77777777" w:rsidR="00822CD2" w:rsidRDefault="00503026">
            <w:pPr>
              <w:rPr>
                <w:rFonts w:ascii="ＭＳ 明朝" w:eastAsia="ＭＳ 明朝" w:hAnsi="ＭＳ 明朝"/>
              </w:rPr>
            </w:pPr>
            <w:r>
              <w:rPr>
                <w:rFonts w:ascii="ＭＳ 明朝" w:eastAsia="ＭＳ 明朝" w:hAnsi="ＭＳ 明朝" w:hint="eastAsia"/>
              </w:rPr>
              <w:t>・第７条は必須項目です。</w:t>
            </w:r>
          </w:p>
          <w:p w14:paraId="158662AA" w14:textId="7260D358" w:rsidR="00822CD2" w:rsidRDefault="00822CD2">
            <w:pPr>
              <w:rPr>
                <w:rFonts w:ascii="ＭＳ 明朝" w:eastAsia="ＭＳ 明朝" w:hAnsi="ＭＳ 明朝"/>
              </w:rPr>
            </w:pPr>
          </w:p>
          <w:p w14:paraId="5E792F37" w14:textId="77777777" w:rsidR="00572265" w:rsidRDefault="00572265">
            <w:pPr>
              <w:rPr>
                <w:rFonts w:ascii="ＭＳ 明朝" w:eastAsia="ＭＳ 明朝" w:hAnsi="ＭＳ 明朝"/>
              </w:rPr>
            </w:pPr>
          </w:p>
          <w:p w14:paraId="4CCA416A" w14:textId="4E369DCF" w:rsidR="00822CD2" w:rsidRDefault="00503026">
            <w:pPr>
              <w:rPr>
                <w:rFonts w:ascii="ＭＳ 明朝" w:eastAsia="ＭＳ 明朝" w:hAnsi="ＭＳ 明朝"/>
              </w:rPr>
            </w:pPr>
            <w:r>
              <w:rPr>
                <w:rFonts w:ascii="ＭＳ 明朝" w:eastAsia="ＭＳ 明朝" w:hAnsi="ＭＳ 明朝" w:hint="eastAsia"/>
              </w:rPr>
              <w:t>・第８条は必須項目です。</w:t>
            </w:r>
          </w:p>
          <w:p w14:paraId="063C4BCA" w14:textId="77777777" w:rsidR="00822CD2" w:rsidRDefault="00503026">
            <w:pPr>
              <w:rPr>
                <w:rFonts w:ascii="ＭＳ 明朝" w:eastAsia="ＭＳ 明朝" w:hAnsi="ＭＳ 明朝"/>
              </w:rPr>
            </w:pPr>
            <w:r>
              <w:rPr>
                <w:rFonts w:ascii="ＭＳ 明朝" w:eastAsia="ＭＳ 明朝" w:hAnsi="ＭＳ 明朝" w:hint="eastAsia"/>
              </w:rPr>
              <w:t>入浴サービス及び食事サービスの有無等のサービス内容を記載してください。</w:t>
            </w:r>
          </w:p>
          <w:p w14:paraId="52343469" w14:textId="77777777" w:rsidR="00822CD2" w:rsidRDefault="00503026">
            <w:pPr>
              <w:rPr>
                <w:rFonts w:ascii="ＭＳ 明朝" w:eastAsia="ＭＳ 明朝" w:hAnsi="ＭＳ 明朝"/>
              </w:rPr>
            </w:pPr>
            <w:r>
              <w:rPr>
                <w:rFonts w:ascii="ＭＳ 明朝" w:eastAsia="ＭＳ 明朝" w:hAnsi="ＭＳ 明朝" w:hint="eastAsia"/>
              </w:rPr>
              <w:t>・</w:t>
            </w:r>
            <w:r w:rsidR="00E05FF6">
              <w:rPr>
                <w:rFonts w:ascii="ＭＳ 明朝" w:eastAsia="ＭＳ 明朝" w:hAnsi="ＭＳ 明朝"/>
              </w:rPr>
              <w:t>(8</w:t>
            </w:r>
            <w:r>
              <w:rPr>
                <w:rFonts w:ascii="ＭＳ 明朝" w:eastAsia="ＭＳ 明朝" w:hAnsi="ＭＳ 明朝"/>
              </w:rPr>
              <w:t>)</w:t>
            </w:r>
            <w:r>
              <w:rPr>
                <w:rFonts w:ascii="ＭＳ 明朝" w:eastAsia="ＭＳ 明朝" w:hAnsi="ＭＳ 明朝" w:hint="eastAsia"/>
              </w:rPr>
              <w:t>については、延長サービスを行う場合に限り、記載してください。</w:t>
            </w:r>
          </w:p>
          <w:p w14:paraId="37CB8A8B" w14:textId="77777777" w:rsidR="00822CD2" w:rsidRDefault="00822CD2">
            <w:pPr>
              <w:rPr>
                <w:rFonts w:ascii="ＭＳ 明朝" w:eastAsia="ＭＳ 明朝" w:hAnsi="ＭＳ 明朝"/>
              </w:rPr>
            </w:pPr>
          </w:p>
          <w:p w14:paraId="7F73C991" w14:textId="77777777" w:rsidR="00E05FF6" w:rsidRDefault="00E05FF6">
            <w:pPr>
              <w:rPr>
                <w:rFonts w:ascii="ＭＳ 明朝" w:eastAsia="ＭＳ 明朝" w:hAnsi="ＭＳ 明朝"/>
              </w:rPr>
            </w:pPr>
          </w:p>
          <w:p w14:paraId="30AEA1D1" w14:textId="77777777" w:rsidR="009B429C" w:rsidRDefault="009B429C">
            <w:pPr>
              <w:rPr>
                <w:rFonts w:ascii="ＭＳ 明朝" w:eastAsia="ＭＳ 明朝" w:hAnsi="ＭＳ 明朝"/>
              </w:rPr>
            </w:pPr>
          </w:p>
          <w:p w14:paraId="1808BA56" w14:textId="77777777" w:rsidR="00822CD2" w:rsidRDefault="00503026">
            <w:pPr>
              <w:rPr>
                <w:rFonts w:ascii="ＭＳ 明朝" w:eastAsia="ＭＳ 明朝" w:hAnsi="ＭＳ 明朝"/>
              </w:rPr>
            </w:pPr>
            <w:r>
              <w:rPr>
                <w:rFonts w:ascii="ＭＳ 明朝" w:eastAsia="ＭＳ 明朝" w:hAnsi="ＭＳ 明朝" w:hint="eastAsia"/>
              </w:rPr>
              <w:t>・第９条は必須項目です。</w:t>
            </w:r>
          </w:p>
          <w:p w14:paraId="21E1360F" w14:textId="4EE705FF" w:rsidR="00822CD2" w:rsidRDefault="00822CD2">
            <w:pPr>
              <w:rPr>
                <w:rFonts w:ascii="ＭＳ 明朝" w:eastAsia="ＭＳ 明朝" w:hAnsi="ＭＳ 明朝"/>
              </w:rPr>
            </w:pPr>
          </w:p>
          <w:p w14:paraId="57E3957F" w14:textId="77777777" w:rsidR="00822CD2" w:rsidRDefault="00822CD2">
            <w:pPr>
              <w:rPr>
                <w:rFonts w:ascii="ＭＳ 明朝" w:eastAsia="ＭＳ 明朝" w:hAnsi="ＭＳ 明朝"/>
              </w:rPr>
            </w:pPr>
          </w:p>
          <w:p w14:paraId="50EAFDE1" w14:textId="77777777" w:rsidR="00822CD2" w:rsidRDefault="00822CD2">
            <w:pPr>
              <w:rPr>
                <w:rFonts w:ascii="ＭＳ 明朝" w:eastAsia="ＭＳ 明朝" w:hAnsi="ＭＳ 明朝"/>
              </w:rPr>
            </w:pPr>
          </w:p>
          <w:p w14:paraId="621A8B49" w14:textId="77777777" w:rsidR="00822CD2" w:rsidRDefault="00822CD2">
            <w:pPr>
              <w:rPr>
                <w:rFonts w:ascii="ＭＳ 明朝" w:eastAsia="ＭＳ 明朝" w:hAnsi="ＭＳ 明朝"/>
              </w:rPr>
            </w:pPr>
          </w:p>
          <w:p w14:paraId="2F5E5499" w14:textId="77777777" w:rsidR="00822CD2" w:rsidRDefault="00822CD2">
            <w:pPr>
              <w:rPr>
                <w:rFonts w:ascii="ＭＳ 明朝" w:eastAsia="ＭＳ 明朝" w:hAnsi="ＭＳ 明朝"/>
              </w:rPr>
            </w:pPr>
          </w:p>
          <w:p w14:paraId="50E04CB2" w14:textId="77777777" w:rsidR="00822CD2" w:rsidRDefault="00822CD2">
            <w:pPr>
              <w:rPr>
                <w:rFonts w:ascii="ＭＳ 明朝" w:eastAsia="ＭＳ 明朝" w:hAnsi="ＭＳ 明朝"/>
              </w:rPr>
            </w:pPr>
          </w:p>
          <w:p w14:paraId="47EB1DB5" w14:textId="77777777" w:rsidR="00E05FF6" w:rsidRDefault="00E05FF6">
            <w:pPr>
              <w:rPr>
                <w:rFonts w:ascii="ＭＳ 明朝" w:eastAsia="ＭＳ 明朝" w:hAnsi="ＭＳ 明朝"/>
              </w:rPr>
            </w:pPr>
          </w:p>
          <w:p w14:paraId="21DF88D0" w14:textId="77777777" w:rsidR="00822CD2" w:rsidRDefault="00822CD2">
            <w:pPr>
              <w:rPr>
                <w:rFonts w:ascii="ＭＳ 明朝" w:eastAsia="ＭＳ 明朝" w:hAnsi="ＭＳ 明朝"/>
              </w:rPr>
            </w:pPr>
          </w:p>
          <w:p w14:paraId="17906829" w14:textId="77777777" w:rsidR="00822CD2" w:rsidRDefault="00503026">
            <w:pPr>
              <w:rPr>
                <w:rFonts w:ascii="ＭＳ 明朝" w:eastAsia="ＭＳ 明朝" w:hAnsi="ＭＳ 明朝"/>
              </w:rPr>
            </w:pPr>
            <w:r>
              <w:rPr>
                <w:rFonts w:ascii="ＭＳ 明朝" w:eastAsia="ＭＳ 明朝" w:hAnsi="ＭＳ 明朝" w:hint="eastAsia"/>
              </w:rPr>
              <w:t>・送迎費の徴収は、実費の範囲で設定してください。（徴収しない場合は記載不要です。）</w:t>
            </w:r>
          </w:p>
          <w:p w14:paraId="19F8A325" w14:textId="77777777" w:rsidR="00822CD2" w:rsidRDefault="00503026">
            <w:pPr>
              <w:rPr>
                <w:rFonts w:ascii="ＭＳ 明朝" w:eastAsia="ＭＳ 明朝" w:hAnsi="ＭＳ 明朝"/>
              </w:rPr>
            </w:pPr>
            <w:r>
              <w:rPr>
                <w:rFonts w:ascii="ＭＳ 明朝" w:eastAsia="ＭＳ 明朝" w:hAnsi="ＭＳ 明朝" w:hint="eastAsia"/>
              </w:rPr>
              <w:t>・通常の実施地域に係る交通費は、介護報酬に含まれます。</w:t>
            </w:r>
          </w:p>
          <w:p w14:paraId="72978965" w14:textId="77777777" w:rsidR="00822CD2" w:rsidRDefault="00822CD2">
            <w:pPr>
              <w:rPr>
                <w:rFonts w:ascii="ＭＳ 明朝" w:eastAsia="ＭＳ 明朝" w:hAnsi="ＭＳ 明朝"/>
              </w:rPr>
            </w:pPr>
          </w:p>
          <w:p w14:paraId="3A7EE86B" w14:textId="77777777" w:rsidR="00822CD2" w:rsidRDefault="00822CD2">
            <w:pPr>
              <w:rPr>
                <w:rFonts w:ascii="ＭＳ 明朝" w:eastAsia="ＭＳ 明朝" w:hAnsi="ＭＳ 明朝"/>
              </w:rPr>
            </w:pPr>
          </w:p>
          <w:p w14:paraId="31A72D1C" w14:textId="77777777" w:rsidR="00822CD2" w:rsidRDefault="00822CD2">
            <w:pPr>
              <w:rPr>
                <w:rFonts w:ascii="ＭＳ 明朝" w:eastAsia="ＭＳ 明朝" w:hAnsi="ＭＳ 明朝"/>
              </w:rPr>
            </w:pPr>
          </w:p>
          <w:p w14:paraId="757A55A6" w14:textId="77777777" w:rsidR="00822CD2" w:rsidRDefault="00822CD2">
            <w:pPr>
              <w:rPr>
                <w:rFonts w:ascii="ＭＳ 明朝" w:eastAsia="ＭＳ 明朝" w:hAnsi="ＭＳ 明朝"/>
              </w:rPr>
            </w:pPr>
          </w:p>
          <w:p w14:paraId="7134B045" w14:textId="77777777" w:rsidR="00822CD2" w:rsidRDefault="00822CD2">
            <w:pPr>
              <w:rPr>
                <w:rFonts w:ascii="ＭＳ 明朝" w:eastAsia="ＭＳ 明朝" w:hAnsi="ＭＳ 明朝"/>
              </w:rPr>
            </w:pPr>
          </w:p>
          <w:p w14:paraId="0D5B47B9" w14:textId="77777777" w:rsidR="00822CD2" w:rsidRDefault="00822CD2">
            <w:pPr>
              <w:rPr>
                <w:rFonts w:ascii="ＭＳ 明朝" w:eastAsia="ＭＳ 明朝" w:hAnsi="ＭＳ 明朝"/>
              </w:rPr>
            </w:pPr>
          </w:p>
          <w:p w14:paraId="01DB330B" w14:textId="77777777" w:rsidR="00822CD2" w:rsidRDefault="00822CD2">
            <w:pPr>
              <w:rPr>
                <w:rFonts w:ascii="ＭＳ 明朝" w:eastAsia="ＭＳ 明朝" w:hAnsi="ＭＳ 明朝"/>
              </w:rPr>
            </w:pPr>
          </w:p>
          <w:p w14:paraId="5141CE43" w14:textId="77777777" w:rsidR="00822CD2" w:rsidRDefault="00822CD2">
            <w:pPr>
              <w:rPr>
                <w:rFonts w:ascii="ＭＳ 明朝" w:eastAsia="ＭＳ 明朝" w:hAnsi="ＭＳ 明朝"/>
              </w:rPr>
            </w:pPr>
          </w:p>
          <w:p w14:paraId="6492D30E" w14:textId="77777777" w:rsidR="00822CD2" w:rsidRDefault="00822CD2">
            <w:pPr>
              <w:rPr>
                <w:rFonts w:ascii="ＭＳ 明朝" w:eastAsia="ＭＳ 明朝" w:hAnsi="ＭＳ 明朝"/>
              </w:rPr>
            </w:pPr>
          </w:p>
          <w:p w14:paraId="6FB7B472" w14:textId="77777777" w:rsidR="00822CD2" w:rsidRDefault="00822CD2">
            <w:pPr>
              <w:rPr>
                <w:rFonts w:ascii="ＭＳ 明朝" w:eastAsia="ＭＳ 明朝" w:hAnsi="ＭＳ 明朝"/>
              </w:rPr>
            </w:pPr>
          </w:p>
          <w:p w14:paraId="75927CFC" w14:textId="77777777" w:rsidR="00822CD2" w:rsidRDefault="00822CD2">
            <w:pPr>
              <w:rPr>
                <w:rFonts w:ascii="ＭＳ 明朝" w:eastAsia="ＭＳ 明朝" w:hAnsi="ＭＳ 明朝"/>
              </w:rPr>
            </w:pPr>
          </w:p>
          <w:p w14:paraId="0FD1CE41" w14:textId="77777777" w:rsidR="00822CD2" w:rsidRDefault="00822CD2">
            <w:pPr>
              <w:rPr>
                <w:rFonts w:ascii="ＭＳ 明朝" w:eastAsia="ＭＳ 明朝" w:hAnsi="ＭＳ 明朝"/>
              </w:rPr>
            </w:pPr>
          </w:p>
          <w:p w14:paraId="7EE24D14" w14:textId="77777777" w:rsidR="00822CD2" w:rsidRDefault="00822CD2">
            <w:pPr>
              <w:rPr>
                <w:rFonts w:ascii="ＭＳ 明朝" w:eastAsia="ＭＳ 明朝" w:hAnsi="ＭＳ 明朝"/>
              </w:rPr>
            </w:pPr>
          </w:p>
          <w:p w14:paraId="4AB404AE" w14:textId="77777777" w:rsidR="00B1044A" w:rsidRDefault="00B1044A">
            <w:pPr>
              <w:rPr>
                <w:rFonts w:ascii="ＭＳ 明朝" w:eastAsia="ＭＳ 明朝" w:hAnsi="ＭＳ 明朝"/>
              </w:rPr>
            </w:pPr>
          </w:p>
          <w:p w14:paraId="77247055" w14:textId="77777777" w:rsidR="00DB0CA4" w:rsidRDefault="00DB0CA4">
            <w:pPr>
              <w:rPr>
                <w:rFonts w:ascii="ＭＳ 明朝" w:eastAsia="ＭＳ 明朝" w:hAnsi="ＭＳ 明朝"/>
              </w:rPr>
            </w:pPr>
          </w:p>
          <w:p w14:paraId="46DABAED" w14:textId="1183C0A9" w:rsidR="00822CD2" w:rsidRDefault="00503026">
            <w:pPr>
              <w:rPr>
                <w:rFonts w:ascii="ＭＳ 明朝" w:eastAsia="ＭＳ 明朝" w:hAnsi="ＭＳ 明朝"/>
              </w:rPr>
            </w:pPr>
            <w:r>
              <w:rPr>
                <w:rFonts w:ascii="ＭＳ 明朝" w:eastAsia="ＭＳ 明朝" w:hAnsi="ＭＳ 明朝" w:hint="eastAsia"/>
              </w:rPr>
              <w:t>・第10条は必須項目です。</w:t>
            </w:r>
          </w:p>
          <w:p w14:paraId="5041F1F6" w14:textId="77777777" w:rsidR="00822CD2" w:rsidRDefault="00503026">
            <w:pPr>
              <w:rPr>
                <w:rFonts w:ascii="ＭＳ 明朝" w:eastAsia="ＭＳ 明朝" w:hAnsi="ＭＳ 明朝"/>
              </w:rPr>
            </w:pPr>
            <w:r>
              <w:rPr>
                <w:rFonts w:ascii="ＭＳ 明朝" w:eastAsia="ＭＳ 明朝" w:hAnsi="ＭＳ 明朝" w:hint="eastAsia"/>
              </w:rPr>
              <w:t>・原則として、市町村単位で設定して下さい。市町村内で詳細に分ける場合は、客観的に区域が特定できるように定めてください</w:t>
            </w:r>
          </w:p>
          <w:p w14:paraId="0CEC385F" w14:textId="77777777" w:rsidR="00E05FF6" w:rsidRDefault="00E05FF6">
            <w:pPr>
              <w:rPr>
                <w:rFonts w:ascii="ＭＳ 明朝" w:eastAsia="ＭＳ 明朝" w:hAnsi="ＭＳ 明朝"/>
              </w:rPr>
            </w:pPr>
          </w:p>
          <w:p w14:paraId="5D3B4B5C" w14:textId="77777777" w:rsidR="00E05FF6" w:rsidRDefault="00E05FF6">
            <w:pPr>
              <w:rPr>
                <w:rFonts w:ascii="ＭＳ 明朝" w:eastAsia="ＭＳ 明朝" w:hAnsi="ＭＳ 明朝"/>
              </w:rPr>
            </w:pPr>
          </w:p>
          <w:p w14:paraId="46C6E0C3" w14:textId="77777777" w:rsidR="00822CD2" w:rsidRDefault="00822CD2">
            <w:pPr>
              <w:rPr>
                <w:rFonts w:ascii="ＭＳ 明朝" w:eastAsia="ＭＳ 明朝" w:hAnsi="ＭＳ 明朝"/>
              </w:rPr>
            </w:pPr>
          </w:p>
          <w:p w14:paraId="5D1EF637" w14:textId="77777777" w:rsidR="003345FB" w:rsidRDefault="003345FB">
            <w:pPr>
              <w:rPr>
                <w:rFonts w:ascii="ＭＳ 明朝" w:eastAsia="ＭＳ 明朝" w:hAnsi="ＭＳ 明朝"/>
              </w:rPr>
            </w:pPr>
          </w:p>
          <w:p w14:paraId="56A97899" w14:textId="77777777" w:rsidR="00822CD2" w:rsidRDefault="00503026">
            <w:pPr>
              <w:rPr>
                <w:rFonts w:ascii="ＭＳ 明朝" w:eastAsia="ＭＳ 明朝" w:hAnsi="ＭＳ 明朝"/>
              </w:rPr>
            </w:pPr>
            <w:r>
              <w:rPr>
                <w:rFonts w:ascii="ＭＳ 明朝" w:eastAsia="ＭＳ 明朝" w:hAnsi="ＭＳ 明朝" w:hint="eastAsia"/>
              </w:rPr>
              <w:t>・第11条は必須項目です。</w:t>
            </w:r>
          </w:p>
          <w:p w14:paraId="3E8464AB" w14:textId="30E6D893" w:rsidR="00822CD2" w:rsidRDefault="00822CD2">
            <w:pPr>
              <w:rPr>
                <w:rFonts w:ascii="ＭＳ 明朝" w:eastAsia="ＭＳ 明朝" w:hAnsi="ＭＳ 明朝"/>
              </w:rPr>
            </w:pPr>
          </w:p>
          <w:p w14:paraId="7816BADA" w14:textId="77777777" w:rsidR="00822CD2" w:rsidRDefault="00822CD2">
            <w:pPr>
              <w:rPr>
                <w:rFonts w:ascii="ＭＳ 明朝" w:eastAsia="ＭＳ 明朝" w:hAnsi="ＭＳ 明朝"/>
              </w:rPr>
            </w:pPr>
          </w:p>
          <w:p w14:paraId="1B0B2905" w14:textId="77777777" w:rsidR="00822CD2" w:rsidRDefault="00822CD2">
            <w:pPr>
              <w:rPr>
                <w:rFonts w:ascii="ＭＳ 明朝" w:eastAsia="ＭＳ 明朝" w:hAnsi="ＭＳ 明朝"/>
              </w:rPr>
            </w:pPr>
          </w:p>
          <w:p w14:paraId="163166FB" w14:textId="77777777" w:rsidR="00822CD2" w:rsidRDefault="00822CD2">
            <w:pPr>
              <w:rPr>
                <w:rFonts w:ascii="ＭＳ 明朝" w:eastAsia="ＭＳ 明朝" w:hAnsi="ＭＳ 明朝"/>
              </w:rPr>
            </w:pPr>
          </w:p>
          <w:p w14:paraId="00486D93" w14:textId="77777777" w:rsidR="00822CD2" w:rsidRDefault="00503026">
            <w:pPr>
              <w:rPr>
                <w:rFonts w:ascii="ＭＳ 明朝" w:eastAsia="ＭＳ 明朝" w:hAnsi="ＭＳ 明朝"/>
              </w:rPr>
            </w:pPr>
            <w:r>
              <w:rPr>
                <w:rFonts w:ascii="ＭＳ 明朝" w:eastAsia="ＭＳ 明朝" w:hAnsi="ＭＳ 明朝" w:hint="eastAsia"/>
              </w:rPr>
              <w:t>・第12条は必須項目です。</w:t>
            </w:r>
          </w:p>
          <w:p w14:paraId="75A05154" w14:textId="52DE36AB" w:rsidR="00822CD2" w:rsidRDefault="00822CD2">
            <w:pPr>
              <w:rPr>
                <w:rFonts w:ascii="ＭＳ 明朝" w:eastAsia="ＭＳ 明朝" w:hAnsi="ＭＳ 明朝"/>
              </w:rPr>
            </w:pPr>
          </w:p>
          <w:p w14:paraId="225CF4D0" w14:textId="77777777" w:rsidR="00822CD2" w:rsidRDefault="00503026">
            <w:pPr>
              <w:rPr>
                <w:rFonts w:ascii="ＭＳ 明朝" w:eastAsia="ＭＳ 明朝" w:hAnsi="ＭＳ 明朝"/>
              </w:rPr>
            </w:pPr>
            <w:r>
              <w:rPr>
                <w:rFonts w:ascii="ＭＳ 明朝" w:eastAsia="ＭＳ 明朝" w:hAnsi="ＭＳ 明朝" w:hint="eastAsia"/>
              </w:rPr>
              <w:lastRenderedPageBreak/>
              <w:t>・第1</w:t>
            </w:r>
            <w:r>
              <w:rPr>
                <w:rFonts w:ascii="ＭＳ 明朝" w:eastAsia="ＭＳ 明朝" w:hAnsi="ＭＳ 明朝"/>
              </w:rPr>
              <w:t>2</w:t>
            </w:r>
            <w:r>
              <w:rPr>
                <w:rFonts w:ascii="ＭＳ 明朝" w:eastAsia="ＭＳ 明朝" w:hAnsi="ＭＳ 明朝" w:hint="eastAsia"/>
              </w:rPr>
              <w:t>条第１項は参考例です。事業所で定めた緊急時の対応方法について記載してください。</w:t>
            </w:r>
          </w:p>
          <w:p w14:paraId="632883A3" w14:textId="77777777" w:rsidR="00822CD2" w:rsidRDefault="00822CD2">
            <w:pPr>
              <w:rPr>
                <w:rFonts w:ascii="ＭＳ 明朝" w:eastAsia="ＭＳ 明朝" w:hAnsi="ＭＳ 明朝"/>
              </w:rPr>
            </w:pPr>
          </w:p>
          <w:p w14:paraId="244EE746" w14:textId="77777777" w:rsidR="00822CD2" w:rsidRDefault="00822CD2">
            <w:pPr>
              <w:rPr>
                <w:rFonts w:ascii="ＭＳ 明朝" w:eastAsia="ＭＳ 明朝" w:hAnsi="ＭＳ 明朝"/>
              </w:rPr>
            </w:pPr>
          </w:p>
          <w:p w14:paraId="020B20DB" w14:textId="77777777" w:rsidR="00822CD2" w:rsidRDefault="00822CD2">
            <w:pPr>
              <w:rPr>
                <w:rFonts w:ascii="ＭＳ 明朝" w:eastAsia="ＭＳ 明朝" w:hAnsi="ＭＳ 明朝"/>
              </w:rPr>
            </w:pPr>
          </w:p>
          <w:p w14:paraId="7FF81C6A" w14:textId="77777777" w:rsidR="00822CD2" w:rsidRDefault="00822CD2">
            <w:pPr>
              <w:rPr>
                <w:rFonts w:ascii="ＭＳ 明朝" w:eastAsia="ＭＳ 明朝" w:hAnsi="ＭＳ 明朝"/>
              </w:rPr>
            </w:pPr>
          </w:p>
          <w:p w14:paraId="6C670AD0" w14:textId="77777777" w:rsidR="00822CD2" w:rsidRDefault="00822CD2">
            <w:pPr>
              <w:rPr>
                <w:rFonts w:ascii="ＭＳ 明朝" w:eastAsia="ＭＳ 明朝" w:hAnsi="ＭＳ 明朝"/>
              </w:rPr>
            </w:pPr>
          </w:p>
          <w:p w14:paraId="4816CB84" w14:textId="77777777" w:rsidR="00822CD2" w:rsidRDefault="00822CD2">
            <w:pPr>
              <w:rPr>
                <w:rFonts w:ascii="ＭＳ 明朝" w:eastAsia="ＭＳ 明朝" w:hAnsi="ＭＳ 明朝"/>
              </w:rPr>
            </w:pPr>
          </w:p>
          <w:p w14:paraId="2D8A6DD5" w14:textId="77777777" w:rsidR="00822CD2" w:rsidRDefault="00822CD2">
            <w:pPr>
              <w:rPr>
                <w:rFonts w:ascii="ＭＳ 明朝" w:eastAsia="ＭＳ 明朝" w:hAnsi="ＭＳ 明朝"/>
              </w:rPr>
            </w:pPr>
          </w:p>
          <w:p w14:paraId="32A446EB" w14:textId="77777777" w:rsidR="00822CD2" w:rsidRDefault="00822CD2">
            <w:pPr>
              <w:rPr>
                <w:rFonts w:ascii="ＭＳ 明朝" w:eastAsia="ＭＳ 明朝" w:hAnsi="ＭＳ 明朝"/>
              </w:rPr>
            </w:pPr>
          </w:p>
          <w:p w14:paraId="6341643C" w14:textId="77777777" w:rsidR="00DB0CA4" w:rsidRDefault="00DB0CA4">
            <w:pPr>
              <w:rPr>
                <w:rFonts w:ascii="ＭＳ 明朝" w:eastAsia="ＭＳ 明朝" w:hAnsi="ＭＳ 明朝"/>
              </w:rPr>
            </w:pPr>
          </w:p>
          <w:p w14:paraId="037163A3" w14:textId="18D6A40B" w:rsidR="00822CD2" w:rsidRDefault="00503026">
            <w:pPr>
              <w:rPr>
                <w:rFonts w:ascii="ＭＳ 明朝" w:eastAsia="ＭＳ 明朝" w:hAnsi="ＭＳ 明朝"/>
              </w:rPr>
            </w:pPr>
            <w:r>
              <w:rPr>
                <w:rFonts w:ascii="ＭＳ 明朝" w:eastAsia="ＭＳ 明朝" w:hAnsi="ＭＳ 明朝" w:hint="eastAsia"/>
              </w:rPr>
              <w:t>・第13条は必須項目です。</w:t>
            </w:r>
          </w:p>
          <w:p w14:paraId="30081EA9" w14:textId="77777777" w:rsidR="00B759F6" w:rsidRDefault="00503026">
            <w:pPr>
              <w:rPr>
                <w:rFonts w:ascii="ＭＳ 明朝" w:eastAsia="ＭＳ 明朝" w:hAnsi="ＭＳ 明朝"/>
              </w:rPr>
            </w:pPr>
            <w:r>
              <w:rPr>
                <w:rFonts w:ascii="ＭＳ 明朝" w:eastAsia="ＭＳ 明朝" w:hAnsi="ＭＳ 明朝" w:hint="eastAsia"/>
              </w:rPr>
              <w:t>第13条は</w:t>
            </w:r>
            <w:r w:rsidR="00CC1E2B" w:rsidRPr="00CC1E2B">
              <w:rPr>
                <w:rFonts w:ascii="ＭＳ 明朝" w:eastAsia="ＭＳ 明朝" w:hAnsi="ＭＳ 明朝" w:hint="eastAsia"/>
              </w:rPr>
              <w:t>金沢市の上乗せ</w:t>
            </w:r>
            <w:r w:rsidRPr="00CC1E2B">
              <w:rPr>
                <w:rFonts w:ascii="ＭＳ 明朝" w:eastAsia="ＭＳ 明朝" w:hAnsi="ＭＳ 明朝" w:hint="eastAsia"/>
              </w:rPr>
              <w:t>基準です</w:t>
            </w:r>
            <w:r>
              <w:rPr>
                <w:rFonts w:ascii="ＭＳ 明朝" w:eastAsia="ＭＳ 明朝" w:hAnsi="ＭＳ 明朝" w:hint="eastAsia"/>
              </w:rPr>
              <w:t>。</w:t>
            </w:r>
          </w:p>
          <w:p w14:paraId="428D06F2" w14:textId="77777777" w:rsidR="00822CD2" w:rsidRDefault="00503026">
            <w:pPr>
              <w:rPr>
                <w:rFonts w:ascii="ＭＳ 明朝" w:eastAsia="ＭＳ 明朝" w:hAnsi="ＭＳ 明朝"/>
              </w:rPr>
            </w:pPr>
            <w:r>
              <w:rPr>
                <w:rFonts w:ascii="ＭＳ 明朝" w:eastAsia="ＭＳ 明朝" w:hAnsi="ＭＳ 明朝" w:hint="eastAsia"/>
              </w:rPr>
              <w:t>・非常災害訓練等を定期的に行う回数を記載してください。</w:t>
            </w:r>
          </w:p>
          <w:p w14:paraId="37504BAE" w14:textId="77777777" w:rsidR="00822CD2" w:rsidRDefault="00822CD2">
            <w:pPr>
              <w:rPr>
                <w:rFonts w:ascii="ＭＳ 明朝" w:eastAsia="ＭＳ 明朝" w:hAnsi="ＭＳ 明朝"/>
              </w:rPr>
            </w:pPr>
          </w:p>
          <w:p w14:paraId="1E741CEB" w14:textId="77777777" w:rsidR="00822CD2" w:rsidRDefault="00822CD2">
            <w:pPr>
              <w:rPr>
                <w:rFonts w:ascii="ＭＳ 明朝" w:eastAsia="ＭＳ 明朝" w:hAnsi="ＭＳ 明朝"/>
              </w:rPr>
            </w:pPr>
          </w:p>
          <w:p w14:paraId="67861A84" w14:textId="77777777" w:rsidR="00822CD2" w:rsidRDefault="00822CD2">
            <w:pPr>
              <w:rPr>
                <w:rFonts w:ascii="ＭＳ 明朝" w:eastAsia="ＭＳ 明朝" w:hAnsi="ＭＳ 明朝"/>
              </w:rPr>
            </w:pPr>
          </w:p>
          <w:p w14:paraId="1EB42E2B" w14:textId="77777777" w:rsidR="00822CD2" w:rsidRDefault="00822CD2">
            <w:pPr>
              <w:rPr>
                <w:rFonts w:ascii="ＭＳ 明朝" w:eastAsia="ＭＳ 明朝" w:hAnsi="ＭＳ 明朝"/>
              </w:rPr>
            </w:pPr>
          </w:p>
          <w:p w14:paraId="015BF6E6" w14:textId="77777777" w:rsidR="00822CD2" w:rsidRDefault="00822CD2">
            <w:pPr>
              <w:rPr>
                <w:rFonts w:ascii="ＭＳ 明朝" w:eastAsia="ＭＳ 明朝" w:hAnsi="ＭＳ 明朝"/>
              </w:rPr>
            </w:pPr>
          </w:p>
          <w:p w14:paraId="401B8FC6" w14:textId="77777777" w:rsidR="00822CD2" w:rsidRDefault="00822CD2">
            <w:pPr>
              <w:rPr>
                <w:rFonts w:ascii="ＭＳ 明朝" w:eastAsia="ＭＳ 明朝" w:hAnsi="ＭＳ 明朝"/>
              </w:rPr>
            </w:pPr>
          </w:p>
          <w:p w14:paraId="7C677DF0" w14:textId="77777777" w:rsidR="00822CD2" w:rsidRDefault="00822CD2">
            <w:pPr>
              <w:rPr>
                <w:rFonts w:ascii="ＭＳ 明朝" w:eastAsia="ＭＳ 明朝" w:hAnsi="ＭＳ 明朝"/>
              </w:rPr>
            </w:pPr>
          </w:p>
          <w:p w14:paraId="295751C8" w14:textId="77777777" w:rsidR="00822CD2" w:rsidRDefault="00822CD2">
            <w:pPr>
              <w:rPr>
                <w:rFonts w:ascii="ＭＳ 明朝" w:eastAsia="ＭＳ 明朝" w:hAnsi="ＭＳ 明朝"/>
              </w:rPr>
            </w:pPr>
          </w:p>
          <w:p w14:paraId="15E92739" w14:textId="77777777" w:rsidR="00822CD2" w:rsidRDefault="00822CD2">
            <w:pPr>
              <w:rPr>
                <w:rFonts w:ascii="ＭＳ 明朝" w:eastAsia="ＭＳ 明朝" w:hAnsi="ＭＳ 明朝"/>
              </w:rPr>
            </w:pPr>
          </w:p>
          <w:p w14:paraId="2C9266B6" w14:textId="77777777" w:rsidR="00822CD2" w:rsidRDefault="00822CD2">
            <w:pPr>
              <w:rPr>
                <w:rFonts w:ascii="ＭＳ 明朝" w:eastAsia="ＭＳ 明朝" w:hAnsi="ＭＳ 明朝"/>
              </w:rPr>
            </w:pPr>
          </w:p>
          <w:p w14:paraId="077B2605" w14:textId="77777777" w:rsidR="00822CD2" w:rsidRDefault="00822CD2">
            <w:pPr>
              <w:rPr>
                <w:rFonts w:ascii="ＭＳ 明朝" w:eastAsia="ＭＳ 明朝" w:hAnsi="ＭＳ 明朝"/>
              </w:rPr>
            </w:pPr>
          </w:p>
          <w:p w14:paraId="1A6E2F63" w14:textId="77777777" w:rsidR="00822CD2" w:rsidRDefault="00822CD2">
            <w:pPr>
              <w:rPr>
                <w:rFonts w:ascii="ＭＳ 明朝" w:eastAsia="ＭＳ 明朝" w:hAnsi="ＭＳ 明朝"/>
              </w:rPr>
            </w:pPr>
          </w:p>
          <w:p w14:paraId="101CAAD4" w14:textId="77777777" w:rsidR="00822CD2" w:rsidRDefault="00822CD2">
            <w:pPr>
              <w:rPr>
                <w:rFonts w:ascii="ＭＳ 明朝" w:eastAsia="ＭＳ 明朝" w:hAnsi="ＭＳ 明朝"/>
              </w:rPr>
            </w:pPr>
          </w:p>
          <w:p w14:paraId="36D253E5" w14:textId="77777777" w:rsidR="00822CD2" w:rsidRDefault="00822CD2">
            <w:pPr>
              <w:rPr>
                <w:rFonts w:ascii="ＭＳ 明朝" w:eastAsia="ＭＳ 明朝" w:hAnsi="ＭＳ 明朝"/>
              </w:rPr>
            </w:pPr>
          </w:p>
          <w:p w14:paraId="3DE9399B" w14:textId="77777777" w:rsidR="00822CD2" w:rsidRDefault="00822CD2">
            <w:pPr>
              <w:rPr>
                <w:rFonts w:ascii="ＭＳ 明朝" w:eastAsia="ＭＳ 明朝" w:hAnsi="ＭＳ 明朝"/>
              </w:rPr>
            </w:pPr>
          </w:p>
          <w:p w14:paraId="3753B8BD" w14:textId="77777777" w:rsidR="00CC1E2B" w:rsidRDefault="00CC1E2B">
            <w:pPr>
              <w:rPr>
                <w:rFonts w:ascii="ＭＳ 明朝" w:eastAsia="ＭＳ 明朝" w:hAnsi="ＭＳ 明朝"/>
              </w:rPr>
            </w:pPr>
          </w:p>
          <w:p w14:paraId="21E304CD" w14:textId="77777777" w:rsidR="00CC1E2B" w:rsidRDefault="00CC1E2B">
            <w:pPr>
              <w:rPr>
                <w:rFonts w:ascii="ＭＳ 明朝" w:eastAsia="ＭＳ 明朝" w:hAnsi="ＭＳ 明朝"/>
              </w:rPr>
            </w:pPr>
          </w:p>
          <w:p w14:paraId="1D3BF3A8" w14:textId="77777777" w:rsidR="00CC1E2B" w:rsidRDefault="00CC1E2B">
            <w:pPr>
              <w:rPr>
                <w:rFonts w:ascii="ＭＳ 明朝" w:eastAsia="ＭＳ 明朝" w:hAnsi="ＭＳ 明朝"/>
              </w:rPr>
            </w:pPr>
          </w:p>
          <w:p w14:paraId="1FFF3CF0" w14:textId="77777777" w:rsidR="00CC1E2B" w:rsidRDefault="00CC1E2B">
            <w:pPr>
              <w:rPr>
                <w:rFonts w:ascii="ＭＳ 明朝" w:eastAsia="ＭＳ 明朝" w:hAnsi="ＭＳ 明朝"/>
              </w:rPr>
            </w:pPr>
          </w:p>
          <w:p w14:paraId="0BFDD8AD" w14:textId="35EB5480" w:rsidR="00822CD2" w:rsidRDefault="00503026">
            <w:pPr>
              <w:rPr>
                <w:rFonts w:ascii="ＭＳ 明朝" w:eastAsia="ＭＳ 明朝" w:hAnsi="ＭＳ 明朝"/>
              </w:rPr>
            </w:pPr>
            <w:r>
              <w:rPr>
                <w:rFonts w:ascii="ＭＳ 明朝" w:eastAsia="ＭＳ 明朝" w:hAnsi="ＭＳ 明朝" w:hint="eastAsia"/>
              </w:rPr>
              <w:t>・第14条について、運営規程の記載を推奨している項目です。</w:t>
            </w:r>
          </w:p>
          <w:p w14:paraId="246E2B22" w14:textId="77777777" w:rsidR="00822CD2" w:rsidRDefault="00822CD2">
            <w:pPr>
              <w:rPr>
                <w:rFonts w:ascii="ＭＳ 明朝" w:eastAsia="ＭＳ 明朝" w:hAnsi="ＭＳ 明朝"/>
              </w:rPr>
            </w:pPr>
          </w:p>
          <w:p w14:paraId="3179795D" w14:textId="77777777" w:rsidR="00822CD2" w:rsidRDefault="00822CD2">
            <w:pPr>
              <w:rPr>
                <w:rFonts w:ascii="ＭＳ 明朝" w:eastAsia="ＭＳ 明朝" w:hAnsi="ＭＳ 明朝"/>
              </w:rPr>
            </w:pPr>
          </w:p>
          <w:p w14:paraId="1C31BF9A" w14:textId="77777777" w:rsidR="00822CD2" w:rsidRDefault="00822CD2">
            <w:pPr>
              <w:rPr>
                <w:rFonts w:ascii="ＭＳ 明朝" w:eastAsia="ＭＳ 明朝" w:hAnsi="ＭＳ 明朝"/>
              </w:rPr>
            </w:pPr>
          </w:p>
          <w:p w14:paraId="3B90301E" w14:textId="77777777" w:rsidR="00822CD2" w:rsidRDefault="00822CD2">
            <w:pPr>
              <w:rPr>
                <w:rFonts w:ascii="ＭＳ 明朝" w:eastAsia="ＭＳ 明朝" w:hAnsi="ＭＳ 明朝"/>
              </w:rPr>
            </w:pPr>
          </w:p>
          <w:p w14:paraId="2592B914" w14:textId="77777777" w:rsidR="00822CD2" w:rsidRDefault="00822CD2">
            <w:pPr>
              <w:rPr>
                <w:rFonts w:ascii="ＭＳ 明朝" w:eastAsia="ＭＳ 明朝" w:hAnsi="ＭＳ 明朝"/>
              </w:rPr>
            </w:pPr>
          </w:p>
          <w:p w14:paraId="08D3075D" w14:textId="77777777" w:rsidR="00822CD2" w:rsidRDefault="00822CD2">
            <w:pPr>
              <w:rPr>
                <w:rFonts w:ascii="ＭＳ 明朝" w:eastAsia="ＭＳ 明朝" w:hAnsi="ＭＳ 明朝"/>
              </w:rPr>
            </w:pPr>
          </w:p>
          <w:p w14:paraId="24AE3831" w14:textId="77777777" w:rsidR="003345FB" w:rsidRDefault="003345FB">
            <w:pPr>
              <w:rPr>
                <w:rFonts w:ascii="ＭＳ 明朝" w:eastAsia="ＭＳ 明朝" w:hAnsi="ＭＳ 明朝"/>
              </w:rPr>
            </w:pPr>
          </w:p>
          <w:p w14:paraId="22CE3F1F" w14:textId="67941EA7" w:rsidR="00822CD2" w:rsidRDefault="00822CD2">
            <w:pPr>
              <w:rPr>
                <w:rFonts w:ascii="ＭＳ 明朝" w:eastAsia="ＭＳ 明朝" w:hAnsi="ＭＳ 明朝"/>
              </w:rPr>
            </w:pPr>
          </w:p>
          <w:p w14:paraId="150173EB" w14:textId="77777777" w:rsidR="003345FB" w:rsidRDefault="003345FB">
            <w:pPr>
              <w:rPr>
                <w:rFonts w:ascii="ＭＳ 明朝" w:eastAsia="ＭＳ 明朝" w:hAnsi="ＭＳ 明朝"/>
              </w:rPr>
            </w:pPr>
          </w:p>
          <w:p w14:paraId="5D5854E9" w14:textId="77777777" w:rsidR="00822CD2" w:rsidRDefault="00822CD2">
            <w:pPr>
              <w:rPr>
                <w:rFonts w:ascii="ＭＳ 明朝" w:eastAsia="ＭＳ 明朝" w:hAnsi="ＭＳ 明朝"/>
              </w:rPr>
            </w:pPr>
          </w:p>
          <w:p w14:paraId="20BE67E1" w14:textId="77777777" w:rsidR="00822CD2" w:rsidRDefault="00822CD2">
            <w:pPr>
              <w:rPr>
                <w:rFonts w:ascii="ＭＳ 明朝" w:eastAsia="ＭＳ 明朝" w:hAnsi="ＭＳ 明朝"/>
              </w:rPr>
            </w:pPr>
          </w:p>
          <w:p w14:paraId="43A3F888" w14:textId="77777777" w:rsidR="00822CD2" w:rsidRDefault="00822CD2">
            <w:pPr>
              <w:rPr>
                <w:rFonts w:ascii="ＭＳ 明朝" w:eastAsia="ＭＳ 明朝" w:hAnsi="ＭＳ 明朝"/>
              </w:rPr>
            </w:pPr>
          </w:p>
          <w:p w14:paraId="0482526D" w14:textId="77777777" w:rsidR="00822CD2" w:rsidRDefault="00822CD2">
            <w:pPr>
              <w:rPr>
                <w:rFonts w:ascii="ＭＳ 明朝" w:eastAsia="ＭＳ 明朝" w:hAnsi="ＭＳ 明朝"/>
              </w:rPr>
            </w:pPr>
          </w:p>
          <w:p w14:paraId="16A0CAFC" w14:textId="77777777" w:rsidR="00822CD2" w:rsidRDefault="00822CD2">
            <w:pPr>
              <w:rPr>
                <w:rFonts w:ascii="ＭＳ 明朝" w:eastAsia="ＭＳ 明朝" w:hAnsi="ＭＳ 明朝"/>
              </w:rPr>
            </w:pPr>
          </w:p>
          <w:p w14:paraId="3197DF8B" w14:textId="77777777" w:rsidR="00822CD2" w:rsidRDefault="00822CD2">
            <w:pPr>
              <w:rPr>
                <w:rFonts w:ascii="ＭＳ 明朝" w:eastAsia="ＭＳ 明朝" w:hAnsi="ＭＳ 明朝"/>
              </w:rPr>
            </w:pPr>
          </w:p>
          <w:p w14:paraId="2A67A19A" w14:textId="77777777" w:rsidR="00822CD2" w:rsidRDefault="00822CD2">
            <w:pPr>
              <w:rPr>
                <w:rFonts w:ascii="ＭＳ 明朝" w:eastAsia="ＭＳ 明朝" w:hAnsi="ＭＳ 明朝"/>
              </w:rPr>
            </w:pPr>
          </w:p>
          <w:p w14:paraId="64AF5D12" w14:textId="77777777" w:rsidR="00822CD2" w:rsidRDefault="00822CD2">
            <w:pPr>
              <w:rPr>
                <w:rFonts w:ascii="ＭＳ 明朝" w:eastAsia="ＭＳ 明朝" w:hAnsi="ＭＳ 明朝"/>
              </w:rPr>
            </w:pPr>
          </w:p>
          <w:p w14:paraId="36926A5C" w14:textId="77777777" w:rsidR="00822CD2" w:rsidRDefault="00822CD2">
            <w:pPr>
              <w:rPr>
                <w:rFonts w:ascii="ＭＳ 明朝" w:eastAsia="ＭＳ 明朝" w:hAnsi="ＭＳ 明朝"/>
              </w:rPr>
            </w:pPr>
          </w:p>
          <w:p w14:paraId="2A0717B3" w14:textId="77777777" w:rsidR="00822CD2" w:rsidRDefault="00822CD2">
            <w:pPr>
              <w:rPr>
                <w:rFonts w:ascii="ＭＳ 明朝" w:eastAsia="ＭＳ 明朝" w:hAnsi="ＭＳ 明朝"/>
              </w:rPr>
            </w:pPr>
          </w:p>
          <w:p w14:paraId="6D25046B" w14:textId="77777777" w:rsidR="00822CD2" w:rsidRDefault="00822CD2">
            <w:pPr>
              <w:rPr>
                <w:rFonts w:ascii="ＭＳ 明朝" w:eastAsia="ＭＳ 明朝" w:hAnsi="ＭＳ 明朝"/>
              </w:rPr>
            </w:pPr>
          </w:p>
          <w:p w14:paraId="40276745" w14:textId="77777777" w:rsidR="00822CD2" w:rsidRDefault="00822CD2">
            <w:pPr>
              <w:rPr>
                <w:rFonts w:ascii="ＭＳ 明朝" w:eastAsia="ＭＳ 明朝" w:hAnsi="ＭＳ 明朝"/>
              </w:rPr>
            </w:pPr>
          </w:p>
          <w:p w14:paraId="42B19935" w14:textId="77777777" w:rsidR="00822CD2" w:rsidRDefault="00822CD2">
            <w:pPr>
              <w:rPr>
                <w:rFonts w:ascii="ＭＳ 明朝" w:eastAsia="ＭＳ 明朝" w:hAnsi="ＭＳ 明朝"/>
              </w:rPr>
            </w:pPr>
          </w:p>
          <w:p w14:paraId="324F699C" w14:textId="77777777" w:rsidR="00822CD2" w:rsidRDefault="00822CD2">
            <w:pPr>
              <w:rPr>
                <w:rFonts w:ascii="ＭＳ 明朝" w:eastAsia="ＭＳ 明朝" w:hAnsi="ＭＳ 明朝"/>
              </w:rPr>
            </w:pPr>
          </w:p>
          <w:p w14:paraId="2B9359F8" w14:textId="5FDD2655" w:rsidR="00822CD2" w:rsidRDefault="00822CD2">
            <w:pPr>
              <w:rPr>
                <w:rFonts w:ascii="ＭＳ 明朝" w:eastAsia="ＭＳ 明朝" w:hAnsi="ＭＳ 明朝"/>
              </w:rPr>
            </w:pPr>
          </w:p>
          <w:p w14:paraId="4EEF3FD5" w14:textId="77777777" w:rsidR="00822CD2" w:rsidRDefault="00822CD2">
            <w:pPr>
              <w:rPr>
                <w:rFonts w:ascii="ＭＳ 明朝" w:eastAsia="ＭＳ 明朝" w:hAnsi="ＭＳ 明朝"/>
              </w:rPr>
            </w:pPr>
          </w:p>
          <w:p w14:paraId="4B70A5D2" w14:textId="77777777" w:rsidR="00822CD2" w:rsidRDefault="00822CD2">
            <w:pPr>
              <w:rPr>
                <w:rFonts w:ascii="ＭＳ 明朝" w:eastAsia="ＭＳ 明朝" w:hAnsi="ＭＳ 明朝"/>
              </w:rPr>
            </w:pPr>
          </w:p>
          <w:p w14:paraId="3B964228" w14:textId="77777777" w:rsidR="00822CD2" w:rsidRDefault="00822CD2">
            <w:pPr>
              <w:rPr>
                <w:rFonts w:ascii="ＭＳ 明朝" w:eastAsia="ＭＳ 明朝" w:hAnsi="ＭＳ 明朝"/>
              </w:rPr>
            </w:pPr>
          </w:p>
          <w:p w14:paraId="0E74BC58" w14:textId="77777777" w:rsidR="00822CD2" w:rsidRDefault="00822CD2">
            <w:pPr>
              <w:rPr>
                <w:rFonts w:ascii="ＭＳ 明朝" w:eastAsia="ＭＳ 明朝" w:hAnsi="ＭＳ 明朝"/>
              </w:rPr>
            </w:pPr>
          </w:p>
          <w:p w14:paraId="2F6A3E35" w14:textId="77777777" w:rsidR="00822CD2" w:rsidRDefault="00822CD2">
            <w:pPr>
              <w:rPr>
                <w:rFonts w:ascii="ＭＳ 明朝" w:eastAsia="ＭＳ 明朝" w:hAnsi="ＭＳ 明朝"/>
              </w:rPr>
            </w:pPr>
          </w:p>
          <w:p w14:paraId="19E1409D" w14:textId="77777777" w:rsidR="00822CD2" w:rsidRDefault="00822CD2">
            <w:pPr>
              <w:rPr>
                <w:rFonts w:ascii="ＭＳ 明朝" w:eastAsia="ＭＳ 明朝" w:hAnsi="ＭＳ 明朝"/>
              </w:rPr>
            </w:pPr>
          </w:p>
          <w:p w14:paraId="717873D7" w14:textId="77777777" w:rsidR="00822CD2" w:rsidRDefault="00822CD2">
            <w:pPr>
              <w:rPr>
                <w:rFonts w:ascii="ＭＳ 明朝" w:eastAsia="ＭＳ 明朝" w:hAnsi="ＭＳ 明朝"/>
              </w:rPr>
            </w:pPr>
          </w:p>
          <w:p w14:paraId="3500F0C6" w14:textId="77777777" w:rsidR="00822CD2" w:rsidRDefault="00822CD2">
            <w:pPr>
              <w:rPr>
                <w:rFonts w:ascii="ＭＳ 明朝" w:eastAsia="ＭＳ 明朝" w:hAnsi="ＭＳ 明朝"/>
              </w:rPr>
            </w:pPr>
          </w:p>
          <w:p w14:paraId="0021A48A" w14:textId="77777777" w:rsidR="00822CD2" w:rsidRDefault="00822CD2">
            <w:pPr>
              <w:rPr>
                <w:rFonts w:ascii="ＭＳ 明朝" w:eastAsia="ＭＳ 明朝" w:hAnsi="ＭＳ 明朝"/>
              </w:rPr>
            </w:pPr>
          </w:p>
          <w:p w14:paraId="25B1F5FC" w14:textId="77777777" w:rsidR="00DB0CA4" w:rsidRDefault="00DB0CA4">
            <w:pPr>
              <w:rPr>
                <w:rFonts w:ascii="ＭＳ 明朝" w:eastAsia="ＭＳ 明朝" w:hAnsi="ＭＳ 明朝"/>
              </w:rPr>
            </w:pPr>
          </w:p>
          <w:p w14:paraId="373692B3" w14:textId="77777777" w:rsidR="00DB0CA4" w:rsidRPr="00DB0CA4" w:rsidRDefault="00DB0CA4">
            <w:pPr>
              <w:rPr>
                <w:rFonts w:ascii="ＭＳ 明朝" w:eastAsia="ＭＳ 明朝" w:hAnsi="ＭＳ 明朝"/>
              </w:rPr>
            </w:pPr>
          </w:p>
          <w:p w14:paraId="43A6B033" w14:textId="77777777" w:rsidR="00822CD2" w:rsidRDefault="00822CD2">
            <w:pPr>
              <w:rPr>
                <w:rFonts w:ascii="ＭＳ 明朝" w:eastAsia="ＭＳ 明朝" w:hAnsi="ＭＳ 明朝"/>
              </w:rPr>
            </w:pPr>
          </w:p>
          <w:p w14:paraId="23C5E5A1" w14:textId="77777777" w:rsidR="003345FB" w:rsidRDefault="003345FB">
            <w:pPr>
              <w:rPr>
                <w:rFonts w:ascii="ＭＳ 明朝" w:eastAsia="ＭＳ 明朝" w:hAnsi="ＭＳ 明朝"/>
              </w:rPr>
            </w:pPr>
          </w:p>
          <w:p w14:paraId="42039C4A" w14:textId="77777777" w:rsidR="003345FB" w:rsidRDefault="003345FB">
            <w:pPr>
              <w:rPr>
                <w:rFonts w:ascii="ＭＳ 明朝" w:eastAsia="ＭＳ 明朝" w:hAnsi="ＭＳ 明朝"/>
              </w:rPr>
            </w:pPr>
          </w:p>
          <w:p w14:paraId="1641EB67" w14:textId="77777777" w:rsidR="003345FB" w:rsidRDefault="003345FB">
            <w:pPr>
              <w:rPr>
                <w:rFonts w:ascii="ＭＳ 明朝" w:eastAsia="ＭＳ 明朝" w:hAnsi="ＭＳ 明朝"/>
              </w:rPr>
            </w:pPr>
          </w:p>
          <w:p w14:paraId="2A0FE53D" w14:textId="77777777" w:rsidR="003345FB" w:rsidRDefault="003345FB">
            <w:pPr>
              <w:rPr>
                <w:rFonts w:ascii="ＭＳ 明朝" w:eastAsia="ＭＳ 明朝" w:hAnsi="ＭＳ 明朝"/>
              </w:rPr>
            </w:pPr>
          </w:p>
          <w:p w14:paraId="15EEB137" w14:textId="77777777" w:rsidR="003345FB" w:rsidRDefault="003345FB">
            <w:pPr>
              <w:rPr>
                <w:rFonts w:ascii="ＭＳ 明朝" w:eastAsia="ＭＳ 明朝" w:hAnsi="ＭＳ 明朝"/>
              </w:rPr>
            </w:pPr>
          </w:p>
          <w:p w14:paraId="03E2C713" w14:textId="77777777" w:rsidR="003345FB" w:rsidRDefault="003345FB">
            <w:pPr>
              <w:rPr>
                <w:rFonts w:ascii="ＭＳ 明朝" w:eastAsia="ＭＳ 明朝" w:hAnsi="ＭＳ 明朝"/>
              </w:rPr>
            </w:pPr>
          </w:p>
          <w:p w14:paraId="11EF4EC2" w14:textId="77777777" w:rsidR="003345FB" w:rsidRDefault="003345FB">
            <w:pPr>
              <w:rPr>
                <w:rFonts w:ascii="ＭＳ 明朝" w:eastAsia="ＭＳ 明朝" w:hAnsi="ＭＳ 明朝"/>
              </w:rPr>
            </w:pPr>
          </w:p>
          <w:p w14:paraId="4167FA16" w14:textId="77777777" w:rsidR="003345FB" w:rsidRDefault="003345FB">
            <w:pPr>
              <w:rPr>
                <w:rFonts w:ascii="ＭＳ 明朝" w:eastAsia="ＭＳ 明朝" w:hAnsi="ＭＳ 明朝"/>
              </w:rPr>
            </w:pPr>
          </w:p>
          <w:p w14:paraId="4B3EE28F" w14:textId="77777777" w:rsidR="003345FB" w:rsidRDefault="003345FB">
            <w:pPr>
              <w:rPr>
                <w:rFonts w:ascii="ＭＳ 明朝" w:eastAsia="ＭＳ 明朝" w:hAnsi="ＭＳ 明朝"/>
              </w:rPr>
            </w:pPr>
          </w:p>
          <w:p w14:paraId="60E0AEB0" w14:textId="77777777" w:rsidR="003345FB" w:rsidRDefault="003345FB">
            <w:pPr>
              <w:rPr>
                <w:rFonts w:ascii="ＭＳ 明朝" w:eastAsia="ＭＳ 明朝" w:hAnsi="ＭＳ 明朝"/>
              </w:rPr>
            </w:pPr>
          </w:p>
          <w:p w14:paraId="6CC25FD4" w14:textId="77777777" w:rsidR="00822CD2" w:rsidRDefault="00822CD2">
            <w:pPr>
              <w:rPr>
                <w:rFonts w:ascii="ＭＳ 明朝" w:eastAsia="ＭＳ 明朝" w:hAnsi="ＭＳ 明朝"/>
              </w:rPr>
            </w:pPr>
          </w:p>
          <w:p w14:paraId="676D6D91" w14:textId="3D7360FA" w:rsidR="003345FB" w:rsidRDefault="00503026">
            <w:pPr>
              <w:rPr>
                <w:rFonts w:ascii="ＭＳ 明朝" w:eastAsia="ＭＳ 明朝" w:hAnsi="ＭＳ 明朝"/>
              </w:rPr>
            </w:pPr>
            <w:r>
              <w:rPr>
                <w:rFonts w:ascii="ＭＳ 明朝" w:eastAsia="ＭＳ 明朝" w:hAnsi="ＭＳ 明朝" w:hint="eastAsia"/>
              </w:rPr>
              <w:t>・第17条は必須項目です。</w:t>
            </w:r>
          </w:p>
          <w:p w14:paraId="155F7FC9" w14:textId="77777777" w:rsidR="003345FB" w:rsidRDefault="003345FB">
            <w:pPr>
              <w:rPr>
                <w:rFonts w:ascii="ＭＳ 明朝" w:eastAsia="ＭＳ 明朝" w:hAnsi="ＭＳ 明朝"/>
              </w:rPr>
            </w:pPr>
          </w:p>
          <w:p w14:paraId="370D9A80" w14:textId="77777777" w:rsidR="003345FB" w:rsidRDefault="003345FB">
            <w:pPr>
              <w:rPr>
                <w:rFonts w:ascii="ＭＳ 明朝" w:eastAsia="ＭＳ 明朝" w:hAnsi="ＭＳ 明朝"/>
              </w:rPr>
            </w:pPr>
          </w:p>
          <w:p w14:paraId="397EDE31" w14:textId="77777777" w:rsidR="003345FB" w:rsidRDefault="003345FB">
            <w:pPr>
              <w:rPr>
                <w:rFonts w:ascii="ＭＳ 明朝" w:eastAsia="ＭＳ 明朝" w:hAnsi="ＭＳ 明朝"/>
              </w:rPr>
            </w:pPr>
          </w:p>
          <w:p w14:paraId="3BD80C2D" w14:textId="05E24415" w:rsidR="00822CD2" w:rsidRDefault="00822CD2">
            <w:pPr>
              <w:rPr>
                <w:rFonts w:ascii="ＭＳ 明朝" w:eastAsia="ＭＳ 明朝" w:hAnsi="ＭＳ 明朝"/>
              </w:rPr>
            </w:pPr>
          </w:p>
          <w:p w14:paraId="6A57E5B9" w14:textId="77777777" w:rsidR="00822CD2" w:rsidRDefault="00822CD2">
            <w:pPr>
              <w:rPr>
                <w:rFonts w:ascii="ＭＳ 明朝" w:eastAsia="ＭＳ 明朝" w:hAnsi="ＭＳ 明朝"/>
              </w:rPr>
            </w:pPr>
          </w:p>
          <w:p w14:paraId="4914E012" w14:textId="77777777" w:rsidR="00717860" w:rsidRDefault="00717860">
            <w:pPr>
              <w:rPr>
                <w:rFonts w:ascii="ＭＳ 明朝" w:eastAsia="ＭＳ 明朝" w:hAnsi="ＭＳ 明朝"/>
              </w:rPr>
            </w:pPr>
          </w:p>
          <w:p w14:paraId="40E4E1AA" w14:textId="77777777" w:rsidR="00717860" w:rsidRDefault="00717860">
            <w:pPr>
              <w:rPr>
                <w:rFonts w:ascii="ＭＳ 明朝" w:eastAsia="ＭＳ 明朝" w:hAnsi="ＭＳ 明朝"/>
              </w:rPr>
            </w:pPr>
          </w:p>
          <w:p w14:paraId="27B20968" w14:textId="1319B9B5" w:rsidR="00822CD2" w:rsidRDefault="00822CD2">
            <w:pPr>
              <w:rPr>
                <w:rFonts w:ascii="ＭＳ 明朝" w:eastAsia="ＭＳ 明朝" w:hAnsi="ＭＳ 明朝"/>
              </w:rPr>
            </w:pPr>
          </w:p>
          <w:p w14:paraId="741F9BAB" w14:textId="77777777" w:rsidR="00822CD2" w:rsidRDefault="00822CD2">
            <w:pPr>
              <w:rPr>
                <w:rFonts w:ascii="ＭＳ 明朝" w:eastAsia="ＭＳ 明朝" w:hAnsi="ＭＳ 明朝"/>
              </w:rPr>
            </w:pPr>
          </w:p>
          <w:p w14:paraId="7BA3D47F" w14:textId="77777777" w:rsidR="00822CD2" w:rsidRDefault="00822CD2">
            <w:pPr>
              <w:rPr>
                <w:rFonts w:ascii="ＭＳ 明朝" w:eastAsia="ＭＳ 明朝" w:hAnsi="ＭＳ 明朝"/>
              </w:rPr>
            </w:pPr>
          </w:p>
          <w:p w14:paraId="571C0332" w14:textId="5EB9E3AA" w:rsidR="00822CD2" w:rsidRDefault="00822CD2">
            <w:pPr>
              <w:rPr>
                <w:rFonts w:ascii="ＭＳ 明朝" w:eastAsia="ＭＳ 明朝" w:hAnsi="ＭＳ 明朝"/>
              </w:rPr>
            </w:pPr>
          </w:p>
          <w:p w14:paraId="68B38721" w14:textId="77777777" w:rsidR="00BD1D20" w:rsidRDefault="00BD1D20">
            <w:pPr>
              <w:rPr>
                <w:rFonts w:ascii="ＭＳ 明朝" w:eastAsia="ＭＳ 明朝" w:hAnsi="ＭＳ 明朝"/>
              </w:rPr>
            </w:pPr>
          </w:p>
          <w:p w14:paraId="4A53E164" w14:textId="77777777" w:rsidR="00BD1D20" w:rsidRDefault="00BD1D20">
            <w:pPr>
              <w:rPr>
                <w:rFonts w:ascii="ＭＳ 明朝" w:eastAsia="ＭＳ 明朝" w:hAnsi="ＭＳ 明朝"/>
              </w:rPr>
            </w:pPr>
          </w:p>
          <w:p w14:paraId="0EFAA275" w14:textId="77777777" w:rsidR="00BD1D20" w:rsidRDefault="00BD1D20">
            <w:pPr>
              <w:rPr>
                <w:rFonts w:ascii="ＭＳ 明朝" w:eastAsia="ＭＳ 明朝" w:hAnsi="ＭＳ 明朝"/>
              </w:rPr>
            </w:pPr>
          </w:p>
          <w:p w14:paraId="40370FE9" w14:textId="77777777" w:rsidR="00BD1D20" w:rsidRDefault="00BD1D20">
            <w:pPr>
              <w:rPr>
                <w:rFonts w:ascii="ＭＳ 明朝" w:eastAsia="ＭＳ 明朝" w:hAnsi="ＭＳ 明朝"/>
              </w:rPr>
            </w:pPr>
          </w:p>
          <w:p w14:paraId="1B6A3A55" w14:textId="77777777" w:rsidR="00BD1D20" w:rsidRDefault="00BD1D20">
            <w:pPr>
              <w:rPr>
                <w:rFonts w:ascii="ＭＳ 明朝" w:eastAsia="ＭＳ 明朝" w:hAnsi="ＭＳ 明朝"/>
              </w:rPr>
            </w:pPr>
          </w:p>
          <w:p w14:paraId="554C9CCE" w14:textId="77777777" w:rsidR="00BD1D20" w:rsidRDefault="00BD1D20">
            <w:pPr>
              <w:rPr>
                <w:rFonts w:ascii="ＭＳ 明朝" w:eastAsia="ＭＳ 明朝" w:hAnsi="ＭＳ 明朝"/>
              </w:rPr>
            </w:pPr>
          </w:p>
          <w:p w14:paraId="77286113" w14:textId="77777777" w:rsidR="00BD1D20" w:rsidRDefault="00BD1D20">
            <w:pPr>
              <w:rPr>
                <w:rFonts w:ascii="ＭＳ 明朝" w:eastAsia="ＭＳ 明朝" w:hAnsi="ＭＳ 明朝"/>
              </w:rPr>
            </w:pPr>
          </w:p>
          <w:p w14:paraId="632118BA" w14:textId="77777777" w:rsidR="00BD1D20" w:rsidRDefault="00BD1D20">
            <w:pPr>
              <w:rPr>
                <w:rFonts w:ascii="ＭＳ 明朝" w:eastAsia="ＭＳ 明朝" w:hAnsi="ＭＳ 明朝"/>
              </w:rPr>
            </w:pPr>
          </w:p>
          <w:p w14:paraId="07BE771C" w14:textId="77777777" w:rsidR="00BD1D20" w:rsidRDefault="00BD1D20">
            <w:pPr>
              <w:rPr>
                <w:rFonts w:ascii="ＭＳ 明朝" w:eastAsia="ＭＳ 明朝" w:hAnsi="ＭＳ 明朝"/>
              </w:rPr>
            </w:pPr>
          </w:p>
          <w:p w14:paraId="30EC10FD" w14:textId="77777777" w:rsidR="00BD1D20" w:rsidRDefault="00BD1D20">
            <w:pPr>
              <w:rPr>
                <w:rFonts w:ascii="ＭＳ 明朝" w:eastAsia="ＭＳ 明朝" w:hAnsi="ＭＳ 明朝"/>
              </w:rPr>
            </w:pPr>
          </w:p>
          <w:p w14:paraId="6B548D01" w14:textId="77777777" w:rsidR="00D536E3" w:rsidRDefault="00D536E3">
            <w:pPr>
              <w:rPr>
                <w:rFonts w:ascii="ＭＳ 明朝" w:eastAsia="ＭＳ 明朝" w:hAnsi="ＭＳ 明朝"/>
              </w:rPr>
            </w:pPr>
          </w:p>
          <w:p w14:paraId="42D7DFA9" w14:textId="77777777" w:rsidR="003345FB" w:rsidRDefault="003345FB">
            <w:pPr>
              <w:rPr>
                <w:rFonts w:ascii="ＭＳ 明朝" w:eastAsia="ＭＳ 明朝" w:hAnsi="ＭＳ 明朝"/>
              </w:rPr>
            </w:pPr>
          </w:p>
          <w:p w14:paraId="4924D2AE" w14:textId="77777777" w:rsidR="003345FB" w:rsidRDefault="003345FB">
            <w:pPr>
              <w:rPr>
                <w:rFonts w:ascii="ＭＳ 明朝" w:eastAsia="ＭＳ 明朝" w:hAnsi="ＭＳ 明朝"/>
              </w:rPr>
            </w:pPr>
          </w:p>
          <w:p w14:paraId="4AD997EA" w14:textId="77777777" w:rsidR="003345FB" w:rsidRDefault="003345FB">
            <w:pPr>
              <w:rPr>
                <w:rFonts w:ascii="ＭＳ 明朝" w:eastAsia="ＭＳ 明朝" w:hAnsi="ＭＳ 明朝"/>
              </w:rPr>
            </w:pPr>
          </w:p>
          <w:p w14:paraId="68A9B901" w14:textId="77777777" w:rsidR="003345FB" w:rsidRDefault="003345FB">
            <w:pPr>
              <w:rPr>
                <w:rFonts w:ascii="ＭＳ 明朝" w:eastAsia="ＭＳ 明朝" w:hAnsi="ＭＳ 明朝"/>
              </w:rPr>
            </w:pPr>
          </w:p>
          <w:p w14:paraId="3A187ED7" w14:textId="77777777" w:rsidR="003345FB" w:rsidRDefault="003345FB">
            <w:pPr>
              <w:rPr>
                <w:rFonts w:ascii="ＭＳ 明朝" w:eastAsia="ＭＳ 明朝" w:hAnsi="ＭＳ 明朝"/>
              </w:rPr>
            </w:pPr>
          </w:p>
          <w:p w14:paraId="443BA04D" w14:textId="77777777" w:rsidR="003345FB" w:rsidRDefault="003345FB">
            <w:pPr>
              <w:rPr>
                <w:rFonts w:ascii="ＭＳ 明朝" w:eastAsia="ＭＳ 明朝" w:hAnsi="ＭＳ 明朝"/>
              </w:rPr>
            </w:pPr>
          </w:p>
          <w:p w14:paraId="51873FA2" w14:textId="77777777" w:rsidR="003345FB" w:rsidRDefault="003345FB">
            <w:pPr>
              <w:rPr>
                <w:rFonts w:ascii="ＭＳ 明朝" w:eastAsia="ＭＳ 明朝" w:hAnsi="ＭＳ 明朝"/>
              </w:rPr>
            </w:pPr>
          </w:p>
          <w:p w14:paraId="53EFAF7D" w14:textId="77777777" w:rsidR="003345FB" w:rsidRDefault="003345FB">
            <w:pPr>
              <w:rPr>
                <w:rFonts w:ascii="ＭＳ 明朝" w:eastAsia="ＭＳ 明朝" w:hAnsi="ＭＳ 明朝"/>
              </w:rPr>
            </w:pPr>
          </w:p>
          <w:p w14:paraId="795595B9" w14:textId="77777777" w:rsidR="003345FB" w:rsidRDefault="003345FB">
            <w:pPr>
              <w:rPr>
                <w:rFonts w:ascii="ＭＳ 明朝" w:eastAsia="ＭＳ 明朝" w:hAnsi="ＭＳ 明朝"/>
              </w:rPr>
            </w:pPr>
          </w:p>
          <w:p w14:paraId="4338C1C5" w14:textId="77777777" w:rsidR="003345FB" w:rsidRDefault="003345FB">
            <w:pPr>
              <w:rPr>
                <w:rFonts w:ascii="ＭＳ 明朝" w:eastAsia="ＭＳ 明朝" w:hAnsi="ＭＳ 明朝"/>
              </w:rPr>
            </w:pPr>
          </w:p>
          <w:p w14:paraId="10955EA5" w14:textId="77777777" w:rsidR="003345FB" w:rsidRDefault="003345FB">
            <w:pPr>
              <w:rPr>
                <w:rFonts w:ascii="ＭＳ 明朝" w:eastAsia="ＭＳ 明朝" w:hAnsi="ＭＳ 明朝"/>
              </w:rPr>
            </w:pPr>
          </w:p>
          <w:p w14:paraId="7613D4E7" w14:textId="77777777" w:rsidR="003345FB" w:rsidRDefault="003345FB">
            <w:pPr>
              <w:rPr>
                <w:rFonts w:ascii="ＭＳ 明朝" w:eastAsia="ＭＳ 明朝" w:hAnsi="ＭＳ 明朝"/>
              </w:rPr>
            </w:pPr>
          </w:p>
          <w:p w14:paraId="2D7997DF" w14:textId="77777777" w:rsidR="003345FB" w:rsidRDefault="003345FB">
            <w:pPr>
              <w:rPr>
                <w:rFonts w:ascii="ＭＳ 明朝" w:eastAsia="ＭＳ 明朝" w:hAnsi="ＭＳ 明朝"/>
              </w:rPr>
            </w:pPr>
          </w:p>
          <w:p w14:paraId="2F27151F" w14:textId="77777777" w:rsidR="003345FB" w:rsidRDefault="003345FB">
            <w:pPr>
              <w:rPr>
                <w:rFonts w:ascii="ＭＳ 明朝" w:eastAsia="ＭＳ 明朝" w:hAnsi="ＭＳ 明朝"/>
              </w:rPr>
            </w:pPr>
          </w:p>
          <w:p w14:paraId="7BC7E692" w14:textId="77777777" w:rsidR="003345FB" w:rsidRDefault="003345FB">
            <w:pPr>
              <w:rPr>
                <w:rFonts w:ascii="ＭＳ 明朝" w:eastAsia="ＭＳ 明朝" w:hAnsi="ＭＳ 明朝"/>
              </w:rPr>
            </w:pPr>
          </w:p>
          <w:p w14:paraId="6DE6C64D" w14:textId="77777777" w:rsidR="003345FB" w:rsidRDefault="003345FB">
            <w:pPr>
              <w:rPr>
                <w:rFonts w:ascii="ＭＳ 明朝" w:eastAsia="ＭＳ 明朝" w:hAnsi="ＭＳ 明朝"/>
              </w:rPr>
            </w:pPr>
          </w:p>
          <w:p w14:paraId="25B24A10" w14:textId="77777777" w:rsidR="00822CD2" w:rsidRDefault="00D536E3">
            <w:pPr>
              <w:rPr>
                <w:rFonts w:ascii="ＭＳ 明朝" w:eastAsia="ＭＳ 明朝" w:hAnsi="ＭＳ 明朝"/>
              </w:rPr>
            </w:pPr>
            <w:r>
              <w:rPr>
                <w:rFonts w:ascii="ＭＳ 明朝" w:eastAsia="ＭＳ 明朝" w:hAnsi="ＭＳ 明朝" w:hint="eastAsia"/>
              </w:rPr>
              <w:t>・第４</w:t>
            </w:r>
            <w:r w:rsidR="00503026">
              <w:rPr>
                <w:rFonts w:ascii="ＭＳ 明朝" w:eastAsia="ＭＳ 明朝" w:hAnsi="ＭＳ 明朝" w:hint="eastAsia"/>
              </w:rPr>
              <w:t>項については、事業所の所在する建物と同一の建物に居住する利用者に対して指定</w:t>
            </w:r>
            <w:r w:rsidR="00442305">
              <w:rPr>
                <w:rFonts w:ascii="ＭＳ 明朝" w:eastAsia="ＭＳ 明朝" w:hAnsi="ＭＳ 明朝" w:hint="eastAsia"/>
                <w:color w:val="000000" w:themeColor="text1"/>
              </w:rPr>
              <w:t>地域密着型</w:t>
            </w:r>
            <w:r w:rsidR="00503026">
              <w:rPr>
                <w:rFonts w:ascii="ＭＳ 明朝" w:eastAsia="ＭＳ 明朝" w:hAnsi="ＭＳ 明朝" w:hint="eastAsia"/>
              </w:rPr>
              <w:t>通所介護を提供する場合に限り、記載してください。</w:t>
            </w:r>
          </w:p>
          <w:p w14:paraId="43D01477" w14:textId="77777777" w:rsidR="00BD1D20" w:rsidRDefault="00BD1D20">
            <w:pPr>
              <w:rPr>
                <w:rFonts w:ascii="ＭＳ 明朝" w:eastAsia="ＭＳ 明朝" w:hAnsi="ＭＳ 明朝"/>
              </w:rPr>
            </w:pPr>
          </w:p>
          <w:p w14:paraId="20ADEC1A" w14:textId="77777777" w:rsidR="00DB0CA4" w:rsidRDefault="00DB0CA4">
            <w:pPr>
              <w:rPr>
                <w:rFonts w:ascii="ＭＳ 明朝" w:eastAsia="ＭＳ 明朝" w:hAnsi="ＭＳ 明朝"/>
              </w:rPr>
            </w:pPr>
          </w:p>
          <w:p w14:paraId="4C90B15B" w14:textId="77777777" w:rsidR="003345FB" w:rsidRDefault="003345FB">
            <w:pPr>
              <w:rPr>
                <w:rFonts w:ascii="ＭＳ 明朝" w:eastAsia="ＭＳ 明朝" w:hAnsi="ＭＳ 明朝"/>
              </w:rPr>
            </w:pPr>
          </w:p>
          <w:p w14:paraId="41611774" w14:textId="77777777" w:rsidR="003345FB" w:rsidRDefault="003345FB">
            <w:pPr>
              <w:rPr>
                <w:rFonts w:ascii="ＭＳ 明朝" w:eastAsia="ＭＳ 明朝" w:hAnsi="ＭＳ 明朝"/>
              </w:rPr>
            </w:pPr>
          </w:p>
          <w:p w14:paraId="6C618AAD" w14:textId="77777777" w:rsidR="003345FB" w:rsidRDefault="003345FB">
            <w:pPr>
              <w:rPr>
                <w:rFonts w:ascii="ＭＳ 明朝" w:eastAsia="ＭＳ 明朝" w:hAnsi="ＭＳ 明朝"/>
              </w:rPr>
            </w:pPr>
          </w:p>
          <w:p w14:paraId="595087DD" w14:textId="77777777" w:rsidR="003345FB" w:rsidRDefault="003345FB">
            <w:pPr>
              <w:rPr>
                <w:rFonts w:ascii="ＭＳ 明朝" w:eastAsia="ＭＳ 明朝" w:hAnsi="ＭＳ 明朝"/>
              </w:rPr>
            </w:pPr>
          </w:p>
          <w:p w14:paraId="481691CA" w14:textId="77777777" w:rsidR="003345FB" w:rsidRDefault="003345FB">
            <w:pPr>
              <w:rPr>
                <w:rFonts w:ascii="ＭＳ 明朝" w:eastAsia="ＭＳ 明朝" w:hAnsi="ＭＳ 明朝"/>
              </w:rPr>
            </w:pPr>
          </w:p>
          <w:p w14:paraId="5739A5C7" w14:textId="77777777" w:rsidR="003345FB" w:rsidRDefault="003345FB">
            <w:pPr>
              <w:rPr>
                <w:rFonts w:ascii="ＭＳ 明朝" w:eastAsia="ＭＳ 明朝" w:hAnsi="ＭＳ 明朝"/>
              </w:rPr>
            </w:pPr>
          </w:p>
          <w:p w14:paraId="38710BCE" w14:textId="77777777" w:rsidR="009B429C" w:rsidRDefault="009B429C">
            <w:pPr>
              <w:rPr>
                <w:rFonts w:ascii="ＭＳ 明朝" w:eastAsia="ＭＳ 明朝" w:hAnsi="ＭＳ 明朝"/>
              </w:rPr>
            </w:pPr>
          </w:p>
          <w:p w14:paraId="73B4A872" w14:textId="77777777" w:rsidR="009B429C" w:rsidRPr="00DB0CA4" w:rsidRDefault="009B429C">
            <w:pPr>
              <w:rPr>
                <w:rFonts w:ascii="ＭＳ 明朝" w:eastAsia="ＭＳ 明朝" w:hAnsi="ＭＳ 明朝"/>
              </w:rPr>
            </w:pPr>
          </w:p>
          <w:p w14:paraId="0FB6382E" w14:textId="0879C208" w:rsidR="00822CD2" w:rsidRDefault="00503026">
            <w:pPr>
              <w:rPr>
                <w:rFonts w:ascii="ＭＳ 明朝" w:eastAsia="ＭＳ 明朝" w:hAnsi="ＭＳ 明朝"/>
              </w:rPr>
            </w:pPr>
            <w:r>
              <w:rPr>
                <w:rFonts w:ascii="ＭＳ 明朝" w:eastAsia="ＭＳ 明朝" w:hAnsi="ＭＳ 明朝" w:hint="eastAsia"/>
              </w:rPr>
              <w:t>・第2</w:t>
            </w:r>
            <w:r w:rsidR="003345FB">
              <w:rPr>
                <w:rFonts w:ascii="ＭＳ 明朝" w:eastAsia="ＭＳ 明朝" w:hAnsi="ＭＳ 明朝" w:hint="eastAsia"/>
              </w:rPr>
              <w:t>1</w:t>
            </w:r>
            <w:r>
              <w:rPr>
                <w:rFonts w:ascii="ＭＳ 明朝" w:eastAsia="ＭＳ 明朝" w:hAnsi="ＭＳ 明朝" w:hint="eastAsia"/>
              </w:rPr>
              <w:t>条は、必須項目です。事業所の実情に応じて記載してください。</w:t>
            </w:r>
          </w:p>
          <w:p w14:paraId="5C95E818" w14:textId="77777777" w:rsidR="00822CD2" w:rsidRDefault="00503026">
            <w:pPr>
              <w:rPr>
                <w:rFonts w:ascii="ＭＳ 明朝" w:eastAsia="ＭＳ 明朝" w:hAnsi="ＭＳ 明朝"/>
              </w:rPr>
            </w:pPr>
            <w:r>
              <w:rPr>
                <w:rFonts w:ascii="ＭＳ 明朝" w:eastAsia="ＭＳ 明朝" w:hAnsi="ＭＳ 明朝" w:hint="eastAsia"/>
              </w:rPr>
              <w:t>・研修については、運営規程への記載を推奨しています。</w:t>
            </w:r>
          </w:p>
          <w:p w14:paraId="4A2F99BE" w14:textId="77777777" w:rsidR="003E73E2" w:rsidRDefault="003E73E2">
            <w:pPr>
              <w:rPr>
                <w:rFonts w:ascii="ＭＳ 明朝" w:eastAsia="ＭＳ 明朝" w:hAnsi="ＭＳ 明朝"/>
              </w:rPr>
            </w:pPr>
          </w:p>
          <w:p w14:paraId="2959E199" w14:textId="77777777" w:rsidR="003E73E2" w:rsidRDefault="003E73E2">
            <w:pPr>
              <w:rPr>
                <w:rFonts w:ascii="ＭＳ 明朝" w:eastAsia="ＭＳ 明朝" w:hAnsi="ＭＳ 明朝"/>
              </w:rPr>
            </w:pPr>
          </w:p>
          <w:p w14:paraId="72354E46" w14:textId="77777777" w:rsidR="003E73E2" w:rsidRDefault="003E73E2">
            <w:pPr>
              <w:rPr>
                <w:rFonts w:ascii="ＭＳ 明朝" w:eastAsia="ＭＳ 明朝" w:hAnsi="ＭＳ 明朝"/>
              </w:rPr>
            </w:pPr>
          </w:p>
          <w:p w14:paraId="3D5445CF" w14:textId="77777777" w:rsidR="003E73E2" w:rsidRDefault="003E73E2">
            <w:pPr>
              <w:rPr>
                <w:rFonts w:ascii="ＭＳ 明朝" w:eastAsia="ＭＳ 明朝" w:hAnsi="ＭＳ 明朝"/>
              </w:rPr>
            </w:pPr>
          </w:p>
          <w:p w14:paraId="5178FE61" w14:textId="77777777" w:rsidR="003E73E2" w:rsidRDefault="003E73E2">
            <w:pPr>
              <w:rPr>
                <w:rFonts w:ascii="ＭＳ 明朝" w:eastAsia="ＭＳ 明朝" w:hAnsi="ＭＳ 明朝"/>
              </w:rPr>
            </w:pPr>
          </w:p>
          <w:p w14:paraId="12F51612" w14:textId="77777777" w:rsidR="003E73E2" w:rsidRDefault="003E73E2">
            <w:pPr>
              <w:rPr>
                <w:rFonts w:ascii="ＭＳ 明朝" w:eastAsia="ＭＳ 明朝" w:hAnsi="ＭＳ 明朝"/>
              </w:rPr>
            </w:pPr>
          </w:p>
          <w:p w14:paraId="645F6863" w14:textId="77777777" w:rsidR="003E73E2" w:rsidRDefault="003E73E2">
            <w:pPr>
              <w:rPr>
                <w:rFonts w:ascii="ＭＳ 明朝" w:eastAsia="ＭＳ 明朝" w:hAnsi="ＭＳ 明朝"/>
              </w:rPr>
            </w:pPr>
          </w:p>
          <w:p w14:paraId="65BDE900" w14:textId="77777777" w:rsidR="003E73E2" w:rsidRDefault="003E73E2">
            <w:pPr>
              <w:rPr>
                <w:rFonts w:ascii="ＭＳ 明朝" w:eastAsia="ＭＳ 明朝" w:hAnsi="ＭＳ 明朝"/>
              </w:rPr>
            </w:pPr>
          </w:p>
          <w:p w14:paraId="47F28A40" w14:textId="77777777" w:rsidR="003E73E2" w:rsidRDefault="003E73E2">
            <w:pPr>
              <w:rPr>
                <w:rFonts w:ascii="ＭＳ 明朝" w:eastAsia="ＭＳ 明朝" w:hAnsi="ＭＳ 明朝"/>
              </w:rPr>
            </w:pPr>
          </w:p>
          <w:p w14:paraId="7DF5C113" w14:textId="421556CB" w:rsidR="00822CD2" w:rsidRDefault="00503026">
            <w:pPr>
              <w:rPr>
                <w:rFonts w:ascii="ＭＳ 明朝" w:eastAsia="ＭＳ 明朝" w:hAnsi="ＭＳ 明朝"/>
              </w:rPr>
            </w:pPr>
            <w:r>
              <w:rPr>
                <w:rFonts w:ascii="ＭＳ 明朝" w:eastAsia="ＭＳ 明朝" w:hAnsi="ＭＳ 明朝" w:hint="eastAsia"/>
              </w:rPr>
              <w:t>・記録の保存年限は、金沢市の条例により５年間と定められています。</w:t>
            </w:r>
          </w:p>
          <w:p w14:paraId="57FCE65E" w14:textId="77777777" w:rsidR="00822CD2" w:rsidRDefault="00822CD2">
            <w:pPr>
              <w:rPr>
                <w:rFonts w:ascii="ＭＳ 明朝" w:eastAsia="ＭＳ 明朝" w:hAnsi="ＭＳ 明朝"/>
              </w:rPr>
            </w:pPr>
          </w:p>
          <w:p w14:paraId="1C1E96B7" w14:textId="77777777" w:rsidR="00822CD2" w:rsidRDefault="00822CD2">
            <w:pPr>
              <w:rPr>
                <w:rFonts w:ascii="ＭＳ 明朝" w:eastAsia="ＭＳ 明朝" w:hAnsi="ＭＳ 明朝"/>
              </w:rPr>
            </w:pPr>
          </w:p>
          <w:p w14:paraId="5C88B9E7" w14:textId="77777777" w:rsidR="00822CD2" w:rsidRDefault="00822CD2">
            <w:pPr>
              <w:rPr>
                <w:rFonts w:ascii="ＭＳ 明朝" w:eastAsia="ＭＳ 明朝" w:hAnsi="ＭＳ 明朝"/>
              </w:rPr>
            </w:pPr>
          </w:p>
          <w:p w14:paraId="0450C171" w14:textId="77777777" w:rsidR="00822CD2" w:rsidRDefault="00822CD2">
            <w:pPr>
              <w:rPr>
                <w:rFonts w:ascii="ＭＳ 明朝" w:eastAsia="ＭＳ 明朝" w:hAnsi="ＭＳ 明朝"/>
              </w:rPr>
            </w:pPr>
          </w:p>
          <w:p w14:paraId="2919BC75" w14:textId="77777777" w:rsidR="00822CD2" w:rsidRDefault="00822CD2">
            <w:pPr>
              <w:rPr>
                <w:rFonts w:ascii="ＭＳ 明朝" w:eastAsia="ＭＳ 明朝" w:hAnsi="ＭＳ 明朝"/>
              </w:rPr>
            </w:pPr>
          </w:p>
          <w:p w14:paraId="31302F66" w14:textId="77777777" w:rsidR="003345FB" w:rsidRDefault="003345FB">
            <w:pPr>
              <w:rPr>
                <w:rFonts w:ascii="ＭＳ 明朝" w:eastAsia="ＭＳ 明朝" w:hAnsi="ＭＳ 明朝"/>
              </w:rPr>
            </w:pPr>
          </w:p>
          <w:p w14:paraId="164D4421" w14:textId="77777777" w:rsidR="003345FB" w:rsidRDefault="003345FB">
            <w:pPr>
              <w:rPr>
                <w:rFonts w:ascii="ＭＳ 明朝" w:eastAsia="ＭＳ 明朝" w:hAnsi="ＭＳ 明朝"/>
              </w:rPr>
            </w:pPr>
          </w:p>
          <w:p w14:paraId="7D16B13C" w14:textId="77777777" w:rsidR="003345FB" w:rsidRDefault="003345FB">
            <w:pPr>
              <w:rPr>
                <w:rFonts w:ascii="ＭＳ 明朝" w:eastAsia="ＭＳ 明朝" w:hAnsi="ＭＳ 明朝"/>
              </w:rPr>
            </w:pPr>
          </w:p>
          <w:p w14:paraId="3C65182D" w14:textId="77777777" w:rsidR="003345FB" w:rsidRPr="009B429C" w:rsidRDefault="003345FB">
            <w:pPr>
              <w:rPr>
                <w:rFonts w:ascii="ＭＳ 明朝" w:eastAsia="ＭＳ 明朝" w:hAnsi="ＭＳ 明朝"/>
              </w:rPr>
            </w:pPr>
          </w:p>
          <w:p w14:paraId="7B31B609" w14:textId="77777777" w:rsidR="003345FB" w:rsidRDefault="003345FB">
            <w:pPr>
              <w:rPr>
                <w:rFonts w:ascii="ＭＳ 明朝" w:eastAsia="ＭＳ 明朝" w:hAnsi="ＭＳ 明朝"/>
              </w:rPr>
            </w:pPr>
          </w:p>
          <w:p w14:paraId="5B5F9504" w14:textId="77777777" w:rsidR="00822CD2" w:rsidRDefault="00503026">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color w:val="000000" w:themeColor="text1"/>
              </w:rPr>
              <w:t>＊＊＊」は、申請者名（法人名）を記載してください。</w:t>
            </w:r>
          </w:p>
        </w:tc>
      </w:tr>
    </w:tbl>
    <w:p w14:paraId="6A5B98EC" w14:textId="77777777" w:rsidR="00822CD2" w:rsidRDefault="00822CD2"/>
    <w:sectPr w:rsidR="00822CD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29FD" w14:textId="77777777" w:rsidR="00766F54" w:rsidRDefault="00503026">
      <w:r>
        <w:separator/>
      </w:r>
    </w:p>
  </w:endnote>
  <w:endnote w:type="continuationSeparator" w:id="0">
    <w:p w14:paraId="16037D1D" w14:textId="77777777" w:rsidR="00766F54" w:rsidRDefault="0050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7EDC" w14:textId="77777777" w:rsidR="00766F54" w:rsidRDefault="00503026">
      <w:r>
        <w:separator/>
      </w:r>
    </w:p>
  </w:footnote>
  <w:footnote w:type="continuationSeparator" w:id="0">
    <w:p w14:paraId="680B0FFC" w14:textId="77777777" w:rsidR="00766F54" w:rsidRDefault="00503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589ECA"/>
    <w:lvl w:ilvl="0" w:tplc="33F46846">
      <w:start w:val="1"/>
      <w:numFmt w:val="decimal"/>
      <w:lvlText w:val="(%1)"/>
      <w:lvlJc w:val="left"/>
      <w:pPr>
        <w:ind w:left="560" w:hanging="360"/>
      </w:pPr>
      <w:rPr>
        <w:rFonts w:eastAsiaTheme="minorEastAsia" w:hint="default"/>
        <w:color w:val="000000"/>
        <w:sz w:val="20"/>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1" w15:restartNumberingAfterBreak="0">
    <w:nsid w:val="00000002"/>
    <w:multiLevelType w:val="hybridMultilevel"/>
    <w:tmpl w:val="D6C61918"/>
    <w:lvl w:ilvl="0" w:tplc="FC58847A">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523249680">
    <w:abstractNumId w:val="0"/>
  </w:num>
  <w:num w:numId="2" w16cid:durableId="946234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D2"/>
    <w:rsid w:val="000157B1"/>
    <w:rsid w:val="001003D1"/>
    <w:rsid w:val="00290085"/>
    <w:rsid w:val="003345FB"/>
    <w:rsid w:val="00375E42"/>
    <w:rsid w:val="003E73E2"/>
    <w:rsid w:val="00406B91"/>
    <w:rsid w:val="00411732"/>
    <w:rsid w:val="00442305"/>
    <w:rsid w:val="004B4172"/>
    <w:rsid w:val="00503026"/>
    <w:rsid w:val="00566CED"/>
    <w:rsid w:val="00572265"/>
    <w:rsid w:val="005A56D1"/>
    <w:rsid w:val="00622751"/>
    <w:rsid w:val="00676417"/>
    <w:rsid w:val="00706F26"/>
    <w:rsid w:val="00717860"/>
    <w:rsid w:val="00766F54"/>
    <w:rsid w:val="007902B0"/>
    <w:rsid w:val="007C66A0"/>
    <w:rsid w:val="00822CD2"/>
    <w:rsid w:val="00864F8A"/>
    <w:rsid w:val="008B04D7"/>
    <w:rsid w:val="008F71BE"/>
    <w:rsid w:val="00914A69"/>
    <w:rsid w:val="00987ABE"/>
    <w:rsid w:val="009A2F11"/>
    <w:rsid w:val="009B429C"/>
    <w:rsid w:val="00A20E8D"/>
    <w:rsid w:val="00AD4931"/>
    <w:rsid w:val="00B1044A"/>
    <w:rsid w:val="00B352E7"/>
    <w:rsid w:val="00B759F6"/>
    <w:rsid w:val="00BD1D20"/>
    <w:rsid w:val="00C62F2E"/>
    <w:rsid w:val="00CC1E2B"/>
    <w:rsid w:val="00D536E3"/>
    <w:rsid w:val="00D9030F"/>
    <w:rsid w:val="00D920BF"/>
    <w:rsid w:val="00DB0CA4"/>
    <w:rsid w:val="00E05FF6"/>
    <w:rsid w:val="00EC1F6C"/>
    <w:rsid w:val="00F95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380D0"/>
  <w15:docId w15:val="{A72E35DB-0F18-4B8A-960C-CB4B399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34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1247</Words>
  <Characters>7110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3</cp:revision>
  <cp:lastPrinted>2022-01-27T12:33:00Z</cp:lastPrinted>
  <dcterms:created xsi:type="dcterms:W3CDTF">2025-02-26T10:07:00Z</dcterms:created>
  <dcterms:modified xsi:type="dcterms:W3CDTF">2025-05-08T02:40:00Z</dcterms:modified>
</cp:coreProperties>
</file>