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B3" w:rsidRPr="003016A6" w:rsidRDefault="006D07CB" w:rsidP="009111B3">
      <w:pPr>
        <w:overflowPunct w:val="0"/>
        <w:spacing w:line="320" w:lineRule="exact"/>
        <w:textAlignment w:val="baseline"/>
        <w:rPr>
          <w:rFonts w:ascii="ＭＳ ゴシック" w:eastAsia="ＭＳ ゴシック" w:hAnsi="ＭＳ ゴシック"/>
          <w:bCs/>
          <w:color w:val="000000"/>
          <w:kern w:val="0"/>
          <w:sz w:val="24"/>
        </w:rPr>
      </w:pPr>
      <w:bookmarkStart w:id="0" w:name="_GoBack"/>
      <w:bookmarkEnd w:id="0"/>
      <w:r>
        <w:rPr>
          <w:rFonts w:ascii="ＭＳ ゴシック" w:eastAsia="ＭＳ ゴシック" w:hAnsi="ＭＳ ゴシック" w:hint="eastAsia"/>
          <w:bCs/>
          <w:color w:val="000000"/>
          <w:kern w:val="0"/>
          <w:sz w:val="24"/>
        </w:rPr>
        <w:t>別紙様式７</w:t>
      </w:r>
    </w:p>
    <w:p w:rsidR="009111B3" w:rsidRPr="003016A6" w:rsidRDefault="00027187" w:rsidP="009111B3">
      <w:pPr>
        <w:overflowPunct w:val="0"/>
        <w:spacing w:line="320" w:lineRule="exact"/>
        <w:jc w:val="right"/>
        <w:textAlignment w:val="baseline"/>
        <w:rPr>
          <w:rFonts w:ascii="ＭＳ ゴシック" w:eastAsia="ＭＳ ゴシック" w:hAnsi="ＭＳ ゴシック"/>
          <w:bCs/>
          <w:color w:val="000000"/>
          <w:kern w:val="0"/>
          <w:sz w:val="24"/>
        </w:rPr>
      </w:pPr>
      <w:r>
        <w:rPr>
          <w:rFonts w:ascii="ＭＳ ゴシック" w:eastAsia="ＭＳ ゴシック" w:hAnsi="ＭＳ ゴシック" w:cs="ＭＳ ゴシック" w:hint="eastAsia"/>
          <w:bCs/>
          <w:color w:val="000000"/>
          <w:kern w:val="0"/>
          <w:sz w:val="24"/>
        </w:rPr>
        <w:t>令和</w:t>
      </w:r>
      <w:r w:rsidR="009111B3">
        <w:rPr>
          <w:rFonts w:ascii="ＭＳ ゴシック" w:eastAsia="ＭＳ ゴシック" w:hAnsi="ＭＳ ゴシック" w:cs="ＭＳ ゴシック" w:hint="eastAsia"/>
          <w:bCs/>
          <w:color w:val="000000"/>
          <w:kern w:val="0"/>
          <w:sz w:val="24"/>
        </w:rPr>
        <w:t xml:space="preserve">　　年　　月　　</w:t>
      </w:r>
      <w:r w:rsidR="009111B3" w:rsidRPr="003016A6">
        <w:rPr>
          <w:rFonts w:ascii="ＭＳ ゴシック" w:eastAsia="ＭＳ ゴシック" w:hAnsi="ＭＳ ゴシック" w:cs="ＭＳ ゴシック" w:hint="eastAsia"/>
          <w:bCs/>
          <w:color w:val="000000"/>
          <w:kern w:val="0"/>
          <w:sz w:val="24"/>
        </w:rPr>
        <w:t>日</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027187" w:rsidP="009111B3">
      <w:pPr>
        <w:overflowPunct w:val="0"/>
        <w:spacing w:line="320" w:lineRule="exact"/>
        <w:ind w:firstLineChars="100" w:firstLine="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金沢市長</w:t>
      </w:r>
      <w:r w:rsidR="009111B3" w:rsidRPr="003016A6">
        <w:rPr>
          <w:rFonts w:ascii="ＭＳ ゴシック" w:eastAsia="ＭＳ ゴシック" w:hAnsi="ＭＳ ゴシック"/>
          <w:bCs/>
          <w:color w:val="000000"/>
          <w:kern w:val="0"/>
          <w:sz w:val="24"/>
        </w:rPr>
        <w:t xml:space="preserve">  </w:t>
      </w:r>
      <w:r w:rsidR="009111B3" w:rsidRPr="003016A6">
        <w:rPr>
          <w:rFonts w:ascii="ＭＳ ゴシック" w:eastAsia="ＭＳ ゴシック" w:hAnsi="ＭＳ ゴシック" w:cs="ＭＳ ゴシック" w:hint="eastAsia"/>
          <w:bCs/>
          <w:color w:val="000000"/>
          <w:kern w:val="0"/>
          <w:sz w:val="24"/>
        </w:rPr>
        <w:t>殿</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bCs/>
          <w:color w:val="000000"/>
          <w:kern w:val="0"/>
          <w:sz w:val="24"/>
        </w:rPr>
        <w:t xml:space="preserve">        </w:t>
      </w:r>
      <w:r>
        <w:rPr>
          <w:rFonts w:ascii="ＭＳ ゴシック" w:eastAsia="ＭＳ ゴシック" w:hAnsi="ＭＳ ゴシック"/>
          <w:bCs/>
          <w:color w:val="000000"/>
          <w:kern w:val="0"/>
          <w:sz w:val="24"/>
        </w:rPr>
        <w:t xml:space="preserve">           </w:t>
      </w:r>
      <w:r>
        <w:rPr>
          <w:rFonts w:ascii="ＭＳ ゴシック" w:eastAsia="ＭＳ ゴシック" w:hAnsi="ＭＳ ゴシック" w:cs="ＭＳ ゴシック" w:hint="eastAsia"/>
          <w:bCs/>
          <w:color w:val="000000"/>
          <w:kern w:val="0"/>
          <w:sz w:val="24"/>
        </w:rPr>
        <w:t xml:space="preserve">（法人名）　　　　　　　　　　</w:t>
      </w:r>
    </w:p>
    <w:p w:rsidR="009111B3" w:rsidRPr="003016A6" w:rsidRDefault="009111B3" w:rsidP="009111B3">
      <w:pPr>
        <w:wordWrap w:val="0"/>
        <w:overflowPunct w:val="0"/>
        <w:spacing w:line="320" w:lineRule="exact"/>
        <w:ind w:right="-1"/>
        <w:jc w:val="right"/>
        <w:textAlignment w:val="baseline"/>
        <w:rPr>
          <w:rFonts w:ascii="ＭＳ ゴシック" w:eastAsia="ＭＳ ゴシック" w:hAnsi="ＭＳ ゴシック" w:cs="ＭＳ ゴシック"/>
          <w:bCs/>
          <w:color w:val="000000"/>
          <w:kern w:val="0"/>
          <w:sz w:val="24"/>
        </w:rPr>
      </w:pPr>
      <w:r w:rsidRPr="003016A6">
        <w:rPr>
          <w:rFonts w:ascii="ＭＳ ゴシック" w:eastAsia="ＭＳ ゴシック" w:hAnsi="ＭＳ ゴシック"/>
          <w:bCs/>
          <w:color w:val="000000"/>
          <w:kern w:val="0"/>
          <w:sz w:val="24"/>
        </w:rPr>
        <w:t xml:space="preserve">         </w:t>
      </w:r>
      <w:r>
        <w:rPr>
          <w:rFonts w:ascii="ＭＳ ゴシック" w:eastAsia="ＭＳ ゴシック" w:hAnsi="ＭＳ ゴシック"/>
          <w:bCs/>
          <w:color w:val="000000"/>
          <w:kern w:val="0"/>
          <w:sz w:val="24"/>
        </w:rPr>
        <w:t xml:space="preserve">                  </w:t>
      </w:r>
      <w:r>
        <w:rPr>
          <w:rFonts w:ascii="ＭＳ ゴシック" w:eastAsia="ＭＳ ゴシック" w:hAnsi="ＭＳ ゴシック" w:cs="ＭＳ ゴシック" w:hint="eastAsia"/>
          <w:bCs/>
          <w:color w:val="000000"/>
          <w:kern w:val="0"/>
          <w:sz w:val="24"/>
        </w:rPr>
        <w:t>（代表者職氏名）　　　　　　　　　印</w:t>
      </w:r>
    </w:p>
    <w:p w:rsidR="009111B3" w:rsidRDefault="009111B3" w:rsidP="009111B3">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 xml:space="preserve">                                                 </w:t>
      </w:r>
    </w:p>
    <w:p w:rsidR="009111B3" w:rsidRPr="003016A6" w:rsidRDefault="009111B3" w:rsidP="009111B3">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（担当</w:t>
      </w:r>
      <w:r>
        <w:rPr>
          <w:rFonts w:ascii="ＭＳ ゴシック" w:eastAsia="ＭＳ ゴシック" w:hAnsi="ＭＳ ゴシック" w:hint="eastAsia"/>
          <w:bCs/>
          <w:color w:val="000000"/>
          <w:kern w:val="0"/>
          <w:sz w:val="24"/>
        </w:rPr>
        <w:t xml:space="preserve">者氏名）　　　　　　　　　　</w:t>
      </w:r>
    </w:p>
    <w:p w:rsidR="009111B3" w:rsidRPr="003016A6" w:rsidRDefault="009111B3" w:rsidP="009111B3">
      <w:pPr>
        <w:wordWrap w:val="0"/>
        <w:overflowPunct w:val="0"/>
        <w:spacing w:line="320" w:lineRule="exact"/>
        <w:jc w:val="right"/>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 xml:space="preserve">                                                 （連絡先）</w:t>
      </w:r>
      <w:r>
        <w:rPr>
          <w:rFonts w:ascii="ＭＳ ゴシック" w:eastAsia="ＭＳ ゴシック" w:hAnsi="ＭＳ ゴシック" w:hint="eastAsia"/>
          <w:bCs/>
          <w:color w:val="000000"/>
          <w:kern w:val="0"/>
          <w:sz w:val="24"/>
        </w:rPr>
        <w:t xml:space="preserve">　　　　　　　　　　</w:t>
      </w:r>
    </w:p>
    <w:p w:rsidR="009111B3"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027187" w:rsidP="009111B3">
      <w:pPr>
        <w:overflowPunct w:val="0"/>
        <w:spacing w:line="320" w:lineRule="exact"/>
        <w:jc w:val="center"/>
        <w:textAlignment w:val="baseline"/>
        <w:rPr>
          <w:rFonts w:ascii="ＭＳ ゴシック" w:eastAsia="ＭＳ ゴシック" w:hAnsi="ＭＳ ゴシック"/>
          <w:bCs/>
          <w:color w:val="000000"/>
          <w:kern w:val="0"/>
          <w:sz w:val="24"/>
        </w:rPr>
      </w:pPr>
      <w:r>
        <w:rPr>
          <w:rFonts w:ascii="ＭＳ ゴシック" w:eastAsia="ＭＳ ゴシック" w:hAnsi="ＭＳ ゴシック" w:cs="ＭＳ ゴシック" w:hint="eastAsia"/>
          <w:bCs/>
          <w:color w:val="000000"/>
          <w:kern w:val="0"/>
          <w:sz w:val="24"/>
        </w:rPr>
        <w:t>令和</w:t>
      </w:r>
      <w:r w:rsidR="009111B3" w:rsidRPr="003016A6">
        <w:rPr>
          <w:rFonts w:ascii="ＭＳ ゴシック" w:eastAsia="ＭＳ ゴシック" w:hAnsi="ＭＳ ゴシック" w:cs="ＭＳ ゴシック" w:hint="eastAsia"/>
          <w:bCs/>
          <w:color w:val="000000"/>
          <w:kern w:val="0"/>
          <w:sz w:val="24"/>
        </w:rPr>
        <w:t xml:space="preserve">　　年度福祉・介護職員</w:t>
      </w:r>
      <w:r w:rsidR="009111B3">
        <w:rPr>
          <w:rFonts w:ascii="ＭＳ ゴシック" w:eastAsia="ＭＳ ゴシック" w:hAnsi="ＭＳ ゴシック" w:cs="ＭＳ ゴシック" w:hint="eastAsia"/>
          <w:bCs/>
          <w:color w:val="000000"/>
          <w:kern w:val="0"/>
          <w:sz w:val="24"/>
        </w:rPr>
        <w:t>等特定処遇改善</w:t>
      </w:r>
      <w:r w:rsidR="009111B3" w:rsidRPr="003016A6">
        <w:rPr>
          <w:rFonts w:ascii="ＭＳ ゴシック" w:eastAsia="ＭＳ ゴシック" w:hAnsi="ＭＳ ゴシック" w:cs="ＭＳ ゴシック" w:hint="eastAsia"/>
          <w:bCs/>
          <w:color w:val="000000"/>
          <w:kern w:val="0"/>
          <w:sz w:val="24"/>
        </w:rPr>
        <w:t>加算変更届出書</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ind w:firstLineChars="100" w:firstLine="240"/>
        <w:textAlignment w:val="baseline"/>
        <w:rPr>
          <w:rFonts w:ascii="ＭＳ ゴシック" w:eastAsia="ＭＳ ゴシック" w:hAnsi="ＭＳ ゴシック" w:cs="ＭＳ ゴシック"/>
          <w:bCs/>
          <w:color w:val="000000"/>
          <w:kern w:val="0"/>
          <w:sz w:val="24"/>
        </w:rPr>
      </w:pPr>
      <w:r w:rsidRPr="003016A6">
        <w:rPr>
          <w:rFonts w:ascii="ＭＳ ゴシック" w:eastAsia="ＭＳ ゴシック" w:hAnsi="ＭＳ ゴシック" w:cs="ＭＳ ゴシック" w:hint="eastAsia"/>
          <w:bCs/>
          <w:color w:val="000000"/>
          <w:kern w:val="0"/>
          <w:sz w:val="24"/>
        </w:rPr>
        <w:t>先に提</w:t>
      </w:r>
      <w:r w:rsidR="00027187">
        <w:rPr>
          <w:rFonts w:ascii="ＭＳ ゴシック" w:eastAsia="ＭＳ ゴシック" w:hAnsi="ＭＳ ゴシック" w:cs="ＭＳ ゴシック" w:hint="eastAsia"/>
          <w:bCs/>
          <w:color w:val="000000"/>
          <w:kern w:val="0"/>
          <w:sz w:val="24"/>
        </w:rPr>
        <w:t>出した令和</w:t>
      </w:r>
      <w:r w:rsidRPr="003016A6">
        <w:rPr>
          <w:rFonts w:ascii="ＭＳ ゴシック" w:eastAsia="ＭＳ ゴシック" w:hAnsi="ＭＳ ゴシック" w:cs="ＭＳ ゴシック" w:hint="eastAsia"/>
          <w:bCs/>
          <w:color w:val="000000"/>
          <w:kern w:val="0"/>
          <w:sz w:val="24"/>
        </w:rPr>
        <w:t xml:space="preserve">　　年度福祉・介護職員</w:t>
      </w:r>
      <w:r>
        <w:rPr>
          <w:rFonts w:ascii="ＭＳ ゴシック" w:eastAsia="ＭＳ ゴシック" w:hAnsi="ＭＳ ゴシック" w:cs="ＭＳ ゴシック" w:hint="eastAsia"/>
          <w:bCs/>
          <w:color w:val="000000"/>
          <w:kern w:val="0"/>
          <w:sz w:val="24"/>
        </w:rPr>
        <w:t>等特定</w:t>
      </w:r>
      <w:r w:rsidRPr="003016A6">
        <w:rPr>
          <w:rFonts w:ascii="ＭＳ ゴシック" w:eastAsia="ＭＳ ゴシック" w:hAnsi="ＭＳ ゴシック" w:cs="ＭＳ ゴシック" w:hint="eastAsia"/>
          <w:bCs/>
          <w:color w:val="000000"/>
          <w:kern w:val="0"/>
          <w:sz w:val="24"/>
        </w:rPr>
        <w:t>処遇改善加算届出書の内容に変更が生じたので，必要な書類を添えて届出する。</w:t>
      </w:r>
    </w:p>
    <w:p w:rsidR="009111B3"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記</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１　変更年月日</w:t>
      </w:r>
      <w:r>
        <w:rPr>
          <w:rFonts w:ascii="ＭＳ ゴシック" w:eastAsia="ＭＳ ゴシック" w:hAnsi="ＭＳ ゴシック"/>
          <w:bCs/>
          <w:color w:val="000000"/>
          <w:kern w:val="0"/>
          <w:sz w:val="24"/>
        </w:rPr>
        <w:tab/>
      </w:r>
      <w:r>
        <w:rPr>
          <w:rFonts w:ascii="ＭＳ ゴシック" w:eastAsia="ＭＳ ゴシック" w:hAnsi="ＭＳ ゴシック" w:hint="eastAsia"/>
          <w:bCs/>
          <w:color w:val="000000"/>
          <w:kern w:val="0"/>
          <w:sz w:val="24"/>
        </w:rPr>
        <w:tab/>
      </w:r>
      <w:r w:rsidR="00027187">
        <w:rPr>
          <w:rFonts w:ascii="ＭＳ ゴシック" w:eastAsia="ＭＳ ゴシック" w:hAnsi="ＭＳ ゴシック" w:hint="eastAsia"/>
          <w:bCs/>
          <w:color w:val="000000"/>
          <w:kern w:val="0"/>
          <w:sz w:val="24"/>
        </w:rPr>
        <w:t>令和</w:t>
      </w:r>
      <w:r>
        <w:rPr>
          <w:rFonts w:ascii="ＭＳ ゴシック" w:eastAsia="ＭＳ ゴシック" w:hAnsi="ＭＳ ゴシック" w:hint="eastAsia"/>
          <w:bCs/>
          <w:color w:val="000000"/>
          <w:kern w:val="0"/>
          <w:sz w:val="24"/>
        </w:rPr>
        <w:t xml:space="preserve">　　年　　月　　</w:t>
      </w:r>
      <w:r w:rsidRPr="003016A6">
        <w:rPr>
          <w:rFonts w:ascii="ＭＳ ゴシック" w:eastAsia="ＭＳ ゴシック" w:hAnsi="ＭＳ ゴシック" w:hint="eastAsia"/>
          <w:bCs/>
          <w:color w:val="000000"/>
          <w:kern w:val="0"/>
          <w:sz w:val="24"/>
        </w:rPr>
        <w:t>日</w:t>
      </w:r>
    </w:p>
    <w:p w:rsidR="009111B3" w:rsidRPr="0030316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18"/>
          <w:szCs w:val="18"/>
        </w:rPr>
      </w:pPr>
      <w:r>
        <w:rPr>
          <w:rFonts w:ascii="ＭＳ ゴシック" w:eastAsia="ＭＳ ゴシック" w:hAnsi="ＭＳ ゴシック" w:hint="eastAsia"/>
          <w:bCs/>
          <w:color w:val="000000"/>
          <w:kern w:val="0"/>
          <w:sz w:val="24"/>
        </w:rPr>
        <w:t xml:space="preserve">２　</w:t>
      </w:r>
      <w:r w:rsidRPr="003016A6">
        <w:rPr>
          <w:rFonts w:ascii="ＭＳ ゴシック" w:eastAsia="ＭＳ ゴシック" w:hAnsi="ＭＳ ゴシック" w:hint="eastAsia"/>
          <w:bCs/>
          <w:color w:val="000000"/>
          <w:kern w:val="0"/>
          <w:sz w:val="24"/>
        </w:rPr>
        <w:t xml:space="preserve">変更内容　</w:t>
      </w:r>
      <w:r w:rsidRPr="003016A6">
        <w:rPr>
          <w:rFonts w:ascii="ＭＳ ゴシック" w:eastAsia="ＭＳ ゴシック" w:hAnsi="ＭＳ ゴシック" w:hint="eastAsia"/>
          <w:bCs/>
          <w:color w:val="000000"/>
          <w:kern w:val="0"/>
          <w:sz w:val="18"/>
          <w:szCs w:val="18"/>
        </w:rPr>
        <w:t xml:space="preserve">　※該当する番号に○印をつけてください。</w:t>
      </w:r>
    </w:p>
    <w:p w:rsidR="009111B3" w:rsidRPr="003016A6" w:rsidRDefault="009111B3" w:rsidP="009111B3">
      <w:pPr>
        <w:overflowPunct w:val="0"/>
        <w:spacing w:line="320" w:lineRule="exact"/>
        <w:ind w:leftChars="115" w:left="481" w:hangingChars="100" w:hanging="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①　会社法の</w:t>
      </w:r>
      <w:r>
        <w:rPr>
          <w:rFonts w:ascii="ＭＳ ゴシック" w:eastAsia="ＭＳ ゴシック" w:hAnsi="ＭＳ ゴシック"/>
          <w:bCs/>
          <w:color w:val="000000"/>
          <w:kern w:val="0"/>
          <w:sz w:val="24"/>
        </w:rPr>
        <w:t>規定によ</w:t>
      </w:r>
      <w:r>
        <w:rPr>
          <w:rFonts w:ascii="ＭＳ ゴシック" w:eastAsia="ＭＳ ゴシック" w:hAnsi="ＭＳ ゴシック" w:hint="eastAsia"/>
          <w:bCs/>
          <w:color w:val="000000"/>
          <w:kern w:val="0"/>
          <w:sz w:val="24"/>
        </w:rPr>
        <w:t>る</w:t>
      </w:r>
      <w:r w:rsidRPr="003016A6">
        <w:rPr>
          <w:rFonts w:ascii="ＭＳ ゴシック" w:eastAsia="ＭＳ ゴシック" w:hAnsi="ＭＳ ゴシック" w:hint="eastAsia"/>
          <w:bCs/>
          <w:color w:val="000000"/>
          <w:kern w:val="0"/>
          <w:sz w:val="24"/>
        </w:rPr>
        <w:t>吸収合併、新設合併等による福祉・介護職員</w:t>
      </w:r>
      <w:r>
        <w:rPr>
          <w:rFonts w:ascii="ＭＳ ゴシック" w:eastAsia="ＭＳ ゴシック" w:hAnsi="ＭＳ ゴシック" w:hint="eastAsia"/>
          <w:bCs/>
          <w:color w:val="000000"/>
          <w:kern w:val="0"/>
          <w:sz w:val="24"/>
        </w:rPr>
        <w:t>等</w:t>
      </w:r>
      <w:r>
        <w:rPr>
          <w:rFonts w:ascii="ＭＳ ゴシック" w:eastAsia="ＭＳ ゴシック" w:hAnsi="ＭＳ ゴシック"/>
          <w:bCs/>
          <w:color w:val="000000"/>
          <w:kern w:val="0"/>
          <w:sz w:val="24"/>
        </w:rPr>
        <w:t>特定</w:t>
      </w:r>
      <w:r w:rsidRPr="003016A6">
        <w:rPr>
          <w:rFonts w:ascii="ＭＳ ゴシック" w:eastAsia="ＭＳ ゴシック" w:hAnsi="ＭＳ ゴシック" w:hint="eastAsia"/>
          <w:bCs/>
          <w:color w:val="000000"/>
          <w:kern w:val="0"/>
          <w:sz w:val="24"/>
        </w:rPr>
        <w:t>処遇改善計画書の作成単位が変更となる場合</w:t>
      </w:r>
    </w:p>
    <w:p w:rsidR="009111B3" w:rsidRPr="003016A6" w:rsidRDefault="009111B3" w:rsidP="009111B3">
      <w:pPr>
        <w:overflowPunct w:val="0"/>
        <w:spacing w:line="320" w:lineRule="exact"/>
        <w:ind w:firstLineChars="299" w:firstLine="626"/>
        <w:textAlignment w:val="baseline"/>
        <w:rPr>
          <w:rFonts w:ascii="ＭＳ ゴシック" w:eastAsia="ＭＳ ゴシック" w:hAnsi="ＭＳ ゴシック"/>
          <w:bCs/>
          <w:color w:val="000000"/>
          <w:kern w:val="0"/>
          <w:szCs w:val="21"/>
        </w:rPr>
      </w:pPr>
      <w:r w:rsidRPr="003016A6">
        <w:rPr>
          <w:rFonts w:ascii="ＭＳ ゴシック" w:eastAsia="ＭＳ ゴシック" w:hAnsi="ＭＳ ゴシック" w:hint="eastAsia"/>
          <w:bCs/>
          <w:color w:val="000000"/>
          <w:kern w:val="0"/>
          <w:szCs w:val="21"/>
        </w:rPr>
        <w:t>（必要な添付書類）</w:t>
      </w:r>
    </w:p>
    <w:p w:rsidR="009111B3" w:rsidRPr="003016A6" w:rsidRDefault="009111B3" w:rsidP="009111B3">
      <w:pPr>
        <w:overflowPunct w:val="0"/>
        <w:spacing w:line="320" w:lineRule="exact"/>
        <w:ind w:leftChars="172" w:left="360" w:firstLineChars="200" w:firstLine="380"/>
        <w:textAlignment w:val="baseline"/>
        <w:rPr>
          <w:rFonts w:ascii="ＭＳ ゴシック" w:eastAsia="ＭＳ ゴシック" w:hAnsi="ＭＳ ゴシック"/>
          <w:bCs/>
          <w:color w:val="000000"/>
          <w:kern w:val="0"/>
          <w:szCs w:val="21"/>
        </w:rPr>
      </w:pPr>
      <w:r w:rsidRPr="003016A6">
        <w:rPr>
          <w:rFonts w:ascii="ＭＳ ゴシック" w:eastAsia="ＭＳ ゴシック" w:hAnsi="ＭＳ ゴシック" w:hint="eastAsia"/>
          <w:bCs/>
          <w:color w:val="000000"/>
          <w:w w:val="91"/>
          <w:kern w:val="0"/>
          <w:szCs w:val="21"/>
          <w:fitText w:val="8610" w:id="296513024"/>
        </w:rPr>
        <w:t>当該事実発生までの賃金改善の実績及び承継後の賃金改善に関する内容を記載した書類（任意様式</w:t>
      </w:r>
      <w:r w:rsidRPr="003016A6">
        <w:rPr>
          <w:rFonts w:ascii="ＭＳ ゴシック" w:eastAsia="ＭＳ ゴシック" w:hAnsi="ＭＳ ゴシック" w:hint="eastAsia"/>
          <w:bCs/>
          <w:color w:val="000000"/>
          <w:spacing w:val="22"/>
          <w:w w:val="91"/>
          <w:kern w:val="0"/>
          <w:szCs w:val="21"/>
          <w:fitText w:val="8610" w:id="296513024"/>
        </w:rPr>
        <w:t>）</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ind w:firstLineChars="100" w:firstLine="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 xml:space="preserve">②　</w:t>
      </w:r>
      <w:r w:rsidRPr="003016A6">
        <w:rPr>
          <w:rFonts w:ascii="ＭＳ ゴシック" w:eastAsia="ＭＳ ゴシック" w:hAnsi="ＭＳ ゴシック" w:hint="eastAsia"/>
          <w:bCs/>
          <w:color w:val="000000"/>
          <w:kern w:val="0"/>
          <w:sz w:val="24"/>
        </w:rPr>
        <w:t>当該申請に関係する事業所等の増減</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1931"/>
        <w:gridCol w:w="2639"/>
        <w:gridCol w:w="2165"/>
      </w:tblGrid>
      <w:tr w:rsidR="009111B3" w:rsidRPr="003016A6" w:rsidTr="009111B3">
        <w:trPr>
          <w:trHeight w:val="450"/>
        </w:trPr>
        <w:tc>
          <w:tcPr>
            <w:tcW w:w="2551" w:type="dxa"/>
            <w:vAlign w:val="center"/>
          </w:tcPr>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異動区分</w:t>
            </w:r>
          </w:p>
        </w:tc>
        <w:tc>
          <w:tcPr>
            <w:tcW w:w="1975" w:type="dxa"/>
            <w:vAlign w:val="center"/>
          </w:tcPr>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事業所番号</w:t>
            </w:r>
          </w:p>
        </w:tc>
        <w:tc>
          <w:tcPr>
            <w:tcW w:w="2703" w:type="dxa"/>
            <w:vAlign w:val="center"/>
          </w:tcPr>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事業所等名称</w:t>
            </w:r>
          </w:p>
        </w:tc>
        <w:tc>
          <w:tcPr>
            <w:tcW w:w="2215" w:type="dxa"/>
            <w:vAlign w:val="center"/>
          </w:tcPr>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4"/>
              </w:rPr>
              <w:t>サービス種別</w:t>
            </w:r>
          </w:p>
        </w:tc>
      </w:tr>
      <w:tr w:rsidR="009111B3" w:rsidRPr="003016A6" w:rsidTr="009111B3">
        <w:trPr>
          <w:trHeight w:val="450"/>
        </w:trPr>
        <w:tc>
          <w:tcPr>
            <w:tcW w:w="2551" w:type="dxa"/>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0"/>
                <w:szCs w:val="20"/>
              </w:rPr>
            </w:pPr>
            <w:r>
              <w:rPr>
                <w:rFonts w:ascii="ＭＳ ゴシック" w:eastAsia="ＭＳ ゴシック" w:hAnsi="ＭＳ ゴシック" w:hint="eastAsia"/>
                <w:bCs/>
                <w:color w:val="000000"/>
                <w:kern w:val="0"/>
                <w:sz w:val="20"/>
                <w:szCs w:val="20"/>
              </w:rPr>
              <w:t xml:space="preserve">（元号）  年　月　</w:t>
            </w:r>
            <w:r w:rsidRPr="003016A6">
              <w:rPr>
                <w:rFonts w:ascii="ＭＳ ゴシック" w:eastAsia="ＭＳ ゴシック" w:hAnsi="ＭＳ ゴシック" w:hint="eastAsia"/>
                <w:bCs/>
                <w:color w:val="000000"/>
                <w:kern w:val="0"/>
                <w:sz w:val="20"/>
                <w:szCs w:val="20"/>
              </w:rPr>
              <w:t>日付</w:t>
            </w:r>
          </w:p>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0"/>
                <w:szCs w:val="20"/>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703"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21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r>
      <w:tr w:rsidR="009111B3" w:rsidRPr="003016A6" w:rsidTr="009111B3">
        <w:trPr>
          <w:trHeight w:val="450"/>
        </w:trPr>
        <w:tc>
          <w:tcPr>
            <w:tcW w:w="2551" w:type="dxa"/>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0"/>
                <w:szCs w:val="20"/>
              </w:rPr>
            </w:pPr>
            <w:r>
              <w:rPr>
                <w:rFonts w:ascii="ＭＳ ゴシック" w:eastAsia="ＭＳ ゴシック" w:hAnsi="ＭＳ ゴシック" w:hint="eastAsia"/>
                <w:bCs/>
                <w:color w:val="000000"/>
                <w:kern w:val="0"/>
                <w:sz w:val="20"/>
                <w:szCs w:val="20"/>
              </w:rPr>
              <w:t>（元号）　年　月</w:t>
            </w:r>
            <w:r w:rsidRPr="003016A6">
              <w:rPr>
                <w:rFonts w:ascii="ＭＳ ゴシック" w:eastAsia="ＭＳ ゴシック" w:hAnsi="ＭＳ ゴシック" w:hint="eastAsia"/>
                <w:bCs/>
                <w:color w:val="000000"/>
                <w:kern w:val="0"/>
                <w:sz w:val="20"/>
                <w:szCs w:val="20"/>
              </w:rPr>
              <w:t xml:space="preserve">　日付</w:t>
            </w:r>
          </w:p>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703"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21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r>
      <w:tr w:rsidR="009111B3" w:rsidRPr="003016A6" w:rsidTr="009111B3">
        <w:trPr>
          <w:trHeight w:val="450"/>
        </w:trPr>
        <w:tc>
          <w:tcPr>
            <w:tcW w:w="2551" w:type="dxa"/>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0"/>
                <w:szCs w:val="20"/>
              </w:rPr>
            </w:pPr>
            <w:r>
              <w:rPr>
                <w:rFonts w:ascii="ＭＳ ゴシック" w:eastAsia="ＭＳ ゴシック" w:hAnsi="ＭＳ ゴシック" w:hint="eastAsia"/>
                <w:bCs/>
                <w:color w:val="000000"/>
                <w:kern w:val="0"/>
                <w:sz w:val="20"/>
                <w:szCs w:val="20"/>
              </w:rPr>
              <w:t>（元号）　年　月</w:t>
            </w:r>
            <w:r w:rsidRPr="003016A6">
              <w:rPr>
                <w:rFonts w:ascii="ＭＳ ゴシック" w:eastAsia="ＭＳ ゴシック" w:hAnsi="ＭＳ ゴシック" w:hint="eastAsia"/>
                <w:bCs/>
                <w:color w:val="000000"/>
                <w:kern w:val="0"/>
                <w:sz w:val="20"/>
                <w:szCs w:val="20"/>
              </w:rPr>
              <w:t xml:space="preserve">　日付</w:t>
            </w:r>
          </w:p>
          <w:p w:rsidR="009111B3" w:rsidRPr="003016A6" w:rsidRDefault="009111B3" w:rsidP="009111B3">
            <w:pPr>
              <w:overflowPunct w:val="0"/>
              <w:spacing w:line="320" w:lineRule="exact"/>
              <w:jc w:val="center"/>
              <w:textAlignment w:val="baseline"/>
              <w:rPr>
                <w:rFonts w:ascii="ＭＳ ゴシック" w:eastAsia="ＭＳ ゴシック" w:hAnsi="ＭＳ ゴシック"/>
                <w:bCs/>
                <w:color w:val="000000"/>
                <w:kern w:val="0"/>
                <w:sz w:val="24"/>
              </w:rPr>
            </w:pPr>
            <w:r w:rsidRPr="003016A6">
              <w:rPr>
                <w:rFonts w:ascii="ＭＳ ゴシック" w:eastAsia="ＭＳ ゴシック" w:hAnsi="ＭＳ ゴシック" w:hint="eastAsia"/>
                <w:bCs/>
                <w:color w:val="000000"/>
                <w:kern w:val="0"/>
                <w:sz w:val="20"/>
                <w:szCs w:val="20"/>
              </w:rPr>
              <w:t>新規　・　廃止</w:t>
            </w:r>
          </w:p>
        </w:tc>
        <w:tc>
          <w:tcPr>
            <w:tcW w:w="197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703"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c>
          <w:tcPr>
            <w:tcW w:w="2215" w:type="dxa"/>
            <w:vAlign w:val="center"/>
          </w:tcPr>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tc>
      </w:tr>
    </w:tbl>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ind w:firstLineChars="100" w:firstLine="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 xml:space="preserve">③　</w:t>
      </w:r>
      <w:r w:rsidRPr="003016A6">
        <w:rPr>
          <w:rFonts w:ascii="ＭＳ ゴシック" w:eastAsia="ＭＳ ゴシック" w:hAnsi="ＭＳ ゴシック" w:hint="eastAsia"/>
          <w:bCs/>
          <w:color w:val="000000"/>
          <w:kern w:val="0"/>
          <w:sz w:val="24"/>
        </w:rPr>
        <w:t>就業規則</w:t>
      </w:r>
      <w:r>
        <w:rPr>
          <w:rFonts w:ascii="ＭＳ ゴシック" w:eastAsia="ＭＳ ゴシック" w:hAnsi="ＭＳ ゴシック" w:hint="eastAsia"/>
          <w:bCs/>
          <w:color w:val="000000"/>
          <w:kern w:val="0"/>
          <w:sz w:val="24"/>
        </w:rPr>
        <w:t>の改正（福祉・介護職員の</w:t>
      </w:r>
      <w:r w:rsidRPr="003016A6">
        <w:rPr>
          <w:rFonts w:ascii="ＭＳ ゴシック" w:eastAsia="ＭＳ ゴシック" w:hAnsi="ＭＳ ゴシック" w:hint="eastAsia"/>
          <w:bCs/>
          <w:color w:val="000000"/>
          <w:kern w:val="0"/>
          <w:sz w:val="24"/>
        </w:rPr>
        <w:t>処遇に関する内容に限る）</w:t>
      </w:r>
    </w:p>
    <w:p w:rsidR="009111B3" w:rsidRPr="003016A6" w:rsidRDefault="009111B3" w:rsidP="009111B3">
      <w:pPr>
        <w:overflowPunct w:val="0"/>
        <w:spacing w:line="320" w:lineRule="exact"/>
        <w:ind w:leftChars="172" w:left="360" w:firstLineChars="100" w:firstLine="210"/>
        <w:textAlignment w:val="baseline"/>
        <w:rPr>
          <w:rFonts w:ascii="ＭＳ ゴシック" w:eastAsia="ＭＳ ゴシック" w:hAnsi="ＭＳ ゴシック"/>
          <w:bCs/>
          <w:color w:val="000000"/>
          <w:kern w:val="0"/>
          <w:szCs w:val="21"/>
        </w:rPr>
      </w:pPr>
      <w:r w:rsidRPr="003016A6">
        <w:rPr>
          <w:rFonts w:ascii="ＭＳ ゴシック" w:eastAsia="ＭＳ ゴシック" w:hAnsi="ＭＳ ゴシック" w:hint="eastAsia"/>
          <w:bCs/>
          <w:color w:val="000000"/>
          <w:kern w:val="0"/>
          <w:szCs w:val="21"/>
        </w:rPr>
        <w:t>（必要な添付書類）　当該改正の概要（任意様式）</w:t>
      </w:r>
    </w:p>
    <w:p w:rsidR="009111B3" w:rsidRPr="003016A6" w:rsidRDefault="009111B3" w:rsidP="009111B3">
      <w:pPr>
        <w:overflowPunct w:val="0"/>
        <w:spacing w:line="320" w:lineRule="exact"/>
        <w:textAlignment w:val="baseline"/>
        <w:rPr>
          <w:rFonts w:ascii="ＭＳ ゴシック" w:eastAsia="ＭＳ ゴシック" w:hAnsi="ＭＳ ゴシック"/>
          <w:bCs/>
          <w:color w:val="000000"/>
          <w:kern w:val="0"/>
          <w:sz w:val="24"/>
        </w:rPr>
      </w:pPr>
    </w:p>
    <w:p w:rsidR="009111B3" w:rsidRPr="003016A6" w:rsidRDefault="009111B3" w:rsidP="009111B3">
      <w:pPr>
        <w:overflowPunct w:val="0"/>
        <w:spacing w:line="320" w:lineRule="exact"/>
        <w:ind w:leftChars="115" w:left="481" w:hangingChars="100" w:hanging="240"/>
        <w:textAlignment w:val="baseline"/>
        <w:rPr>
          <w:rFonts w:ascii="ＭＳ ゴシック" w:eastAsia="ＭＳ ゴシック" w:hAnsi="ＭＳ ゴシック"/>
          <w:bCs/>
          <w:color w:val="000000"/>
          <w:kern w:val="0"/>
          <w:sz w:val="24"/>
        </w:rPr>
      </w:pPr>
      <w:r>
        <w:rPr>
          <w:rFonts w:ascii="ＭＳ ゴシック" w:eastAsia="ＭＳ ゴシック" w:hAnsi="ＭＳ ゴシック" w:hint="eastAsia"/>
          <w:bCs/>
          <w:color w:val="000000"/>
          <w:kern w:val="0"/>
          <w:sz w:val="24"/>
        </w:rPr>
        <w:t>④　配置等要件に</w:t>
      </w:r>
      <w:r>
        <w:rPr>
          <w:rFonts w:ascii="ＭＳ ゴシック" w:eastAsia="ＭＳ ゴシック" w:hAnsi="ＭＳ ゴシック"/>
          <w:bCs/>
          <w:color w:val="000000"/>
          <w:kern w:val="0"/>
          <w:sz w:val="24"/>
        </w:rPr>
        <w:t>関する</w:t>
      </w:r>
      <w:r w:rsidRPr="003016A6">
        <w:rPr>
          <w:rFonts w:ascii="ＭＳ ゴシック" w:eastAsia="ＭＳ ゴシック" w:hAnsi="ＭＳ ゴシック" w:hint="eastAsia"/>
          <w:bCs/>
          <w:color w:val="000000"/>
          <w:kern w:val="0"/>
          <w:sz w:val="24"/>
        </w:rPr>
        <w:t>適合状況変更（</w:t>
      </w:r>
      <w:r>
        <w:rPr>
          <w:rFonts w:ascii="ＭＳ ゴシック" w:eastAsia="ＭＳ ゴシック" w:hAnsi="ＭＳ ゴシック" w:hint="eastAsia"/>
          <w:bCs/>
          <w:color w:val="000000"/>
          <w:kern w:val="0"/>
          <w:sz w:val="24"/>
        </w:rPr>
        <w:t>該当する</w:t>
      </w:r>
      <w:r>
        <w:rPr>
          <w:rFonts w:ascii="ＭＳ ゴシック" w:eastAsia="ＭＳ ゴシック" w:hAnsi="ＭＳ ゴシック"/>
          <w:bCs/>
          <w:color w:val="000000"/>
          <w:kern w:val="0"/>
          <w:sz w:val="24"/>
        </w:rPr>
        <w:t>加算の区分に</w:t>
      </w:r>
      <w:r>
        <w:rPr>
          <w:rFonts w:ascii="ＭＳ ゴシック" w:eastAsia="ＭＳ ゴシック" w:hAnsi="ＭＳ ゴシック" w:hint="eastAsia"/>
          <w:bCs/>
          <w:color w:val="000000"/>
          <w:kern w:val="0"/>
          <w:sz w:val="24"/>
        </w:rPr>
        <w:t>変更が</w:t>
      </w:r>
      <w:r>
        <w:rPr>
          <w:rFonts w:ascii="ＭＳ ゴシック" w:eastAsia="ＭＳ ゴシック" w:hAnsi="ＭＳ ゴシック"/>
          <w:bCs/>
          <w:color w:val="000000"/>
          <w:kern w:val="0"/>
          <w:sz w:val="24"/>
        </w:rPr>
        <w:t>生じる場合</w:t>
      </w:r>
      <w:r w:rsidRPr="003016A6">
        <w:rPr>
          <w:rFonts w:ascii="ＭＳ ゴシック" w:eastAsia="ＭＳ ゴシック" w:hAnsi="ＭＳ ゴシック" w:hint="eastAsia"/>
          <w:bCs/>
          <w:color w:val="000000"/>
          <w:kern w:val="0"/>
          <w:sz w:val="24"/>
        </w:rPr>
        <w:t>）</w:t>
      </w:r>
    </w:p>
    <w:p w:rsidR="009111B3" w:rsidRPr="003016A6" w:rsidRDefault="009111B3" w:rsidP="009111B3">
      <w:pPr>
        <w:overflowPunct w:val="0"/>
        <w:spacing w:line="320" w:lineRule="exact"/>
        <w:ind w:left="360"/>
        <w:textAlignment w:val="baseline"/>
        <w:rPr>
          <w:rFonts w:ascii="ＭＳ ゴシック" w:eastAsia="ＭＳ ゴシック" w:hAnsi="ＭＳ ゴシック"/>
          <w:bCs/>
          <w:color w:val="000000"/>
          <w:kern w:val="0"/>
          <w:szCs w:val="21"/>
        </w:rPr>
      </w:pPr>
      <w:r>
        <w:rPr>
          <w:rFonts w:ascii="ＭＳ ゴシック" w:eastAsia="ＭＳ ゴシック" w:hAnsi="ＭＳ ゴシック" w:hint="eastAsia"/>
          <w:bCs/>
          <w:color w:val="000000"/>
          <w:kern w:val="0"/>
          <w:szCs w:val="21"/>
        </w:rPr>
        <w:t>（必要な添付書類）福祉</w:t>
      </w:r>
      <w:r>
        <w:rPr>
          <w:rFonts w:ascii="ＭＳ ゴシック" w:eastAsia="ＭＳ ゴシック" w:hAnsi="ＭＳ ゴシック"/>
          <w:bCs/>
          <w:color w:val="000000"/>
          <w:kern w:val="0"/>
          <w:szCs w:val="21"/>
        </w:rPr>
        <w:t>・介護職員</w:t>
      </w:r>
      <w:r>
        <w:rPr>
          <w:rFonts w:ascii="ＭＳ ゴシック" w:eastAsia="ＭＳ ゴシック" w:hAnsi="ＭＳ ゴシック" w:hint="eastAsia"/>
          <w:bCs/>
          <w:color w:val="000000"/>
          <w:kern w:val="0"/>
          <w:szCs w:val="21"/>
        </w:rPr>
        <w:t>等</w:t>
      </w:r>
      <w:r>
        <w:rPr>
          <w:rFonts w:ascii="ＭＳ ゴシック" w:eastAsia="ＭＳ ゴシック" w:hAnsi="ＭＳ ゴシック"/>
          <w:bCs/>
          <w:color w:val="000000"/>
          <w:kern w:val="0"/>
          <w:szCs w:val="21"/>
        </w:rPr>
        <w:t>特定処遇改善計画書</w:t>
      </w:r>
      <w:r w:rsidRPr="003016A6">
        <w:rPr>
          <w:rFonts w:ascii="ＭＳ ゴシック" w:eastAsia="ＭＳ ゴシック" w:hAnsi="ＭＳ ゴシック" w:hint="eastAsia"/>
          <w:bCs/>
          <w:color w:val="000000"/>
          <w:kern w:val="0"/>
          <w:szCs w:val="21"/>
        </w:rPr>
        <w:t>（別紙様式</w:t>
      </w:r>
      <w:r>
        <w:rPr>
          <w:rFonts w:ascii="ＭＳ ゴシック" w:eastAsia="ＭＳ ゴシック" w:hAnsi="ＭＳ ゴシック" w:hint="eastAsia"/>
          <w:bCs/>
          <w:color w:val="000000"/>
          <w:kern w:val="0"/>
          <w:szCs w:val="21"/>
        </w:rPr>
        <w:t>2</w:t>
      </w:r>
      <w:r w:rsidRPr="003016A6">
        <w:rPr>
          <w:rFonts w:ascii="ＭＳ ゴシック" w:eastAsia="ＭＳ ゴシック" w:hAnsi="ＭＳ ゴシック" w:hint="eastAsia"/>
          <w:bCs/>
          <w:color w:val="000000"/>
          <w:kern w:val="0"/>
          <w:szCs w:val="21"/>
        </w:rPr>
        <w:t>）及び変更後の適合状況に係る添付書類</w:t>
      </w:r>
    </w:p>
    <w:sectPr w:rsidR="009111B3" w:rsidRPr="003016A6">
      <w:pgSz w:w="11906" w:h="16838" w:code="9"/>
      <w:pgMar w:top="1418" w:right="1134" w:bottom="1134" w:left="1134" w:header="720" w:footer="720" w:gutter="0"/>
      <w:pgNumType w:start="1"/>
      <w:cols w:space="720"/>
      <w:noEndnote/>
      <w:docGrid w:type="linesAndChars" w:linePitch="35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1E" w:rsidRDefault="002A121E" w:rsidP="00027187">
      <w:r>
        <w:separator/>
      </w:r>
    </w:p>
  </w:endnote>
  <w:endnote w:type="continuationSeparator" w:id="0">
    <w:p w:rsidR="002A121E" w:rsidRDefault="002A121E" w:rsidP="0002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1E" w:rsidRDefault="002A121E" w:rsidP="00027187">
      <w:r>
        <w:separator/>
      </w:r>
    </w:p>
  </w:footnote>
  <w:footnote w:type="continuationSeparator" w:id="0">
    <w:p w:rsidR="002A121E" w:rsidRDefault="002A121E" w:rsidP="0002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0468"/>
    <w:multiLevelType w:val="hybridMultilevel"/>
    <w:tmpl w:val="F4B0A828"/>
    <w:lvl w:ilvl="0" w:tplc="7BDE608A">
      <w:start w:val="1"/>
      <w:numFmt w:val="decimalEnclosedCircle"/>
      <w:lvlText w:val="%1"/>
      <w:lvlJc w:val="left"/>
      <w:pPr>
        <w:ind w:left="360" w:hanging="360"/>
      </w:pPr>
      <w:rPr>
        <w:rFonts w:hint="default"/>
        <w:sz w:val="24"/>
        <w:szCs w:val="24"/>
      </w:rPr>
    </w:lvl>
    <w:lvl w:ilvl="1" w:tplc="EF20473E" w:tentative="1">
      <w:start w:val="1"/>
      <w:numFmt w:val="aiueoFullWidth"/>
      <w:lvlText w:val="(%2)"/>
      <w:lvlJc w:val="left"/>
      <w:pPr>
        <w:ind w:left="840" w:hanging="420"/>
      </w:pPr>
    </w:lvl>
    <w:lvl w:ilvl="2" w:tplc="A77CBBC0" w:tentative="1">
      <w:start w:val="1"/>
      <w:numFmt w:val="decimalEnclosedCircle"/>
      <w:lvlText w:val="%3"/>
      <w:lvlJc w:val="left"/>
      <w:pPr>
        <w:ind w:left="1260" w:hanging="420"/>
      </w:pPr>
    </w:lvl>
    <w:lvl w:ilvl="3" w:tplc="4E22D36A" w:tentative="1">
      <w:start w:val="1"/>
      <w:numFmt w:val="decimal"/>
      <w:lvlText w:val="%4."/>
      <w:lvlJc w:val="left"/>
      <w:pPr>
        <w:ind w:left="1680" w:hanging="420"/>
      </w:pPr>
    </w:lvl>
    <w:lvl w:ilvl="4" w:tplc="016E12D8" w:tentative="1">
      <w:start w:val="1"/>
      <w:numFmt w:val="aiueoFullWidth"/>
      <w:lvlText w:val="(%5)"/>
      <w:lvlJc w:val="left"/>
      <w:pPr>
        <w:ind w:left="2100" w:hanging="420"/>
      </w:pPr>
    </w:lvl>
    <w:lvl w:ilvl="5" w:tplc="6C9ADA7C" w:tentative="1">
      <w:start w:val="1"/>
      <w:numFmt w:val="decimalEnclosedCircle"/>
      <w:lvlText w:val="%6"/>
      <w:lvlJc w:val="left"/>
      <w:pPr>
        <w:ind w:left="2520" w:hanging="420"/>
      </w:pPr>
    </w:lvl>
    <w:lvl w:ilvl="6" w:tplc="5E5A0376" w:tentative="1">
      <w:start w:val="1"/>
      <w:numFmt w:val="decimal"/>
      <w:lvlText w:val="%7."/>
      <w:lvlJc w:val="left"/>
      <w:pPr>
        <w:ind w:left="2940" w:hanging="420"/>
      </w:pPr>
    </w:lvl>
    <w:lvl w:ilvl="7" w:tplc="4476B1A4" w:tentative="1">
      <w:start w:val="1"/>
      <w:numFmt w:val="aiueoFullWidth"/>
      <w:lvlText w:val="(%8)"/>
      <w:lvlJc w:val="left"/>
      <w:pPr>
        <w:ind w:left="3360" w:hanging="420"/>
      </w:pPr>
    </w:lvl>
    <w:lvl w:ilvl="8" w:tplc="709C7F44" w:tentative="1">
      <w:start w:val="1"/>
      <w:numFmt w:val="decimalEnclosedCircle"/>
      <w:lvlText w:val="%9"/>
      <w:lvlJc w:val="left"/>
      <w:pPr>
        <w:ind w:left="3780" w:hanging="420"/>
      </w:pPr>
    </w:lvl>
  </w:abstractNum>
  <w:abstractNum w:abstractNumId="1" w15:restartNumberingAfterBreak="0">
    <w:nsid w:val="57A34D3D"/>
    <w:multiLevelType w:val="hybridMultilevel"/>
    <w:tmpl w:val="67AC95D0"/>
    <w:lvl w:ilvl="0" w:tplc="1674A654">
      <w:start w:val="1"/>
      <w:numFmt w:val="decimalEnclosedCircle"/>
      <w:lvlText w:val="%1"/>
      <w:lvlJc w:val="left"/>
      <w:pPr>
        <w:ind w:left="360" w:hanging="360"/>
      </w:pPr>
      <w:rPr>
        <w:rFonts w:hint="default"/>
      </w:rPr>
    </w:lvl>
    <w:lvl w:ilvl="1" w:tplc="8238012A" w:tentative="1">
      <w:start w:val="1"/>
      <w:numFmt w:val="aiueoFullWidth"/>
      <w:lvlText w:val="(%2)"/>
      <w:lvlJc w:val="left"/>
      <w:pPr>
        <w:ind w:left="840" w:hanging="420"/>
      </w:pPr>
    </w:lvl>
    <w:lvl w:ilvl="2" w:tplc="FF9211DE" w:tentative="1">
      <w:start w:val="1"/>
      <w:numFmt w:val="decimalEnclosedCircle"/>
      <w:lvlText w:val="%3"/>
      <w:lvlJc w:val="left"/>
      <w:pPr>
        <w:ind w:left="1260" w:hanging="420"/>
      </w:pPr>
    </w:lvl>
    <w:lvl w:ilvl="3" w:tplc="C8FC07FA" w:tentative="1">
      <w:start w:val="1"/>
      <w:numFmt w:val="decimal"/>
      <w:lvlText w:val="%4."/>
      <w:lvlJc w:val="left"/>
      <w:pPr>
        <w:ind w:left="1680" w:hanging="420"/>
      </w:pPr>
    </w:lvl>
    <w:lvl w:ilvl="4" w:tplc="58AAEE04" w:tentative="1">
      <w:start w:val="1"/>
      <w:numFmt w:val="aiueoFullWidth"/>
      <w:lvlText w:val="(%5)"/>
      <w:lvlJc w:val="left"/>
      <w:pPr>
        <w:ind w:left="2100" w:hanging="420"/>
      </w:pPr>
    </w:lvl>
    <w:lvl w:ilvl="5" w:tplc="C33A1BFC" w:tentative="1">
      <w:start w:val="1"/>
      <w:numFmt w:val="decimalEnclosedCircle"/>
      <w:lvlText w:val="%6"/>
      <w:lvlJc w:val="left"/>
      <w:pPr>
        <w:ind w:left="2520" w:hanging="420"/>
      </w:pPr>
    </w:lvl>
    <w:lvl w:ilvl="6" w:tplc="D38C2D90" w:tentative="1">
      <w:start w:val="1"/>
      <w:numFmt w:val="decimal"/>
      <w:lvlText w:val="%7."/>
      <w:lvlJc w:val="left"/>
      <w:pPr>
        <w:ind w:left="2940" w:hanging="420"/>
      </w:pPr>
    </w:lvl>
    <w:lvl w:ilvl="7" w:tplc="73DC5A7A" w:tentative="1">
      <w:start w:val="1"/>
      <w:numFmt w:val="aiueoFullWidth"/>
      <w:lvlText w:val="(%8)"/>
      <w:lvlJc w:val="left"/>
      <w:pPr>
        <w:ind w:left="3360" w:hanging="420"/>
      </w:pPr>
    </w:lvl>
    <w:lvl w:ilvl="8" w:tplc="60E47A42"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87"/>
    <w:rsid w:val="00027187"/>
    <w:rsid w:val="00106D90"/>
    <w:rsid w:val="002A121E"/>
    <w:rsid w:val="006D07CB"/>
    <w:rsid w:val="008821CC"/>
    <w:rsid w:val="00883B38"/>
    <w:rsid w:val="009111B3"/>
    <w:rsid w:val="00C9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CB8CF35-D43E-4830-AA31-3EBAEEC5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4">
    <w:name w:val="header"/>
    <w:basedOn w:val="a"/>
    <w:link w:val="a5"/>
    <w:rsid w:val="00154328"/>
    <w:pPr>
      <w:tabs>
        <w:tab w:val="center" w:pos="4252"/>
        <w:tab w:val="right" w:pos="8504"/>
      </w:tabs>
      <w:snapToGrid w:val="0"/>
    </w:pPr>
  </w:style>
  <w:style w:type="character" w:customStyle="1" w:styleId="a5">
    <w:name w:val="ヘッダー (文字)"/>
    <w:link w:val="a4"/>
    <w:rsid w:val="00154328"/>
    <w:rPr>
      <w:kern w:val="2"/>
      <w:sz w:val="21"/>
      <w:szCs w:val="24"/>
    </w:rPr>
  </w:style>
  <w:style w:type="paragraph" w:styleId="a6">
    <w:name w:val="footer"/>
    <w:basedOn w:val="a"/>
    <w:link w:val="a7"/>
    <w:rsid w:val="00154328"/>
    <w:pPr>
      <w:tabs>
        <w:tab w:val="center" w:pos="4252"/>
        <w:tab w:val="right" w:pos="8504"/>
      </w:tabs>
      <w:snapToGrid w:val="0"/>
    </w:pPr>
  </w:style>
  <w:style w:type="character" w:customStyle="1" w:styleId="a7">
    <w:name w:val="フッター (文字)"/>
    <w:link w:val="a6"/>
    <w:rsid w:val="00154328"/>
    <w:rPr>
      <w:kern w:val="2"/>
      <w:sz w:val="21"/>
      <w:szCs w:val="24"/>
    </w:rPr>
  </w:style>
  <w:style w:type="paragraph" w:styleId="a8">
    <w:name w:val="Balloon Text"/>
    <w:basedOn w:val="a"/>
    <w:link w:val="a9"/>
    <w:rsid w:val="0074355C"/>
    <w:rPr>
      <w:rFonts w:ascii="Arial" w:eastAsia="ＭＳ ゴシック" w:hAnsi="Arial"/>
      <w:sz w:val="18"/>
      <w:szCs w:val="18"/>
    </w:rPr>
  </w:style>
  <w:style w:type="character" w:customStyle="1" w:styleId="a9">
    <w:name w:val="吹き出し (文字)"/>
    <w:link w:val="a8"/>
    <w:rsid w:val="0074355C"/>
    <w:rPr>
      <w:rFonts w:ascii="Arial" w:eastAsia="ＭＳ ゴシック" w:hAnsi="Arial" w:cs="Times New Roman"/>
      <w:kern w:val="2"/>
      <w:sz w:val="18"/>
      <w:szCs w:val="18"/>
    </w:rPr>
  </w:style>
  <w:style w:type="table" w:styleId="aa">
    <w:name w:val="Table Grid"/>
    <w:basedOn w:val="a1"/>
    <w:rsid w:val="004E15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vt:lpstr>
      <vt:lpstr>別紙様式６</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dc:title>
  <dc:subject/>
  <dc:creator>kajiyama</dc:creator>
  <cp:keywords/>
  <cp:lastModifiedBy>kndp</cp:lastModifiedBy>
  <cp:revision>2</cp:revision>
  <cp:lastPrinted>2012-06-27T02:36:00Z</cp:lastPrinted>
  <dcterms:created xsi:type="dcterms:W3CDTF">2021-09-22T07:55:00Z</dcterms:created>
  <dcterms:modified xsi:type="dcterms:W3CDTF">2021-09-22T07:55:00Z</dcterms:modified>
</cp:coreProperties>
</file>