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1A" w:rsidRPr="00A72355" w:rsidRDefault="00C02A1A" w:rsidP="00C02A1A">
      <w:pPr>
        <w:pStyle w:val="4"/>
        <w:spacing w:line="320" w:lineRule="exact"/>
        <w:ind w:leftChars="50" w:left="108"/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</w:pPr>
      <w:bookmarkStart w:id="0" w:name="_Toc492668733"/>
      <w:bookmarkStart w:id="1" w:name="_Toc492721441"/>
      <w:bookmarkStart w:id="2" w:name="_Toc95150600"/>
      <w:bookmarkStart w:id="3" w:name="_GoBack"/>
      <w:bookmarkEnd w:id="3"/>
      <w:r w:rsidRPr="00A72355">
        <w:rPr>
          <w:rFonts w:ascii="ＭＳ Ｐゴシック" w:eastAsia="ＭＳ Ｐゴシック" w:hAnsi="ＭＳ Ｐゴシック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F0010" wp14:editId="1A423B3C">
                <wp:simplePos x="0" y="0"/>
                <wp:positionH relativeFrom="column">
                  <wp:posOffset>-90805</wp:posOffset>
                </wp:positionH>
                <wp:positionV relativeFrom="paragraph">
                  <wp:posOffset>-64135</wp:posOffset>
                </wp:positionV>
                <wp:extent cx="5543550" cy="390525"/>
                <wp:effectExtent l="0" t="0" r="1905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4305A" id="正方形/長方形 48" o:spid="_x0000_s1026" style="position:absolute;left:0;text-align:left;margin-left:-7.15pt;margin-top:-5.05pt;width:436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" filled="f" strokecolor="#243f60 [1604]" strokeweight="2pt"/>
            </w:pict>
          </mc:Fallback>
        </mc:AlternateConten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資料38-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３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 xml:space="preserve">　稟議書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（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例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）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・物品廃棄</w:t>
      </w:r>
      <w:bookmarkEnd w:id="2"/>
      <w:r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伺</w:t>
      </w:r>
    </w:p>
    <w:p w:rsidR="00C02A1A" w:rsidRPr="00A72355" w:rsidRDefault="00C02A1A" w:rsidP="00C02A1A">
      <w:pPr>
        <w:rPr>
          <w:rFonts w:asciiTheme="majorEastAsia" w:eastAsiaTheme="majorEastAsia" w:hAnsiTheme="majorEastAsia"/>
          <w:color w:val="000000" w:themeColor="text1"/>
        </w:rPr>
      </w:pPr>
    </w:p>
    <w:p w:rsidR="00C02A1A" w:rsidRPr="00A72355" w:rsidRDefault="00C02A1A" w:rsidP="00C02A1A">
      <w:pPr>
        <w:rPr>
          <w:rFonts w:asciiTheme="majorEastAsia" w:eastAsiaTheme="majorEastAsia" w:hAnsiTheme="majorEastAsia"/>
          <w:color w:val="000000" w:themeColor="text1"/>
        </w:rPr>
      </w:pPr>
      <w:r w:rsidRPr="00A72355">
        <w:rPr>
          <w:rFonts w:asciiTheme="majorEastAsia" w:eastAsiaTheme="majorEastAsia" w:hAnsiTheme="majorEastAsia" w:hint="eastAsia"/>
          <w:color w:val="000000" w:themeColor="text1"/>
        </w:rPr>
        <w:t>※</w:t>
      </w:r>
      <w:r w:rsidRPr="00A72355">
        <w:rPr>
          <w:rFonts w:asciiTheme="majorEastAsia" w:eastAsiaTheme="majorEastAsia" w:hAnsiTheme="majorEastAsia"/>
          <w:color w:val="000000" w:themeColor="text1"/>
        </w:rPr>
        <w:t>固定資産でも、固定資産に該当しない物品でも使用できる例</w:t>
      </w:r>
    </w:p>
    <w:p w:rsidR="00C02A1A" w:rsidRPr="00A72355" w:rsidRDefault="00C02A1A" w:rsidP="00C02A1A">
      <w:pPr>
        <w:rPr>
          <w:color w:val="000000" w:themeColor="text1"/>
        </w:rPr>
      </w:pPr>
    </w:p>
    <w:p w:rsidR="00C02A1A" w:rsidRPr="00A72355" w:rsidRDefault="00C02A1A" w:rsidP="00C02A1A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1391"/>
        <w:gridCol w:w="182"/>
        <w:gridCol w:w="237"/>
        <w:gridCol w:w="944"/>
        <w:gridCol w:w="1276"/>
        <w:gridCol w:w="158"/>
        <w:gridCol w:w="708"/>
        <w:gridCol w:w="88"/>
        <w:gridCol w:w="2724"/>
      </w:tblGrid>
      <w:tr w:rsidR="00C02A1A" w:rsidRPr="00A72355" w:rsidTr="00630D01">
        <w:trPr>
          <w:trHeight w:val="365"/>
        </w:trPr>
        <w:tc>
          <w:tcPr>
            <w:tcW w:w="1253" w:type="dxa"/>
            <w:vAlign w:val="center"/>
          </w:tcPr>
          <w:p w:rsidR="00C02A1A" w:rsidRPr="00A72355" w:rsidRDefault="00C02A1A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理事長</w:t>
            </w:r>
          </w:p>
        </w:tc>
        <w:tc>
          <w:tcPr>
            <w:tcW w:w="1391" w:type="dxa"/>
            <w:vAlign w:val="center"/>
          </w:tcPr>
          <w:p w:rsidR="00C02A1A" w:rsidRPr="00A72355" w:rsidRDefault="00C02A1A" w:rsidP="00630D01">
            <w:pPr>
              <w:spacing w:line="300" w:lineRule="exact"/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会計責任者</w:t>
            </w:r>
          </w:p>
          <w:p w:rsidR="00C02A1A" w:rsidRPr="00A72355" w:rsidRDefault="00C02A1A" w:rsidP="00630D01">
            <w:pPr>
              <w:spacing w:line="300" w:lineRule="exact"/>
              <w:ind w:leftChars="-50" w:left="-108" w:rightChars="-50" w:right="-108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w w:val="70"/>
              </w:rPr>
            </w:pPr>
            <w:r w:rsidRPr="00A72355">
              <w:rPr>
                <w:rFonts w:ascii="ＭＳ Ｐ明朝" w:eastAsia="ＭＳ Ｐ明朝" w:hAnsi="ＭＳ Ｐ明朝"/>
                <w:color w:val="000000" w:themeColor="text1"/>
                <w:spacing w:val="-10"/>
                <w:w w:val="70"/>
              </w:rPr>
              <w:t>(固定資産管理責任者)</w:t>
            </w:r>
          </w:p>
        </w:tc>
        <w:tc>
          <w:tcPr>
            <w:tcW w:w="1363" w:type="dxa"/>
            <w:gridSpan w:val="3"/>
            <w:vAlign w:val="center"/>
          </w:tcPr>
          <w:p w:rsidR="00C02A1A" w:rsidRPr="00A72355" w:rsidRDefault="00C02A1A" w:rsidP="00630D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02A1A" w:rsidRPr="00A72355" w:rsidRDefault="00C02A1A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担当</w:t>
            </w:r>
          </w:p>
        </w:tc>
        <w:tc>
          <w:tcPr>
            <w:tcW w:w="3678" w:type="dxa"/>
            <w:gridSpan w:val="4"/>
            <w:vMerge w:val="restart"/>
            <w:vAlign w:val="center"/>
          </w:tcPr>
          <w:p w:rsidR="00C02A1A" w:rsidRPr="00A72355" w:rsidRDefault="00C02A1A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  <w:tr w:rsidR="00C02A1A" w:rsidRPr="00A72355" w:rsidTr="00630D01">
        <w:trPr>
          <w:trHeight w:val="1004"/>
        </w:trPr>
        <w:tc>
          <w:tcPr>
            <w:tcW w:w="1253" w:type="dxa"/>
            <w:tcBorders>
              <w:bottom w:val="single" w:sz="4" w:space="0" w:color="auto"/>
            </w:tcBorders>
          </w:tcPr>
          <w:p w:rsidR="00C02A1A" w:rsidRPr="00A72355" w:rsidRDefault="00C02A1A" w:rsidP="00630D01">
            <w:pPr>
              <w:rPr>
                <w:color w:val="000000" w:themeColor="text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C02A1A" w:rsidRPr="00A72355" w:rsidRDefault="00C02A1A" w:rsidP="00630D0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gridSpan w:val="3"/>
            <w:tcBorders>
              <w:bottom w:val="single" w:sz="4" w:space="0" w:color="auto"/>
            </w:tcBorders>
          </w:tcPr>
          <w:p w:rsidR="00C02A1A" w:rsidRPr="00A72355" w:rsidRDefault="00C02A1A" w:rsidP="00630D0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2A1A" w:rsidRPr="00A72355" w:rsidRDefault="00C02A1A" w:rsidP="00630D01">
            <w:pPr>
              <w:rPr>
                <w:color w:val="000000" w:themeColor="text1"/>
              </w:rPr>
            </w:pPr>
          </w:p>
        </w:tc>
        <w:tc>
          <w:tcPr>
            <w:tcW w:w="3678" w:type="dxa"/>
            <w:gridSpan w:val="4"/>
            <w:vMerge/>
            <w:tcBorders>
              <w:bottom w:val="single" w:sz="4" w:space="0" w:color="auto"/>
            </w:tcBorders>
          </w:tcPr>
          <w:p w:rsidR="00C02A1A" w:rsidRPr="00A72355" w:rsidRDefault="00C02A1A" w:rsidP="00630D01">
            <w:pPr>
              <w:rPr>
                <w:color w:val="000000" w:themeColor="text1"/>
              </w:rPr>
            </w:pPr>
          </w:p>
        </w:tc>
      </w:tr>
      <w:tr w:rsidR="00C02A1A" w:rsidRPr="00A72355" w:rsidTr="00630D01">
        <w:trPr>
          <w:trHeight w:val="966"/>
        </w:trPr>
        <w:tc>
          <w:tcPr>
            <w:tcW w:w="896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A1A" w:rsidRPr="00A72355" w:rsidRDefault="00C02A1A" w:rsidP="00630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2355">
              <w:rPr>
                <w:rFonts w:hint="eastAsia"/>
                <w:color w:val="000000" w:themeColor="text1"/>
                <w:sz w:val="28"/>
                <w:szCs w:val="28"/>
              </w:rPr>
              <w:t>物　品　廃　棄　伺</w:t>
            </w:r>
          </w:p>
        </w:tc>
      </w:tr>
      <w:tr w:rsidR="00C02A1A" w:rsidRPr="00A72355" w:rsidTr="00630D01">
        <w:trPr>
          <w:trHeight w:val="180"/>
        </w:trPr>
        <w:tc>
          <w:tcPr>
            <w:tcW w:w="89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A1A" w:rsidRPr="00A72355" w:rsidRDefault="00C02A1A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次のとおり物品を廃棄処分してよろしいか伺います。</w:t>
            </w:r>
          </w:p>
        </w:tc>
      </w:tr>
      <w:tr w:rsidR="00C02A1A" w:rsidRPr="00A72355" w:rsidTr="00630D01">
        <w:trPr>
          <w:trHeight w:val="555"/>
        </w:trPr>
        <w:tc>
          <w:tcPr>
            <w:tcW w:w="3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1A" w:rsidRPr="00A72355" w:rsidRDefault="00C02A1A" w:rsidP="00630D01">
            <w:pPr>
              <w:wordWrap w:val="0"/>
              <w:jc w:val="right"/>
              <w:rPr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○○こども園</w:t>
            </w:r>
            <w:r w:rsidRPr="00A72355">
              <w:rPr>
                <w:rFonts w:hint="eastAsia"/>
                <w:color w:val="000000" w:themeColor="text1"/>
              </w:rPr>
              <w:t xml:space="preserve">　拠点区分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2A1A" w:rsidRPr="00A72355" w:rsidRDefault="00C02A1A" w:rsidP="00630D01">
            <w:pPr>
              <w:wordWrap w:val="0"/>
              <w:jc w:val="right"/>
              <w:rPr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こども園</w:t>
            </w:r>
            <w:r w:rsidRPr="00A72355">
              <w:rPr>
                <w:rFonts w:hint="eastAsia"/>
                <w:color w:val="000000" w:themeColor="text1"/>
              </w:rPr>
              <w:t xml:space="preserve">　サービス区分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C02A1A" w:rsidRPr="00A72355" w:rsidRDefault="00C02A1A" w:rsidP="00630D01">
            <w:pPr>
              <w:ind w:firstLineChars="100" w:firstLine="216"/>
              <w:jc w:val="left"/>
              <w:rPr>
                <w:color w:val="000000" w:themeColor="text1"/>
              </w:rPr>
            </w:pPr>
            <w:r w:rsidRPr="00A72355">
              <w:rPr>
                <w:color w:val="000000" w:themeColor="text1"/>
              </w:rPr>
              <w:t>伝票</w:t>
            </w:r>
            <w:r w:rsidRPr="00A72355">
              <w:rPr>
                <w:rFonts w:hint="eastAsia"/>
                <w:color w:val="000000" w:themeColor="text1"/>
              </w:rPr>
              <w:t>No</w:t>
            </w:r>
          </w:p>
        </w:tc>
      </w:tr>
      <w:tr w:rsidR="00C02A1A" w:rsidRPr="00A72355" w:rsidTr="00630D01">
        <w:trPr>
          <w:trHeight w:val="455"/>
        </w:trPr>
        <w:tc>
          <w:tcPr>
            <w:tcW w:w="2826" w:type="dxa"/>
            <w:gridSpan w:val="3"/>
            <w:tcBorders>
              <w:bottom w:val="single" w:sz="4" w:space="0" w:color="auto"/>
            </w:tcBorders>
            <w:vAlign w:val="center"/>
          </w:tcPr>
          <w:p w:rsidR="00C02A1A" w:rsidRPr="00A72355" w:rsidRDefault="00C02A1A" w:rsidP="00630D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区　　　分</w:t>
            </w:r>
          </w:p>
        </w:tc>
        <w:tc>
          <w:tcPr>
            <w:tcW w:w="6135" w:type="dxa"/>
            <w:gridSpan w:val="7"/>
            <w:tcBorders>
              <w:bottom w:val="single" w:sz="4" w:space="0" w:color="auto"/>
            </w:tcBorders>
            <w:vAlign w:val="center"/>
          </w:tcPr>
          <w:p w:rsidR="00C02A1A" w:rsidRPr="00A72355" w:rsidRDefault="00C02A1A" w:rsidP="00630D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内　　　　　　　　　　　容</w:t>
            </w:r>
          </w:p>
        </w:tc>
      </w:tr>
      <w:tr w:rsidR="00C02A1A" w:rsidRPr="00A72355" w:rsidTr="00630D01">
        <w:trPr>
          <w:trHeight w:val="920"/>
        </w:trPr>
        <w:tc>
          <w:tcPr>
            <w:tcW w:w="2826" w:type="dxa"/>
            <w:gridSpan w:val="3"/>
            <w:tcBorders>
              <w:top w:val="single" w:sz="4" w:space="0" w:color="auto"/>
            </w:tcBorders>
            <w:vAlign w:val="center"/>
          </w:tcPr>
          <w:p w:rsidR="00C02A1A" w:rsidRPr="00A72355" w:rsidRDefault="00C02A1A" w:rsidP="00630D01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廃棄対象物品名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A1A" w:rsidRPr="00A72355" w:rsidRDefault="00C02A1A" w:rsidP="00630D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2A1A" w:rsidRPr="00A72355" w:rsidRDefault="00C02A1A" w:rsidP="00630D01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A1A" w:rsidRPr="00A72355" w:rsidRDefault="00C02A1A" w:rsidP="00630D01">
            <w:pPr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建物附属設備・構築物</w:t>
            </w:r>
          </w:p>
          <w:p w:rsidR="00C02A1A" w:rsidRPr="00A72355" w:rsidRDefault="00C02A1A" w:rsidP="00630D01">
            <w:pPr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color w:val="000000" w:themeColor="text1"/>
                <w:sz w:val="20"/>
                <w:szCs w:val="20"/>
              </w:rPr>
              <w:t>機械及び装置・車輌運搬具</w:t>
            </w:r>
          </w:p>
          <w:p w:rsidR="00C02A1A" w:rsidRPr="00A72355" w:rsidRDefault="00C02A1A" w:rsidP="00630D01">
            <w:pPr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color w:val="000000" w:themeColor="text1"/>
                <w:sz w:val="20"/>
                <w:szCs w:val="20"/>
              </w:rPr>
              <w:t>器具及び備品・有形リース</w:t>
            </w:r>
          </w:p>
          <w:p w:rsidR="00C02A1A" w:rsidRPr="00A72355" w:rsidRDefault="00C02A1A" w:rsidP="00630D01">
            <w:pPr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color w:val="000000" w:themeColor="text1"/>
                <w:sz w:val="20"/>
                <w:szCs w:val="20"/>
              </w:rPr>
              <w:t>権利・ソフトウェア</w:t>
            </w:r>
          </w:p>
          <w:p w:rsidR="00C02A1A" w:rsidRPr="00A72355" w:rsidRDefault="00C02A1A" w:rsidP="00630D01">
            <w:pPr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その他（　　　　　　　　）</w:t>
            </w:r>
          </w:p>
        </w:tc>
      </w:tr>
      <w:tr w:rsidR="00C02A1A" w:rsidRPr="00A72355" w:rsidTr="00630D01">
        <w:trPr>
          <w:trHeight w:val="455"/>
        </w:trPr>
        <w:tc>
          <w:tcPr>
            <w:tcW w:w="28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A1A" w:rsidRPr="00A72355" w:rsidRDefault="00C02A1A" w:rsidP="00630D01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取得年月日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A1A" w:rsidRPr="00A72355" w:rsidRDefault="00C02A1A" w:rsidP="00630D0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A1A" w:rsidRPr="00A72355" w:rsidRDefault="00C02A1A" w:rsidP="00630D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台帳番号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A1A" w:rsidRPr="00A72355" w:rsidRDefault="00C02A1A" w:rsidP="00630D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2A1A" w:rsidRPr="00A72355" w:rsidTr="00630D01">
        <w:trPr>
          <w:trHeight w:val="1100"/>
        </w:trPr>
        <w:tc>
          <w:tcPr>
            <w:tcW w:w="28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A1A" w:rsidRPr="00A72355" w:rsidRDefault="00C02A1A" w:rsidP="00630D01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帳簿価額</w:t>
            </w:r>
          </w:p>
          <w:p w:rsidR="00C02A1A" w:rsidRPr="00A72355" w:rsidRDefault="00C02A1A" w:rsidP="00630D01">
            <w:pPr>
              <w:jc w:val="distribute"/>
              <w:rPr>
                <w:color w:val="000000" w:themeColor="text1"/>
                <w:w w:val="90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（不明の場合は購入価額）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A1A" w:rsidRPr="00A72355" w:rsidRDefault="00C02A1A" w:rsidP="00630D0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A1A" w:rsidRPr="00A72355" w:rsidRDefault="00C02A1A" w:rsidP="00630D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保管場所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:rsidR="00C02A1A" w:rsidRPr="00A72355" w:rsidRDefault="00C02A1A" w:rsidP="00630D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2A1A" w:rsidRPr="00A72355" w:rsidTr="00630D01">
        <w:trPr>
          <w:trHeight w:val="1394"/>
        </w:trPr>
        <w:tc>
          <w:tcPr>
            <w:tcW w:w="2826" w:type="dxa"/>
            <w:gridSpan w:val="3"/>
            <w:tcBorders>
              <w:top w:val="single" w:sz="4" w:space="0" w:color="auto"/>
            </w:tcBorders>
            <w:vAlign w:val="center"/>
          </w:tcPr>
          <w:p w:rsidR="00C02A1A" w:rsidRPr="00A72355" w:rsidRDefault="00C02A1A" w:rsidP="00630D01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廃棄処分の理由</w:t>
            </w:r>
          </w:p>
          <w:p w:rsidR="00C02A1A" w:rsidRPr="00A72355" w:rsidRDefault="00C02A1A" w:rsidP="00630D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（具体的に記入）</w:t>
            </w:r>
          </w:p>
        </w:tc>
        <w:tc>
          <w:tcPr>
            <w:tcW w:w="6135" w:type="dxa"/>
            <w:gridSpan w:val="7"/>
            <w:shd w:val="clear" w:color="auto" w:fill="auto"/>
            <w:vAlign w:val="center"/>
          </w:tcPr>
          <w:p w:rsidR="00C02A1A" w:rsidRPr="00A72355" w:rsidRDefault="00C02A1A" w:rsidP="00630D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2A1A" w:rsidRPr="00A72355" w:rsidTr="00630D01">
        <w:trPr>
          <w:trHeight w:val="455"/>
        </w:trPr>
        <w:tc>
          <w:tcPr>
            <w:tcW w:w="28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A1A" w:rsidRPr="00A72355" w:rsidRDefault="00C02A1A" w:rsidP="00630D01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処分方法</w:t>
            </w:r>
          </w:p>
        </w:tc>
        <w:tc>
          <w:tcPr>
            <w:tcW w:w="6135" w:type="dxa"/>
            <w:gridSpan w:val="7"/>
            <w:shd w:val="clear" w:color="auto" w:fill="auto"/>
            <w:vAlign w:val="center"/>
          </w:tcPr>
          <w:p w:rsidR="00C02A1A" w:rsidRPr="00A72355" w:rsidRDefault="00C02A1A" w:rsidP="00630D01">
            <w:pPr>
              <w:ind w:firstLineChars="100" w:firstLine="206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１　業者引取　　　２　売却（売却先　　　　　　　　）</w:t>
            </w:r>
          </w:p>
          <w:p w:rsidR="00C02A1A" w:rsidRPr="00A72355" w:rsidRDefault="00C02A1A" w:rsidP="00630D01">
            <w:pPr>
              <w:ind w:firstLineChars="100" w:firstLine="206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３　その他（　　　　　　　　　　　　　　　　　　　）</w:t>
            </w:r>
          </w:p>
        </w:tc>
      </w:tr>
      <w:tr w:rsidR="00C02A1A" w:rsidRPr="00A72355" w:rsidTr="00630D01">
        <w:trPr>
          <w:trHeight w:val="910"/>
        </w:trPr>
        <w:tc>
          <w:tcPr>
            <w:tcW w:w="2826" w:type="dxa"/>
            <w:gridSpan w:val="3"/>
            <w:tcBorders>
              <w:top w:val="single" w:sz="4" w:space="0" w:color="auto"/>
            </w:tcBorders>
            <w:vAlign w:val="center"/>
          </w:tcPr>
          <w:p w:rsidR="00C02A1A" w:rsidRPr="00A72355" w:rsidRDefault="00C02A1A" w:rsidP="00630D01">
            <w:pPr>
              <w:jc w:val="distribute"/>
              <w:rPr>
                <w:color w:val="000000" w:themeColor="text1"/>
                <w:w w:val="90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処分に伴う代替品の購入計画</w:t>
            </w:r>
          </w:p>
        </w:tc>
        <w:tc>
          <w:tcPr>
            <w:tcW w:w="6135" w:type="dxa"/>
            <w:gridSpan w:val="7"/>
            <w:shd w:val="clear" w:color="auto" w:fill="auto"/>
            <w:vAlign w:val="center"/>
          </w:tcPr>
          <w:p w:rsidR="00C02A1A" w:rsidRPr="00A72355" w:rsidRDefault="00C02A1A" w:rsidP="00630D01">
            <w:pPr>
              <w:ind w:firstLineChars="100" w:firstLine="206"/>
              <w:rPr>
                <w:color w:val="000000" w:themeColor="text1"/>
                <w:sz w:val="20"/>
                <w:szCs w:val="20"/>
              </w:rPr>
            </w:pPr>
          </w:p>
        </w:tc>
      </w:tr>
      <w:tr w:rsidR="00C02A1A" w:rsidRPr="00A72355" w:rsidTr="00630D01">
        <w:trPr>
          <w:trHeight w:val="910"/>
        </w:trPr>
        <w:tc>
          <w:tcPr>
            <w:tcW w:w="2826" w:type="dxa"/>
            <w:gridSpan w:val="3"/>
            <w:tcBorders>
              <w:top w:val="single" w:sz="4" w:space="0" w:color="auto"/>
            </w:tcBorders>
            <w:vAlign w:val="center"/>
          </w:tcPr>
          <w:p w:rsidR="00C02A1A" w:rsidRPr="00A72355" w:rsidRDefault="00C02A1A" w:rsidP="00630D01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その他特記事項</w:t>
            </w:r>
          </w:p>
          <w:p w:rsidR="00C02A1A" w:rsidRPr="00A72355" w:rsidRDefault="00C02A1A" w:rsidP="00630D01">
            <w:pPr>
              <w:jc w:val="distribute"/>
              <w:rPr>
                <w:color w:val="000000" w:themeColor="text1"/>
                <w:w w:val="80"/>
                <w:sz w:val="20"/>
                <w:szCs w:val="20"/>
              </w:rPr>
            </w:pPr>
            <w:r w:rsidRPr="00A72355">
              <w:rPr>
                <w:color w:val="000000" w:themeColor="text1"/>
                <w:w w:val="80"/>
                <w:sz w:val="20"/>
                <w:szCs w:val="20"/>
              </w:rPr>
              <w:t>（帳簿価額と時価との乖離など）</w:t>
            </w:r>
          </w:p>
        </w:tc>
        <w:tc>
          <w:tcPr>
            <w:tcW w:w="6135" w:type="dxa"/>
            <w:gridSpan w:val="7"/>
            <w:shd w:val="clear" w:color="auto" w:fill="auto"/>
            <w:vAlign w:val="center"/>
          </w:tcPr>
          <w:p w:rsidR="00C02A1A" w:rsidRPr="00A72355" w:rsidRDefault="00C02A1A" w:rsidP="00630D01">
            <w:pPr>
              <w:ind w:firstLineChars="100" w:firstLine="206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02A1A" w:rsidRDefault="00C02A1A" w:rsidP="00C02A1A">
      <w:pPr>
        <w:snapToGrid w:val="0"/>
        <w:rPr>
          <w:color w:val="000000" w:themeColor="text1"/>
          <w:sz w:val="20"/>
          <w:szCs w:val="20"/>
        </w:rPr>
      </w:pPr>
    </w:p>
    <w:p w:rsidR="00C02A1A" w:rsidRDefault="00C02A1A" w:rsidP="00C02A1A">
      <w:pPr>
        <w:snapToGrid w:val="0"/>
        <w:rPr>
          <w:color w:val="000000" w:themeColor="text1"/>
          <w:sz w:val="20"/>
          <w:szCs w:val="20"/>
        </w:rPr>
      </w:pPr>
    </w:p>
    <w:p w:rsidR="00C02A1A" w:rsidRPr="00A72355" w:rsidRDefault="00C02A1A" w:rsidP="00C02A1A">
      <w:pPr>
        <w:snapToGrid w:val="0"/>
        <w:rPr>
          <w:rFonts w:hint="eastAsia"/>
          <w:color w:val="000000" w:themeColor="text1"/>
          <w:sz w:val="20"/>
          <w:szCs w:val="20"/>
        </w:rPr>
      </w:pPr>
    </w:p>
    <w:p w:rsidR="00C02A1A" w:rsidRPr="00A72355" w:rsidRDefault="00C02A1A" w:rsidP="00C02A1A">
      <w:pPr>
        <w:snapToGrid w:val="0"/>
        <w:rPr>
          <w:color w:val="000000" w:themeColor="text1"/>
          <w:sz w:val="20"/>
          <w:szCs w:val="20"/>
        </w:rPr>
      </w:pPr>
      <w:r w:rsidRPr="00A723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722F8" wp14:editId="33356A72">
                <wp:simplePos x="0" y="0"/>
                <wp:positionH relativeFrom="margin">
                  <wp:posOffset>-138430</wp:posOffset>
                </wp:positionH>
                <wp:positionV relativeFrom="paragraph">
                  <wp:posOffset>18415</wp:posOffset>
                </wp:positionV>
                <wp:extent cx="4400550" cy="466725"/>
                <wp:effectExtent l="0" t="0" r="19050" b="2857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F1A8E" id="角丸四角形 34" o:spid="_x0000_s1026" style="position:absolute;left:0;text-align:left;margin-left:-10.9pt;margin-top:1.45pt;width:34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" filled="f" strokecolor="#243f60 [1604]" strokeweight="2pt">
                <w10:wrap anchorx="margin"/>
              </v:roundrect>
            </w:pict>
          </mc:Fallback>
        </mc:AlternateContent>
      </w:r>
    </w:p>
    <w:p w:rsidR="00510142" w:rsidRPr="00C02A1A" w:rsidRDefault="00C02A1A" w:rsidP="00C02A1A">
      <w:pPr>
        <w:snapToGrid w:val="0"/>
      </w:pPr>
      <w:r w:rsidRPr="00A72355">
        <w:rPr>
          <w:rFonts w:ascii="HGP創英角ｺﾞｼｯｸUB" w:eastAsia="HGP創英角ｺﾞｼｯｸUB" w:hint="eastAsia"/>
          <w:color w:val="000000" w:themeColor="text1"/>
        </w:rPr>
        <w:t>（注）　整理の便宜のため、対象となる物品の１つごとに１枚とします。</w:t>
      </w:r>
    </w:p>
    <w:bookmarkEnd w:id="0"/>
    <w:bookmarkEnd w:id="1"/>
    <w:sectPr w:rsidR="00510142" w:rsidRPr="00C02A1A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5DF0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438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0142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38A7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3D4F"/>
    <w:rsid w:val="00A64F92"/>
    <w:rsid w:val="00A73D2C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AF7FB2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2E62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25A7"/>
    <w:rsid w:val="00C02A1A"/>
    <w:rsid w:val="00C0332A"/>
    <w:rsid w:val="00C03701"/>
    <w:rsid w:val="00C03E9B"/>
    <w:rsid w:val="00C04A87"/>
    <w:rsid w:val="00C0684C"/>
    <w:rsid w:val="00C06F92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06D72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15CC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532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0FBFA02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46D5-6499-4BBF-881E-A8E63E09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3</cp:revision>
  <cp:lastPrinted>2022-02-22T09:56:00Z</cp:lastPrinted>
  <dcterms:created xsi:type="dcterms:W3CDTF">2022-04-06T05:24:00Z</dcterms:created>
  <dcterms:modified xsi:type="dcterms:W3CDTF">2022-04-06T05:25:00Z</dcterms:modified>
</cp:coreProperties>
</file>