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08" w:rsidRDefault="00520708" w:rsidP="00005403">
      <w:pPr>
        <w:autoSpaceDE w:val="0"/>
        <w:autoSpaceDN w:val="0"/>
        <w:adjustRightInd w:val="0"/>
        <w:spacing w:line="360" w:lineRule="exact"/>
        <w:jc w:val="left"/>
        <w:rPr>
          <w:rFonts w:hAnsi="ＭＳ 明朝" w:cs="Generic0-Regular"/>
        </w:rPr>
      </w:pPr>
      <w:r>
        <w:rPr>
          <w:rFonts w:hAnsi="ＭＳ 明朝" w:cs="Generic0-Regular" w:hint="eastAsia"/>
        </w:rPr>
        <w:t>（様式１）</w:t>
      </w:r>
    </w:p>
    <w:p w:rsidR="000770FD" w:rsidRDefault="000770FD" w:rsidP="00005403">
      <w:pPr>
        <w:autoSpaceDE w:val="0"/>
        <w:autoSpaceDN w:val="0"/>
        <w:adjustRightInd w:val="0"/>
        <w:spacing w:line="360" w:lineRule="exact"/>
        <w:jc w:val="left"/>
        <w:rPr>
          <w:rFonts w:hAnsi="ＭＳ 明朝" w:cs="Generic0-Regular"/>
        </w:rPr>
      </w:pPr>
      <w:r>
        <w:rPr>
          <w:rFonts w:hAnsi="ＭＳ 明朝" w:cs="Generic0-Regular" w:hint="eastAsia"/>
        </w:rPr>
        <w:t>（２</w:t>
      </w:r>
      <w:r w:rsidRPr="00314534">
        <w:rPr>
          <w:rFonts w:hAnsi="ＭＳ 明朝" w:cs="Generic0-Regular" w:hint="eastAsia"/>
        </w:rPr>
        <w:t>）</w:t>
      </w:r>
      <w:r>
        <w:rPr>
          <w:rFonts w:hAnsi="ＭＳ 明朝" w:cs="Generic0-Regular" w:hint="eastAsia"/>
        </w:rPr>
        <w:t>専門家による財務会計に関する支援を受けている法人</w:t>
      </w:r>
    </w:p>
    <w:p w:rsidR="000770FD" w:rsidRDefault="000770FD" w:rsidP="00005403">
      <w:pPr>
        <w:autoSpaceDE w:val="0"/>
        <w:autoSpaceDN w:val="0"/>
        <w:adjustRightInd w:val="0"/>
        <w:spacing w:line="360" w:lineRule="exact"/>
        <w:jc w:val="left"/>
        <w:rPr>
          <w:rFonts w:hAnsi="ＭＳ 明朝" w:cs="Generic0-Regular"/>
        </w:rPr>
      </w:pPr>
    </w:p>
    <w:p w:rsidR="000770FD" w:rsidRDefault="000770FD" w:rsidP="00005403">
      <w:pPr>
        <w:autoSpaceDE w:val="0"/>
        <w:autoSpaceDN w:val="0"/>
        <w:adjustRightInd w:val="0"/>
        <w:spacing w:line="360" w:lineRule="exact"/>
        <w:jc w:val="right"/>
        <w:rPr>
          <w:rFonts w:hAnsi="ＭＳ 明朝" w:cs="Generic0-Regular"/>
        </w:rPr>
      </w:pPr>
      <w:r w:rsidRPr="00314534">
        <w:rPr>
          <w:rFonts w:hAnsi="ＭＳ 明朝" w:cs="Generic0-Regular" w:hint="eastAsia"/>
        </w:rPr>
        <w:t>年</w:t>
      </w:r>
      <w:r>
        <w:rPr>
          <w:rFonts w:hAnsi="ＭＳ 明朝" w:cs="Generic0-Regular" w:hint="eastAsia"/>
        </w:rPr>
        <w:t xml:space="preserve">　　</w:t>
      </w:r>
      <w:r w:rsidRPr="00314534">
        <w:rPr>
          <w:rFonts w:hAnsi="ＭＳ 明朝" w:cs="Generic0-Regular" w:hint="eastAsia"/>
        </w:rPr>
        <w:t>月</w:t>
      </w:r>
      <w:r>
        <w:rPr>
          <w:rFonts w:hAnsi="ＭＳ 明朝" w:cs="Generic0-Regular" w:hint="eastAsia"/>
        </w:rPr>
        <w:t xml:space="preserve">　　</w:t>
      </w:r>
      <w:r w:rsidRPr="00314534">
        <w:rPr>
          <w:rFonts w:hAnsi="ＭＳ 明朝" w:cs="Generic0-Regular" w:hint="eastAsia"/>
        </w:rPr>
        <w:t>日</w:t>
      </w:r>
    </w:p>
    <w:p w:rsidR="000770FD" w:rsidRPr="00314534" w:rsidRDefault="000770FD" w:rsidP="00005403">
      <w:pPr>
        <w:autoSpaceDE w:val="0"/>
        <w:autoSpaceDN w:val="0"/>
        <w:adjustRightInd w:val="0"/>
        <w:spacing w:line="360" w:lineRule="exact"/>
        <w:jc w:val="right"/>
        <w:rPr>
          <w:rFonts w:hAnsi="ＭＳ 明朝" w:cs="Generic0-Regular"/>
        </w:rPr>
      </w:pPr>
    </w:p>
    <w:p w:rsidR="000770FD" w:rsidRDefault="000770FD" w:rsidP="00005403">
      <w:pPr>
        <w:autoSpaceDE w:val="0"/>
        <w:autoSpaceDN w:val="0"/>
        <w:adjustRightInd w:val="0"/>
        <w:spacing w:line="360" w:lineRule="exact"/>
        <w:jc w:val="left"/>
        <w:rPr>
          <w:rFonts w:hAnsi="ＭＳ 明朝" w:cs="Generic0-Regular"/>
        </w:rPr>
      </w:pPr>
      <w:r>
        <w:rPr>
          <w:rFonts w:hAnsi="ＭＳ 明朝" w:cs="Generic0-Regular" w:hint="eastAsia"/>
        </w:rPr>
        <w:t>金沢市長　あて</w:t>
      </w:r>
    </w:p>
    <w:p w:rsidR="000770FD" w:rsidRPr="00314534" w:rsidRDefault="000770FD" w:rsidP="00005403">
      <w:pPr>
        <w:autoSpaceDE w:val="0"/>
        <w:autoSpaceDN w:val="0"/>
        <w:adjustRightInd w:val="0"/>
        <w:spacing w:line="360" w:lineRule="exact"/>
        <w:jc w:val="left"/>
        <w:rPr>
          <w:rFonts w:hAnsi="ＭＳ 明朝" w:cs="Generic0-Regular"/>
        </w:rPr>
      </w:pPr>
    </w:p>
    <w:p w:rsidR="000770FD" w:rsidRPr="00314534" w:rsidRDefault="000770FD" w:rsidP="00005403">
      <w:pPr>
        <w:autoSpaceDE w:val="0"/>
        <w:autoSpaceDN w:val="0"/>
        <w:adjustRightInd w:val="0"/>
        <w:spacing w:line="360" w:lineRule="exact"/>
        <w:ind w:leftChars="2410" w:left="5603"/>
        <w:jc w:val="left"/>
        <w:rPr>
          <w:rFonts w:hAnsi="ＭＳ 明朝" w:cs="Generic0-Regular"/>
        </w:rPr>
      </w:pPr>
      <w:r w:rsidRPr="00314534">
        <w:rPr>
          <w:rFonts w:hAnsi="ＭＳ 明朝" w:cs="Generic0-Regular" w:hint="eastAsia"/>
        </w:rPr>
        <w:t>法</w:t>
      </w:r>
      <w:r w:rsidRPr="00314534">
        <w:rPr>
          <w:rFonts w:hAnsi="ＭＳ 明朝" w:cs="Generic0-Regular"/>
        </w:rPr>
        <w:t xml:space="preserve"> </w:t>
      </w:r>
      <w:r w:rsidRPr="00314534">
        <w:rPr>
          <w:rFonts w:hAnsi="ＭＳ 明朝" w:cs="Generic0-Regular" w:hint="eastAsia"/>
        </w:rPr>
        <w:t>人</w:t>
      </w:r>
      <w:r w:rsidRPr="00314534">
        <w:rPr>
          <w:rFonts w:hAnsi="ＭＳ 明朝" w:cs="Generic0-Regular"/>
        </w:rPr>
        <w:t xml:space="preserve"> </w:t>
      </w:r>
      <w:r w:rsidRPr="00314534">
        <w:rPr>
          <w:rFonts w:hAnsi="ＭＳ 明朝" w:cs="Generic0-Regular" w:hint="eastAsia"/>
        </w:rPr>
        <w:t>名</w:t>
      </w:r>
    </w:p>
    <w:p w:rsidR="000770FD" w:rsidRDefault="000770FD" w:rsidP="00005403">
      <w:pPr>
        <w:autoSpaceDE w:val="0"/>
        <w:autoSpaceDN w:val="0"/>
        <w:adjustRightInd w:val="0"/>
        <w:spacing w:line="360" w:lineRule="exact"/>
        <w:ind w:leftChars="2410" w:left="5603"/>
        <w:jc w:val="left"/>
        <w:rPr>
          <w:rFonts w:hAnsi="ＭＳ 明朝" w:cs="Generic0-Regular"/>
        </w:rPr>
      </w:pPr>
      <w:r w:rsidRPr="00314534">
        <w:rPr>
          <w:rFonts w:hAnsi="ＭＳ 明朝" w:cs="Generic0-Regular" w:hint="eastAsia"/>
        </w:rPr>
        <w:t>代表者名</w:t>
      </w:r>
    </w:p>
    <w:p w:rsidR="000770FD" w:rsidRDefault="000770FD" w:rsidP="00005403">
      <w:pPr>
        <w:autoSpaceDE w:val="0"/>
        <w:autoSpaceDN w:val="0"/>
        <w:adjustRightInd w:val="0"/>
        <w:spacing w:line="360" w:lineRule="exact"/>
        <w:jc w:val="left"/>
        <w:rPr>
          <w:rFonts w:hAnsi="ＭＳ 明朝" w:cs="Generic0-Regular"/>
        </w:rPr>
      </w:pPr>
    </w:p>
    <w:p w:rsidR="000770FD" w:rsidRPr="00314534" w:rsidRDefault="000770FD" w:rsidP="00005403">
      <w:pPr>
        <w:autoSpaceDE w:val="0"/>
        <w:autoSpaceDN w:val="0"/>
        <w:adjustRightInd w:val="0"/>
        <w:spacing w:line="360" w:lineRule="exact"/>
        <w:jc w:val="left"/>
        <w:rPr>
          <w:rFonts w:hAnsi="ＭＳ 明朝" w:cs="Generic0-Regular"/>
        </w:rPr>
      </w:pPr>
    </w:p>
    <w:p w:rsidR="000770FD" w:rsidRPr="008979CE" w:rsidRDefault="000770FD" w:rsidP="00005403">
      <w:pPr>
        <w:autoSpaceDE w:val="0"/>
        <w:autoSpaceDN w:val="0"/>
        <w:adjustRightInd w:val="0"/>
        <w:spacing w:line="360" w:lineRule="exact"/>
        <w:jc w:val="center"/>
        <w:rPr>
          <w:rFonts w:hAnsi="ＭＳ 明朝" w:cs="Generic0-Regular"/>
        </w:rPr>
      </w:pPr>
      <w:r w:rsidRPr="008979CE">
        <w:rPr>
          <w:rFonts w:hAnsi="ＭＳ 明朝" w:cs="Generic0-Regular" w:hint="eastAsia"/>
        </w:rPr>
        <w:t>社会福祉法人一般指導監査の周期延長・項目省略の</w:t>
      </w:r>
      <w:r w:rsidR="00B23B13">
        <w:rPr>
          <w:rFonts w:hAnsi="ＭＳ 明朝" w:cs="Generic0-Regular" w:hint="eastAsia"/>
        </w:rPr>
        <w:t>届出</w:t>
      </w:r>
      <w:r w:rsidRPr="008979CE">
        <w:rPr>
          <w:rFonts w:hAnsi="ＭＳ 明朝" w:cs="Generic0-Regular" w:hint="eastAsia"/>
        </w:rPr>
        <w:t>書</w:t>
      </w:r>
    </w:p>
    <w:p w:rsidR="000770FD" w:rsidRPr="008979CE" w:rsidRDefault="000770FD" w:rsidP="00005403">
      <w:pPr>
        <w:autoSpaceDE w:val="0"/>
        <w:autoSpaceDN w:val="0"/>
        <w:adjustRightInd w:val="0"/>
        <w:spacing w:line="360" w:lineRule="exact"/>
        <w:rPr>
          <w:rFonts w:hAnsi="ＭＳ 明朝" w:cs="Generic0-Regular"/>
        </w:rPr>
      </w:pPr>
    </w:p>
    <w:p w:rsidR="000770FD" w:rsidRPr="008979CE" w:rsidRDefault="000770FD" w:rsidP="00005403">
      <w:pPr>
        <w:autoSpaceDE w:val="0"/>
        <w:autoSpaceDN w:val="0"/>
        <w:adjustRightInd w:val="0"/>
        <w:spacing w:line="360" w:lineRule="exact"/>
        <w:ind w:firstLine="241"/>
        <w:jc w:val="left"/>
        <w:rPr>
          <w:rFonts w:hAnsi="ＭＳ 明朝" w:cs="Generic0-Regular"/>
        </w:rPr>
      </w:pPr>
      <w:r w:rsidRPr="008979CE">
        <w:rPr>
          <w:rFonts w:hAnsi="ＭＳ 明朝" w:cs="Generic0-Regular" w:hint="eastAsia"/>
        </w:rPr>
        <w:t>下記の適用を受けたいので、関係書類を添えて</w:t>
      </w:r>
      <w:r w:rsidR="00985472">
        <w:rPr>
          <w:rFonts w:hAnsi="ＭＳ 明朝" w:cs="Generic0-Regular" w:hint="eastAsia"/>
        </w:rPr>
        <w:t>届け出</w:t>
      </w:r>
      <w:r w:rsidRPr="008979CE">
        <w:rPr>
          <w:rFonts w:hAnsi="ＭＳ 明朝" w:cs="Generic0-Regular" w:hint="eastAsia"/>
        </w:rPr>
        <w:t>ます。</w:t>
      </w:r>
    </w:p>
    <w:p w:rsidR="000770FD" w:rsidRPr="008979CE" w:rsidRDefault="000770FD" w:rsidP="00005403">
      <w:pPr>
        <w:autoSpaceDE w:val="0"/>
        <w:autoSpaceDN w:val="0"/>
        <w:adjustRightInd w:val="0"/>
        <w:spacing w:line="360" w:lineRule="exact"/>
        <w:ind w:firstLine="241"/>
        <w:jc w:val="left"/>
        <w:rPr>
          <w:rFonts w:hAnsi="ＭＳ 明朝" w:cs="Generic0-Regular"/>
        </w:rPr>
      </w:pPr>
    </w:p>
    <w:p w:rsidR="000770FD" w:rsidRPr="008979CE" w:rsidRDefault="000770FD" w:rsidP="00005403">
      <w:pPr>
        <w:autoSpaceDE w:val="0"/>
        <w:autoSpaceDN w:val="0"/>
        <w:adjustRightInd w:val="0"/>
        <w:spacing w:line="360" w:lineRule="exact"/>
        <w:jc w:val="center"/>
        <w:rPr>
          <w:rFonts w:hAnsi="ＭＳ 明朝" w:cs="Generic0-Regular"/>
        </w:rPr>
      </w:pPr>
      <w:r w:rsidRPr="008979CE">
        <w:rPr>
          <w:rFonts w:hAnsi="ＭＳ 明朝" w:cs="Generic0-Regular" w:hint="eastAsia"/>
        </w:rPr>
        <w:t>記</w:t>
      </w:r>
    </w:p>
    <w:p w:rsidR="000770FD" w:rsidRPr="008979CE" w:rsidRDefault="000770FD" w:rsidP="00005403">
      <w:pPr>
        <w:autoSpaceDE w:val="0"/>
        <w:autoSpaceDN w:val="0"/>
        <w:adjustRightInd w:val="0"/>
        <w:spacing w:line="360" w:lineRule="exact"/>
        <w:rPr>
          <w:rFonts w:hAnsi="ＭＳ 明朝" w:cs="Generic0-Regular"/>
        </w:rPr>
      </w:pPr>
    </w:p>
    <w:p w:rsidR="000770FD" w:rsidRPr="008979CE" w:rsidRDefault="000770FD" w:rsidP="00005403">
      <w:pPr>
        <w:autoSpaceDE w:val="0"/>
        <w:autoSpaceDN w:val="0"/>
        <w:adjustRightInd w:val="0"/>
        <w:spacing w:line="360" w:lineRule="exact"/>
        <w:rPr>
          <w:rFonts w:hAnsi="ＭＳ 明朝" w:cs="Generic0-Regular"/>
        </w:rPr>
      </w:pPr>
      <w:r w:rsidRPr="008979CE">
        <w:rPr>
          <w:rFonts w:hAnsi="ＭＳ 明朝" w:cs="Generic0-Regular" w:hint="eastAsia"/>
        </w:rPr>
        <w:t>１　適用を受けようとする種別</w:t>
      </w:r>
      <w:r w:rsidR="00985472">
        <w:rPr>
          <w:rFonts w:hAnsi="ＭＳ 明朝" w:cs="Generic0-Regular" w:hint="eastAsia"/>
        </w:rPr>
        <w:t xml:space="preserve">　</w:t>
      </w:r>
      <w:r w:rsidRPr="00B76DE1">
        <w:rPr>
          <w:rFonts w:hAnsi="ＭＳ 明朝" w:cs="Generic0-Regular" w:hint="eastAsia"/>
          <w:sz w:val="20"/>
          <w:szCs w:val="20"/>
        </w:rPr>
        <w:t>（下記のいずれか又は両方</w:t>
      </w:r>
      <w:r w:rsidR="00595B4C">
        <w:rPr>
          <w:rFonts w:hAnsi="ＭＳ 明朝" w:cs="Generic0-Regular" w:hint="eastAsia"/>
          <w:sz w:val="20"/>
          <w:szCs w:val="20"/>
        </w:rPr>
        <w:t>に</w:t>
      </w:r>
      <w:r w:rsidR="00595B4C" w:rsidRPr="00595B4C">
        <w:rPr>
          <w:rFonts w:hAnsi="ＭＳ 明朝" w:cs="Generic0-Regular" w:hint="eastAsia"/>
          <w:sz w:val="20"/>
          <w:szCs w:val="20"/>
        </w:rPr>
        <w:t>〇を記入</w:t>
      </w:r>
      <w:r w:rsidRPr="00B76DE1">
        <w:rPr>
          <w:rFonts w:hAnsi="ＭＳ 明朝" w:cs="Generic0-Regular" w:hint="eastAsia"/>
          <w:sz w:val="20"/>
          <w:szCs w:val="20"/>
        </w:rPr>
        <w:t>してください。）</w:t>
      </w:r>
    </w:p>
    <w:p w:rsidR="000770FD" w:rsidRPr="008979CE" w:rsidRDefault="00595B4C" w:rsidP="00595B4C">
      <w:pPr>
        <w:autoSpaceDE w:val="0"/>
        <w:autoSpaceDN w:val="0"/>
        <w:adjustRightInd w:val="0"/>
        <w:spacing w:line="360" w:lineRule="exact"/>
        <w:ind w:leftChars="100" w:left="1162" w:hangingChars="400" w:hanging="930"/>
        <w:rPr>
          <w:rFonts w:hAnsi="ＭＳ 明朝" w:cs="Generic0-Regular"/>
        </w:rPr>
      </w:pPr>
      <w:r>
        <w:rPr>
          <w:rFonts w:hAnsi="ＭＳ 明朝" w:cs="Generic0-Regular" w:hint="eastAsia"/>
        </w:rPr>
        <w:t xml:space="preserve">（　　</w:t>
      </w:r>
      <w:r w:rsidR="000770FD" w:rsidRPr="008979CE">
        <w:rPr>
          <w:rFonts w:hAnsi="ＭＳ 明朝" w:cs="Generic0-Regular" w:hint="eastAsia"/>
        </w:rPr>
        <w:t>）金沢</w:t>
      </w:r>
      <w:r w:rsidR="00FE3802">
        <w:rPr>
          <w:rFonts w:hAnsi="ＭＳ 明朝" w:cs="Generic0-Regular" w:hint="eastAsia"/>
        </w:rPr>
        <w:t>市社会福祉法人及び社会福祉施設等指導監査実施要綱第８条第３項に</w:t>
      </w:r>
      <w:r w:rsidR="000770FD" w:rsidRPr="008979CE">
        <w:rPr>
          <w:rFonts w:hAnsi="ＭＳ 明朝" w:cs="Generic0-Regular" w:hint="eastAsia"/>
        </w:rPr>
        <w:t>定</w:t>
      </w:r>
      <w:r w:rsidR="00FE3802">
        <w:rPr>
          <w:rFonts w:hAnsi="ＭＳ 明朝" w:cs="Generic0-Regular" w:hint="eastAsia"/>
        </w:rPr>
        <w:t>め</w:t>
      </w:r>
      <w:r w:rsidR="000770FD" w:rsidRPr="008979CE">
        <w:rPr>
          <w:rFonts w:hAnsi="ＭＳ 明朝" w:cs="Generic0-Regular" w:hint="eastAsia"/>
        </w:rPr>
        <w:t>る法人に対する一般指導</w:t>
      </w:r>
      <w:r w:rsidR="000770FD">
        <w:rPr>
          <w:rFonts w:hAnsi="ＭＳ 明朝" w:cs="Generic0-Regular" w:hint="eastAsia"/>
        </w:rPr>
        <w:t>監査を４</w:t>
      </w:r>
      <w:r w:rsidR="000770FD" w:rsidRPr="008979CE">
        <w:rPr>
          <w:rFonts w:hAnsi="ＭＳ 明朝" w:cs="Generic0-Regular" w:hint="eastAsia"/>
        </w:rPr>
        <w:t>年に１回とする周期延長</w:t>
      </w:r>
    </w:p>
    <w:p w:rsidR="000770FD" w:rsidRPr="008979CE" w:rsidRDefault="00595B4C" w:rsidP="00FE3802">
      <w:pPr>
        <w:autoSpaceDE w:val="0"/>
        <w:autoSpaceDN w:val="0"/>
        <w:adjustRightInd w:val="0"/>
        <w:spacing w:line="360" w:lineRule="exact"/>
        <w:ind w:leftChars="100" w:left="929" w:hangingChars="300" w:hanging="697"/>
        <w:rPr>
          <w:rFonts w:hAnsi="ＭＳ 明朝" w:cs="Generic0-Regular"/>
        </w:rPr>
      </w:pPr>
      <w:r>
        <w:rPr>
          <w:rFonts w:hAnsi="ＭＳ 明朝" w:cs="Generic0-Regular" w:hint="eastAsia"/>
        </w:rPr>
        <w:t xml:space="preserve">（　　</w:t>
      </w:r>
      <w:r w:rsidR="00985472">
        <w:rPr>
          <w:rFonts w:hAnsi="ＭＳ 明朝" w:cs="Generic0-Regular" w:hint="eastAsia"/>
        </w:rPr>
        <w:t>）同要綱第７条</w:t>
      </w:r>
      <w:r w:rsidR="00FE3802">
        <w:rPr>
          <w:rFonts w:hAnsi="ＭＳ 明朝" w:cs="Generic0-Regular" w:hint="eastAsia"/>
        </w:rPr>
        <w:t>に</w:t>
      </w:r>
      <w:r w:rsidR="000770FD" w:rsidRPr="008979CE">
        <w:rPr>
          <w:rFonts w:hAnsi="ＭＳ 明朝" w:cs="Generic0-Regular" w:hint="eastAsia"/>
        </w:rPr>
        <w:t>定</w:t>
      </w:r>
      <w:r w:rsidR="00FE3802">
        <w:rPr>
          <w:rFonts w:hAnsi="ＭＳ 明朝" w:cs="Generic0-Regular" w:hint="eastAsia"/>
        </w:rPr>
        <w:t>め</w:t>
      </w:r>
      <w:r w:rsidR="000770FD" w:rsidRPr="008979CE">
        <w:rPr>
          <w:rFonts w:hAnsi="ＭＳ 明朝" w:cs="Generic0-Regular" w:hint="eastAsia"/>
        </w:rPr>
        <w:t>る同指導監査の項目の省略</w:t>
      </w:r>
    </w:p>
    <w:p w:rsidR="000770FD" w:rsidRPr="00B8729C" w:rsidRDefault="000770FD" w:rsidP="00005403">
      <w:pPr>
        <w:autoSpaceDE w:val="0"/>
        <w:autoSpaceDN w:val="0"/>
        <w:adjustRightInd w:val="0"/>
        <w:spacing w:line="360" w:lineRule="exact"/>
        <w:rPr>
          <w:rFonts w:hAnsi="ＭＳ 明朝" w:cs="Generic0-Regular"/>
        </w:rPr>
      </w:pPr>
    </w:p>
    <w:p w:rsidR="000770FD" w:rsidRPr="008979CE" w:rsidRDefault="000770FD" w:rsidP="00005403">
      <w:pPr>
        <w:autoSpaceDE w:val="0"/>
        <w:autoSpaceDN w:val="0"/>
        <w:adjustRightInd w:val="0"/>
        <w:spacing w:line="360" w:lineRule="exact"/>
        <w:jc w:val="left"/>
        <w:rPr>
          <w:rFonts w:hAnsi="ＭＳ 明朝" w:cs="Generic0-Regular"/>
        </w:rPr>
      </w:pPr>
      <w:r>
        <w:rPr>
          <w:rFonts w:hAnsi="ＭＳ 明朝" w:cs="Generic0-Regular" w:hint="eastAsia"/>
        </w:rPr>
        <w:t>２</w:t>
      </w:r>
      <w:r w:rsidRPr="008979CE">
        <w:rPr>
          <w:rFonts w:hAnsi="ＭＳ 明朝" w:cs="Generic0-Regular" w:hint="eastAsia"/>
        </w:rPr>
        <w:t xml:space="preserve">　財務会計に関する支援の内容</w:t>
      </w:r>
      <w:r w:rsidR="00985472">
        <w:rPr>
          <w:rFonts w:hAnsi="ＭＳ 明朝" w:cs="Generic0-Regular" w:hint="eastAsia"/>
        </w:rPr>
        <w:t xml:space="preserve">　</w:t>
      </w:r>
      <w:r w:rsidRPr="00985472">
        <w:rPr>
          <w:rFonts w:hAnsi="ＭＳ 明朝" w:cs="Generic0-Regular" w:hint="eastAsia"/>
          <w:sz w:val="20"/>
          <w:szCs w:val="20"/>
        </w:rPr>
        <w:t>（</w:t>
      </w:r>
      <w:r w:rsidR="00E4438C">
        <w:rPr>
          <w:rFonts w:hAnsi="ＭＳ 明朝" w:cs="Generic0-Regular" w:hint="eastAsia"/>
          <w:sz w:val="20"/>
          <w:szCs w:val="20"/>
        </w:rPr>
        <w:t>該当するもの</w:t>
      </w:r>
      <w:r w:rsidR="00595B4C">
        <w:rPr>
          <w:rFonts w:hAnsi="ＭＳ 明朝" w:cs="Generic0-Regular" w:hint="eastAsia"/>
          <w:sz w:val="20"/>
          <w:szCs w:val="20"/>
        </w:rPr>
        <w:t>に</w:t>
      </w:r>
      <w:r w:rsidR="00595B4C" w:rsidRPr="00595B4C">
        <w:rPr>
          <w:rFonts w:hAnsi="ＭＳ 明朝" w:cs="Generic0-Regular" w:hint="eastAsia"/>
          <w:sz w:val="20"/>
          <w:szCs w:val="20"/>
        </w:rPr>
        <w:t>〇を記入</w:t>
      </w:r>
      <w:r w:rsidR="00985472" w:rsidRPr="00985472">
        <w:rPr>
          <w:rFonts w:hAnsi="ＭＳ 明朝" w:cs="Generic0-Regular" w:hint="eastAsia"/>
          <w:sz w:val="20"/>
          <w:szCs w:val="20"/>
        </w:rPr>
        <w:t>してください。</w:t>
      </w:r>
      <w:r w:rsidRPr="00985472">
        <w:rPr>
          <w:rFonts w:hAnsi="ＭＳ 明朝" w:cs="Generic0-Regular" w:hint="eastAsia"/>
          <w:sz w:val="20"/>
          <w:szCs w:val="20"/>
        </w:rPr>
        <w:t>）</w:t>
      </w:r>
    </w:p>
    <w:p w:rsidR="00005403" w:rsidRDefault="00595B4C" w:rsidP="00FE3802">
      <w:pPr>
        <w:autoSpaceDE w:val="0"/>
        <w:autoSpaceDN w:val="0"/>
        <w:adjustRightInd w:val="0"/>
        <w:spacing w:line="360" w:lineRule="exact"/>
        <w:ind w:leftChars="100" w:left="929" w:hangingChars="300" w:hanging="697"/>
        <w:rPr>
          <w:rFonts w:hAnsi="ＭＳ 明朝" w:cs="Generic0-Regular"/>
        </w:rPr>
      </w:pPr>
      <w:r>
        <w:rPr>
          <w:rFonts w:hAnsi="ＭＳ 明朝" w:cs="Generic0-Regular" w:hint="eastAsia"/>
        </w:rPr>
        <w:t xml:space="preserve">（　　</w:t>
      </w:r>
      <w:r w:rsidR="00FE3802">
        <w:rPr>
          <w:rFonts w:hAnsi="ＭＳ 明朝" w:cs="Generic0-Regular" w:hint="eastAsia"/>
        </w:rPr>
        <w:t>）</w:t>
      </w:r>
      <w:r w:rsidR="00005403">
        <w:rPr>
          <w:rFonts w:hAnsi="ＭＳ 明朝" w:cs="Generic0-Regular" w:hint="eastAsia"/>
        </w:rPr>
        <w:t>内部統制の向上に対する支援</w:t>
      </w:r>
    </w:p>
    <w:p w:rsidR="000770FD" w:rsidRPr="008979CE" w:rsidRDefault="00595B4C" w:rsidP="00FE3802">
      <w:pPr>
        <w:autoSpaceDE w:val="0"/>
        <w:autoSpaceDN w:val="0"/>
        <w:adjustRightInd w:val="0"/>
        <w:spacing w:line="360" w:lineRule="exact"/>
        <w:ind w:leftChars="100" w:left="929" w:hangingChars="300" w:hanging="697"/>
        <w:rPr>
          <w:rFonts w:hAnsi="ＭＳ 明朝" w:cs="Generic0-Regular"/>
        </w:rPr>
      </w:pPr>
      <w:r>
        <w:rPr>
          <w:rFonts w:hAnsi="ＭＳ 明朝" w:cs="Generic0-Regular" w:hint="eastAsia"/>
        </w:rPr>
        <w:t xml:space="preserve">（　　</w:t>
      </w:r>
      <w:r w:rsidR="00FE3802">
        <w:rPr>
          <w:rFonts w:hAnsi="ＭＳ 明朝" w:cs="Generic0-Regular" w:hint="eastAsia"/>
        </w:rPr>
        <w:t>）</w:t>
      </w:r>
      <w:r w:rsidR="000770FD" w:rsidRPr="008979CE">
        <w:rPr>
          <w:rFonts w:hAnsi="ＭＳ 明朝" w:cs="Generic0-Regular" w:hint="eastAsia"/>
        </w:rPr>
        <w:t>事務処理体制の向上に対する支援</w:t>
      </w:r>
    </w:p>
    <w:p w:rsidR="000770FD" w:rsidRPr="008979CE" w:rsidRDefault="000770FD" w:rsidP="00005403">
      <w:pPr>
        <w:autoSpaceDE w:val="0"/>
        <w:autoSpaceDN w:val="0"/>
        <w:adjustRightInd w:val="0"/>
        <w:spacing w:line="360" w:lineRule="exact"/>
        <w:jc w:val="left"/>
        <w:rPr>
          <w:rFonts w:hAnsi="ＭＳ 明朝" w:cs="Generic0-Regular"/>
        </w:rPr>
      </w:pPr>
    </w:p>
    <w:p w:rsidR="000770FD" w:rsidRPr="008979CE" w:rsidRDefault="000770FD" w:rsidP="00005403">
      <w:pPr>
        <w:autoSpaceDE w:val="0"/>
        <w:autoSpaceDN w:val="0"/>
        <w:adjustRightInd w:val="0"/>
        <w:spacing w:line="360" w:lineRule="exact"/>
        <w:jc w:val="left"/>
        <w:rPr>
          <w:rFonts w:hAnsi="ＭＳ 明朝" w:cs="Generic0-Regular"/>
        </w:rPr>
      </w:pPr>
      <w:r>
        <w:rPr>
          <w:rFonts w:hAnsi="ＭＳ 明朝" w:cs="Generic0-Regular" w:hint="eastAsia"/>
        </w:rPr>
        <w:t>３</w:t>
      </w:r>
      <w:r w:rsidRPr="008979CE">
        <w:rPr>
          <w:rFonts w:hAnsi="ＭＳ 明朝" w:cs="Generic0-Regular" w:hint="eastAsia"/>
        </w:rPr>
        <w:t xml:space="preserve">　専門家の資格及び氏名（名称</w:t>
      </w:r>
      <w:r w:rsidRPr="008979CE">
        <w:rPr>
          <w:rFonts w:ascii="Generic0-Regular" w:eastAsia="Generic0-Regular" w:cs="Generic0-Regular" w:hint="eastAsia"/>
        </w:rPr>
        <w:t>）</w:t>
      </w:r>
    </w:p>
    <w:p w:rsidR="000770FD" w:rsidRDefault="000770FD" w:rsidP="00005403">
      <w:pPr>
        <w:autoSpaceDE w:val="0"/>
        <w:autoSpaceDN w:val="0"/>
        <w:adjustRightInd w:val="0"/>
        <w:spacing w:line="360" w:lineRule="exact"/>
        <w:jc w:val="left"/>
        <w:rPr>
          <w:rFonts w:hAnsi="ＭＳ 明朝" w:cs="Generic0-Regular"/>
        </w:rPr>
      </w:pPr>
    </w:p>
    <w:p w:rsidR="000770FD" w:rsidRDefault="000770FD" w:rsidP="00005403">
      <w:pPr>
        <w:autoSpaceDE w:val="0"/>
        <w:autoSpaceDN w:val="0"/>
        <w:adjustRightInd w:val="0"/>
        <w:spacing w:line="360" w:lineRule="exact"/>
        <w:jc w:val="left"/>
        <w:rPr>
          <w:rFonts w:hAnsi="ＭＳ 明朝" w:cs="Generic0-Regular"/>
        </w:rPr>
      </w:pPr>
    </w:p>
    <w:p w:rsidR="000770FD" w:rsidRPr="00314534" w:rsidRDefault="000770FD" w:rsidP="00005403">
      <w:pPr>
        <w:autoSpaceDE w:val="0"/>
        <w:autoSpaceDN w:val="0"/>
        <w:adjustRightInd w:val="0"/>
        <w:spacing w:line="360" w:lineRule="exact"/>
        <w:jc w:val="left"/>
        <w:rPr>
          <w:rFonts w:hAnsi="ＭＳ 明朝" w:cs="Generic0-Regular"/>
        </w:rPr>
      </w:pPr>
      <w:r>
        <w:rPr>
          <w:rFonts w:hAnsi="ＭＳ 明朝" w:cs="Generic0-Regular" w:hint="eastAsia"/>
        </w:rPr>
        <w:t xml:space="preserve">４　</w:t>
      </w:r>
      <w:r w:rsidRPr="00314534">
        <w:rPr>
          <w:rFonts w:hAnsi="ＭＳ 明朝" w:cs="Generic0-Regular" w:hint="eastAsia"/>
        </w:rPr>
        <w:t>添付書類</w:t>
      </w:r>
      <w:r>
        <w:rPr>
          <w:rFonts w:hAnsi="ＭＳ 明朝" w:cs="Generic0-Regular" w:hint="eastAsia"/>
        </w:rPr>
        <w:t>（</w:t>
      </w:r>
      <w:r w:rsidRPr="00F11546">
        <w:rPr>
          <w:rFonts w:hAnsi="ＭＳ 明朝" w:cs="Generic0-Regular" w:hint="eastAsia"/>
        </w:rPr>
        <w:t>（１）又は（２）</w:t>
      </w:r>
      <w:r>
        <w:rPr>
          <w:rFonts w:hAnsi="ＭＳ 明朝" w:cs="Generic0-Regular" w:hint="eastAsia"/>
        </w:rPr>
        <w:t>のいずれか）</w:t>
      </w:r>
    </w:p>
    <w:p w:rsidR="000770FD" w:rsidRDefault="000770FD" w:rsidP="00FE3802">
      <w:pPr>
        <w:autoSpaceDE w:val="0"/>
        <w:autoSpaceDN w:val="0"/>
        <w:adjustRightInd w:val="0"/>
        <w:spacing w:line="360" w:lineRule="exact"/>
        <w:ind w:leftChars="100" w:left="929" w:hangingChars="300" w:hanging="697"/>
        <w:rPr>
          <w:rFonts w:hAnsi="ＭＳ 明朝" w:cs="Generic0-Regular"/>
        </w:rPr>
      </w:pPr>
      <w:r w:rsidRPr="00314534">
        <w:rPr>
          <w:rFonts w:hAnsi="ＭＳ 明朝" w:cs="Generic0-Regular" w:hint="eastAsia"/>
        </w:rPr>
        <w:t>（１）</w:t>
      </w:r>
      <w:r w:rsidRPr="00D03E24">
        <w:rPr>
          <w:rFonts w:hAnsi="ＭＳ 明朝" w:cs="Generic0-Regular" w:hint="eastAsia"/>
        </w:rPr>
        <w:t>財務会計に関する内部統制の向上に対する支援業務報告書の写し</w:t>
      </w:r>
      <w:r>
        <w:rPr>
          <w:rFonts w:hAnsi="ＭＳ 明朝" w:cs="Generic0-Regular" w:hint="eastAsia"/>
        </w:rPr>
        <w:t>(</w:t>
      </w:r>
      <w:r w:rsidR="00B8729C" w:rsidRPr="00985472">
        <w:rPr>
          <w:rFonts w:hint="eastAsia"/>
        </w:rPr>
        <w:t>「会計監査及び専門家による支援等について」（平成29年４月27日付け社援基発0427第１号厚</w:t>
      </w:r>
      <w:r w:rsidR="00B8729C">
        <w:rPr>
          <w:rFonts w:hint="eastAsia"/>
        </w:rPr>
        <w:t>生労働省社会・援護局福祉基盤課長通知</w:t>
      </w:r>
      <w:r w:rsidR="00B8729C" w:rsidRPr="00985472">
        <w:rPr>
          <w:rFonts w:hint="eastAsia"/>
        </w:rPr>
        <w:t>）</w:t>
      </w:r>
      <w:r>
        <w:rPr>
          <w:rFonts w:hAnsi="ＭＳ 明朝" w:cs="Generic0-Regular" w:hint="eastAsia"/>
        </w:rPr>
        <w:t>別添１。支援項目リストを含む)</w:t>
      </w:r>
    </w:p>
    <w:p w:rsidR="000770FD" w:rsidRDefault="000770FD" w:rsidP="00FE3802">
      <w:pPr>
        <w:autoSpaceDE w:val="0"/>
        <w:autoSpaceDN w:val="0"/>
        <w:adjustRightInd w:val="0"/>
        <w:spacing w:line="360" w:lineRule="exact"/>
        <w:ind w:leftChars="100" w:left="929" w:hangingChars="300" w:hanging="697"/>
        <w:rPr>
          <w:rFonts w:hAnsi="ＭＳ 明朝" w:cs="Generic0-Regular"/>
        </w:rPr>
      </w:pPr>
      <w:r w:rsidRPr="00314534">
        <w:rPr>
          <w:rFonts w:hAnsi="ＭＳ 明朝" w:cs="Generic0-Regular" w:hint="eastAsia"/>
        </w:rPr>
        <w:t>（２）</w:t>
      </w:r>
      <w:r w:rsidRPr="000B2822">
        <w:rPr>
          <w:rFonts w:hAnsi="ＭＳ 明朝" w:cs="Generic0-Regular" w:hint="eastAsia"/>
        </w:rPr>
        <w:t>財務会計に関する事務処理体制の向上に対する支援業務実施報告書の写し（</w:t>
      </w:r>
      <w:r w:rsidR="00FE3802">
        <w:rPr>
          <w:rFonts w:hAnsi="ＭＳ 明朝" w:cs="Generic0-Regular" w:hint="eastAsia"/>
        </w:rPr>
        <w:t>同</w:t>
      </w:r>
      <w:r>
        <w:rPr>
          <w:rFonts w:hAnsi="ＭＳ 明朝" w:cs="Generic0-Regular" w:hint="eastAsia"/>
        </w:rPr>
        <w:t>通知</w:t>
      </w:r>
      <w:r w:rsidRPr="000B2822">
        <w:rPr>
          <w:rFonts w:hAnsi="ＭＳ 明朝" w:cs="Generic0-Regular" w:hint="eastAsia"/>
        </w:rPr>
        <w:t>別添２</w:t>
      </w:r>
      <w:r>
        <w:rPr>
          <w:rFonts w:hAnsi="ＭＳ 明朝" w:cs="Generic0-Regular" w:hint="eastAsia"/>
        </w:rPr>
        <w:t>。支援項目リストを含む</w:t>
      </w:r>
      <w:r w:rsidRPr="000B2822">
        <w:rPr>
          <w:rFonts w:hAnsi="ＭＳ 明朝" w:cs="Generic0-Regular" w:hint="eastAsia"/>
        </w:rPr>
        <w:t>）</w:t>
      </w:r>
    </w:p>
    <w:p w:rsidR="00985472" w:rsidRDefault="00985472" w:rsidP="00005403">
      <w:pPr>
        <w:autoSpaceDE w:val="0"/>
        <w:autoSpaceDN w:val="0"/>
        <w:adjustRightInd w:val="0"/>
        <w:spacing w:line="360" w:lineRule="exact"/>
        <w:ind w:left="723" w:hanging="723"/>
        <w:jc w:val="left"/>
        <w:rPr>
          <w:rFonts w:hAnsi="ＭＳ 明朝" w:cs="Generic0-Regular"/>
        </w:rPr>
      </w:pPr>
    </w:p>
    <w:p w:rsidR="00B23B13" w:rsidRPr="0091718A" w:rsidRDefault="00B23B13" w:rsidP="001A0400">
      <w:pPr>
        <w:autoSpaceDE w:val="0"/>
        <w:autoSpaceDN w:val="0"/>
        <w:adjustRightInd w:val="0"/>
        <w:spacing w:line="320" w:lineRule="exact"/>
        <w:jc w:val="left"/>
        <w:rPr>
          <w:rFonts w:hAnsi="ＭＳ 明朝" w:cs="Generic0-Regular" w:hint="eastAsia"/>
        </w:rPr>
      </w:pPr>
      <w:bookmarkStart w:id="0" w:name="_GoBack"/>
      <w:bookmarkEnd w:id="0"/>
    </w:p>
    <w:sectPr w:rsidR="00B23B13" w:rsidRPr="0091718A" w:rsidSect="00005403">
      <w:footerReference w:type="even" r:id="rId7"/>
      <w:pgSz w:w="11907" w:h="16840" w:code="9"/>
      <w:pgMar w:top="1134" w:right="1247" w:bottom="1134" w:left="1247" w:header="454" w:footer="454" w:gutter="0"/>
      <w:cols w:space="720"/>
      <w:noEndnote/>
      <w:docGrid w:type="linesAndChars" w:linePitch="485" w:charSpace="2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BA" w:rsidRDefault="009274BA">
      <w:r>
        <w:separator/>
      </w:r>
    </w:p>
  </w:endnote>
  <w:endnote w:type="continuationSeparator" w:id="0">
    <w:p w:rsidR="009274BA" w:rsidRDefault="0092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CE" w:rsidRDefault="005E12CE" w:rsidP="00E3703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12CE" w:rsidRDefault="005E12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BA" w:rsidRDefault="009274BA">
      <w:r>
        <w:separator/>
      </w:r>
    </w:p>
  </w:footnote>
  <w:footnote w:type="continuationSeparator" w:id="0">
    <w:p w:rsidR="009274BA" w:rsidRDefault="00927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BA8"/>
    <w:multiLevelType w:val="hybridMultilevel"/>
    <w:tmpl w:val="AB80DC24"/>
    <w:lvl w:ilvl="0" w:tplc="AD0C4378">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0DEE159F"/>
    <w:multiLevelType w:val="hybridMultilevel"/>
    <w:tmpl w:val="F62CB840"/>
    <w:lvl w:ilvl="0" w:tplc="BA6897C6">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 w15:restartNumberingAfterBreak="0">
    <w:nsid w:val="15E51420"/>
    <w:multiLevelType w:val="hybridMultilevel"/>
    <w:tmpl w:val="872403EE"/>
    <w:lvl w:ilvl="0" w:tplc="60528FD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2A4F56D9"/>
    <w:multiLevelType w:val="hybridMultilevel"/>
    <w:tmpl w:val="85B4BCEE"/>
    <w:lvl w:ilvl="0" w:tplc="352A0A82">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4" w15:restartNumberingAfterBreak="0">
    <w:nsid w:val="2B9E0BF7"/>
    <w:multiLevelType w:val="hybridMultilevel"/>
    <w:tmpl w:val="D2B85614"/>
    <w:lvl w:ilvl="0" w:tplc="4B5EED5E">
      <w:start w:val="3"/>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5" w15:restartNumberingAfterBreak="0">
    <w:nsid w:val="2C9766B3"/>
    <w:multiLevelType w:val="hybridMultilevel"/>
    <w:tmpl w:val="D250F380"/>
    <w:lvl w:ilvl="0" w:tplc="EFA07D3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15:restartNumberingAfterBreak="0">
    <w:nsid w:val="353572A2"/>
    <w:multiLevelType w:val="hybridMultilevel"/>
    <w:tmpl w:val="3F20347C"/>
    <w:lvl w:ilvl="0" w:tplc="AC48C15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2840C7"/>
    <w:multiLevelType w:val="hybridMultilevel"/>
    <w:tmpl w:val="E0247A86"/>
    <w:lvl w:ilvl="0" w:tplc="94F617C2">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8" w15:restartNumberingAfterBreak="0">
    <w:nsid w:val="51E92860"/>
    <w:multiLevelType w:val="hybridMultilevel"/>
    <w:tmpl w:val="279E4592"/>
    <w:lvl w:ilvl="0" w:tplc="5DAA9524">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9" w15:restartNumberingAfterBreak="0">
    <w:nsid w:val="65511917"/>
    <w:multiLevelType w:val="hybridMultilevel"/>
    <w:tmpl w:val="1D4AF1B2"/>
    <w:lvl w:ilvl="0" w:tplc="FBBAAF2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057CAA"/>
    <w:multiLevelType w:val="hybridMultilevel"/>
    <w:tmpl w:val="0FFED488"/>
    <w:lvl w:ilvl="0" w:tplc="A0D4880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1" w15:restartNumberingAfterBreak="0">
    <w:nsid w:val="675E3EC5"/>
    <w:multiLevelType w:val="hybridMultilevel"/>
    <w:tmpl w:val="30F692FC"/>
    <w:lvl w:ilvl="0" w:tplc="CF0488C4">
      <w:start w:val="2"/>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2" w15:restartNumberingAfterBreak="0">
    <w:nsid w:val="76416397"/>
    <w:multiLevelType w:val="hybridMultilevel"/>
    <w:tmpl w:val="4316F16E"/>
    <w:lvl w:ilvl="0" w:tplc="9C0637FC">
      <w:start w:val="7"/>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BC6406"/>
    <w:multiLevelType w:val="hybridMultilevel"/>
    <w:tmpl w:val="824AF0AA"/>
    <w:lvl w:ilvl="0" w:tplc="2B5AA1E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7F2B59E8"/>
    <w:multiLevelType w:val="hybridMultilevel"/>
    <w:tmpl w:val="8BBAEFB8"/>
    <w:lvl w:ilvl="0" w:tplc="43D4A7D2">
      <w:numFmt w:val="bullet"/>
      <w:lvlText w:val="・"/>
      <w:lvlJc w:val="left"/>
      <w:pPr>
        <w:tabs>
          <w:tab w:val="num" w:pos="1083"/>
        </w:tabs>
        <w:ind w:left="1083" w:hanging="360"/>
      </w:pPr>
      <w:rPr>
        <w:rFonts w:ascii="ＭＳ 明朝" w:eastAsia="ＭＳ 明朝" w:hAnsi="ＭＳ 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num w:numId="1">
    <w:abstractNumId w:val="10"/>
  </w:num>
  <w:num w:numId="2">
    <w:abstractNumId w:val="0"/>
  </w:num>
  <w:num w:numId="3">
    <w:abstractNumId w:val="7"/>
  </w:num>
  <w:num w:numId="4">
    <w:abstractNumId w:val="8"/>
  </w:num>
  <w:num w:numId="5">
    <w:abstractNumId w:val="13"/>
  </w:num>
  <w:num w:numId="6">
    <w:abstractNumId w:val="5"/>
  </w:num>
  <w:num w:numId="7">
    <w:abstractNumId w:val="2"/>
  </w:num>
  <w:num w:numId="8">
    <w:abstractNumId w:val="1"/>
  </w:num>
  <w:num w:numId="9">
    <w:abstractNumId w:val="11"/>
  </w:num>
  <w:num w:numId="10">
    <w:abstractNumId w:val="4"/>
  </w:num>
  <w:num w:numId="11">
    <w:abstractNumId w:val="6"/>
  </w:num>
  <w:num w:numId="12">
    <w:abstractNumId w:val="12"/>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485"/>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9E"/>
    <w:rsid w:val="000029A7"/>
    <w:rsid w:val="00005403"/>
    <w:rsid w:val="000161A6"/>
    <w:rsid w:val="00020965"/>
    <w:rsid w:val="000226A9"/>
    <w:rsid w:val="00026CE2"/>
    <w:rsid w:val="0004500E"/>
    <w:rsid w:val="00047C7D"/>
    <w:rsid w:val="00050BC3"/>
    <w:rsid w:val="00051816"/>
    <w:rsid w:val="000520C5"/>
    <w:rsid w:val="00055F2A"/>
    <w:rsid w:val="0005661E"/>
    <w:rsid w:val="000622CD"/>
    <w:rsid w:val="0006502A"/>
    <w:rsid w:val="00066D04"/>
    <w:rsid w:val="00070009"/>
    <w:rsid w:val="00071D2C"/>
    <w:rsid w:val="00076A77"/>
    <w:rsid w:val="000770FD"/>
    <w:rsid w:val="00083407"/>
    <w:rsid w:val="00086BC4"/>
    <w:rsid w:val="000929A4"/>
    <w:rsid w:val="00094CDC"/>
    <w:rsid w:val="000A1B79"/>
    <w:rsid w:val="000A34ED"/>
    <w:rsid w:val="000A7C1E"/>
    <w:rsid w:val="000C26B9"/>
    <w:rsid w:val="000C75F8"/>
    <w:rsid w:val="000D47D6"/>
    <w:rsid w:val="000F217E"/>
    <w:rsid w:val="00106A57"/>
    <w:rsid w:val="00110D19"/>
    <w:rsid w:val="00114D7C"/>
    <w:rsid w:val="00116F06"/>
    <w:rsid w:val="001233C1"/>
    <w:rsid w:val="00136F37"/>
    <w:rsid w:val="00142E45"/>
    <w:rsid w:val="00145392"/>
    <w:rsid w:val="0014626C"/>
    <w:rsid w:val="00147852"/>
    <w:rsid w:val="0015182A"/>
    <w:rsid w:val="00167C17"/>
    <w:rsid w:val="00187358"/>
    <w:rsid w:val="00190CA9"/>
    <w:rsid w:val="00191194"/>
    <w:rsid w:val="00191287"/>
    <w:rsid w:val="001913E0"/>
    <w:rsid w:val="0019536A"/>
    <w:rsid w:val="00196F42"/>
    <w:rsid w:val="001A0400"/>
    <w:rsid w:val="001A4EDE"/>
    <w:rsid w:val="001B5117"/>
    <w:rsid w:val="001D0D1B"/>
    <w:rsid w:val="001F3477"/>
    <w:rsid w:val="00212DB0"/>
    <w:rsid w:val="00226FE4"/>
    <w:rsid w:val="0022704F"/>
    <w:rsid w:val="00253F98"/>
    <w:rsid w:val="00254E4B"/>
    <w:rsid w:val="00261E12"/>
    <w:rsid w:val="00280489"/>
    <w:rsid w:val="002852DD"/>
    <w:rsid w:val="00287C2E"/>
    <w:rsid w:val="002C1236"/>
    <w:rsid w:val="002C16D6"/>
    <w:rsid w:val="002C3B1F"/>
    <w:rsid w:val="002D161B"/>
    <w:rsid w:val="002D6C55"/>
    <w:rsid w:val="002E3764"/>
    <w:rsid w:val="002E49E2"/>
    <w:rsid w:val="002E4ED1"/>
    <w:rsid w:val="002F47ED"/>
    <w:rsid w:val="00316B4E"/>
    <w:rsid w:val="00325ED4"/>
    <w:rsid w:val="00327D56"/>
    <w:rsid w:val="00346032"/>
    <w:rsid w:val="00356454"/>
    <w:rsid w:val="00356680"/>
    <w:rsid w:val="003716C4"/>
    <w:rsid w:val="0037763F"/>
    <w:rsid w:val="003822AE"/>
    <w:rsid w:val="00383CEE"/>
    <w:rsid w:val="00385375"/>
    <w:rsid w:val="003913B1"/>
    <w:rsid w:val="00395264"/>
    <w:rsid w:val="003A57D4"/>
    <w:rsid w:val="003C105F"/>
    <w:rsid w:val="003E309B"/>
    <w:rsid w:val="003E446D"/>
    <w:rsid w:val="00415818"/>
    <w:rsid w:val="0042297D"/>
    <w:rsid w:val="00423BDE"/>
    <w:rsid w:val="00427F6F"/>
    <w:rsid w:val="004301CD"/>
    <w:rsid w:val="00430403"/>
    <w:rsid w:val="0043218F"/>
    <w:rsid w:val="0043337F"/>
    <w:rsid w:val="00433750"/>
    <w:rsid w:val="00444919"/>
    <w:rsid w:val="004539ED"/>
    <w:rsid w:val="00461A6D"/>
    <w:rsid w:val="0046241F"/>
    <w:rsid w:val="00465669"/>
    <w:rsid w:val="00470362"/>
    <w:rsid w:val="004A0881"/>
    <w:rsid w:val="004B25DE"/>
    <w:rsid w:val="004B26D5"/>
    <w:rsid w:val="004B6E01"/>
    <w:rsid w:val="004C3B76"/>
    <w:rsid w:val="004C5D25"/>
    <w:rsid w:val="004F5393"/>
    <w:rsid w:val="0050037E"/>
    <w:rsid w:val="00511744"/>
    <w:rsid w:val="00513045"/>
    <w:rsid w:val="00516372"/>
    <w:rsid w:val="00520708"/>
    <w:rsid w:val="00527915"/>
    <w:rsid w:val="00546D81"/>
    <w:rsid w:val="00547E89"/>
    <w:rsid w:val="00551655"/>
    <w:rsid w:val="00553749"/>
    <w:rsid w:val="00557789"/>
    <w:rsid w:val="00562DD3"/>
    <w:rsid w:val="00563015"/>
    <w:rsid w:val="00563A65"/>
    <w:rsid w:val="00564C5F"/>
    <w:rsid w:val="005676C4"/>
    <w:rsid w:val="005726F3"/>
    <w:rsid w:val="005743DB"/>
    <w:rsid w:val="00574F22"/>
    <w:rsid w:val="005847B6"/>
    <w:rsid w:val="0058772E"/>
    <w:rsid w:val="00591CD4"/>
    <w:rsid w:val="00595B4C"/>
    <w:rsid w:val="00595CF6"/>
    <w:rsid w:val="005A21C5"/>
    <w:rsid w:val="005A3B75"/>
    <w:rsid w:val="005A4617"/>
    <w:rsid w:val="005B03B3"/>
    <w:rsid w:val="005B0645"/>
    <w:rsid w:val="005B0DA3"/>
    <w:rsid w:val="005B1FC0"/>
    <w:rsid w:val="005D3EBE"/>
    <w:rsid w:val="005E12CE"/>
    <w:rsid w:val="005E2A1F"/>
    <w:rsid w:val="005E5CCC"/>
    <w:rsid w:val="00600E10"/>
    <w:rsid w:val="00617587"/>
    <w:rsid w:val="00646750"/>
    <w:rsid w:val="0064685C"/>
    <w:rsid w:val="006474B8"/>
    <w:rsid w:val="00652789"/>
    <w:rsid w:val="00653DD3"/>
    <w:rsid w:val="00655334"/>
    <w:rsid w:val="006577E3"/>
    <w:rsid w:val="00661A01"/>
    <w:rsid w:val="00671AED"/>
    <w:rsid w:val="00671C6A"/>
    <w:rsid w:val="00677BFB"/>
    <w:rsid w:val="00683E9E"/>
    <w:rsid w:val="0068646D"/>
    <w:rsid w:val="00694F21"/>
    <w:rsid w:val="006A747D"/>
    <w:rsid w:val="006B5BC6"/>
    <w:rsid w:val="006B71D1"/>
    <w:rsid w:val="006C0EC9"/>
    <w:rsid w:val="006D3AA6"/>
    <w:rsid w:val="006E6059"/>
    <w:rsid w:val="006F0C93"/>
    <w:rsid w:val="006F611B"/>
    <w:rsid w:val="0070035A"/>
    <w:rsid w:val="007053A6"/>
    <w:rsid w:val="00715539"/>
    <w:rsid w:val="00715EE7"/>
    <w:rsid w:val="007231E6"/>
    <w:rsid w:val="00724335"/>
    <w:rsid w:val="00730EAA"/>
    <w:rsid w:val="00731786"/>
    <w:rsid w:val="007323FD"/>
    <w:rsid w:val="00732672"/>
    <w:rsid w:val="00737354"/>
    <w:rsid w:val="00742206"/>
    <w:rsid w:val="00747706"/>
    <w:rsid w:val="0074776A"/>
    <w:rsid w:val="00750325"/>
    <w:rsid w:val="00752679"/>
    <w:rsid w:val="00753E6C"/>
    <w:rsid w:val="0075696F"/>
    <w:rsid w:val="00763C3C"/>
    <w:rsid w:val="00763DF8"/>
    <w:rsid w:val="007857DF"/>
    <w:rsid w:val="00795FE7"/>
    <w:rsid w:val="007A3EA1"/>
    <w:rsid w:val="007A404B"/>
    <w:rsid w:val="007A594F"/>
    <w:rsid w:val="007A7B52"/>
    <w:rsid w:val="007B1AC0"/>
    <w:rsid w:val="007C18AF"/>
    <w:rsid w:val="007C586B"/>
    <w:rsid w:val="007D2BCB"/>
    <w:rsid w:val="007D3DA0"/>
    <w:rsid w:val="007D7749"/>
    <w:rsid w:val="007F7439"/>
    <w:rsid w:val="00804229"/>
    <w:rsid w:val="0081760F"/>
    <w:rsid w:val="00843933"/>
    <w:rsid w:val="00844398"/>
    <w:rsid w:val="00844774"/>
    <w:rsid w:val="00846077"/>
    <w:rsid w:val="00850E2D"/>
    <w:rsid w:val="008557E4"/>
    <w:rsid w:val="008614C3"/>
    <w:rsid w:val="00865197"/>
    <w:rsid w:val="00874C00"/>
    <w:rsid w:val="00877CAB"/>
    <w:rsid w:val="0088125C"/>
    <w:rsid w:val="00885673"/>
    <w:rsid w:val="00893EB3"/>
    <w:rsid w:val="008A3F87"/>
    <w:rsid w:val="008B16B0"/>
    <w:rsid w:val="008B5C51"/>
    <w:rsid w:val="008C4DF5"/>
    <w:rsid w:val="008C5F2E"/>
    <w:rsid w:val="008C6BE9"/>
    <w:rsid w:val="00903412"/>
    <w:rsid w:val="009110DB"/>
    <w:rsid w:val="0091681F"/>
    <w:rsid w:val="0091718A"/>
    <w:rsid w:val="009274BA"/>
    <w:rsid w:val="009348E6"/>
    <w:rsid w:val="00934C33"/>
    <w:rsid w:val="00961CF6"/>
    <w:rsid w:val="00963B52"/>
    <w:rsid w:val="00967594"/>
    <w:rsid w:val="009730CA"/>
    <w:rsid w:val="00977CC7"/>
    <w:rsid w:val="00981DF3"/>
    <w:rsid w:val="0098467D"/>
    <w:rsid w:val="00985353"/>
    <w:rsid w:val="00985472"/>
    <w:rsid w:val="009926C2"/>
    <w:rsid w:val="00995A87"/>
    <w:rsid w:val="00996EA2"/>
    <w:rsid w:val="009A6667"/>
    <w:rsid w:val="009B299B"/>
    <w:rsid w:val="009C14D7"/>
    <w:rsid w:val="009D2B67"/>
    <w:rsid w:val="009E7C87"/>
    <w:rsid w:val="00A00C41"/>
    <w:rsid w:val="00A016F1"/>
    <w:rsid w:val="00A25102"/>
    <w:rsid w:val="00A30918"/>
    <w:rsid w:val="00A330CC"/>
    <w:rsid w:val="00A42A95"/>
    <w:rsid w:val="00A47F0D"/>
    <w:rsid w:val="00A524A8"/>
    <w:rsid w:val="00A56BFE"/>
    <w:rsid w:val="00A638E6"/>
    <w:rsid w:val="00A65DE3"/>
    <w:rsid w:val="00A8470C"/>
    <w:rsid w:val="00A93DFE"/>
    <w:rsid w:val="00AB6555"/>
    <w:rsid w:val="00AC4E4F"/>
    <w:rsid w:val="00AD3793"/>
    <w:rsid w:val="00AD5CA5"/>
    <w:rsid w:val="00AE3747"/>
    <w:rsid w:val="00AE4160"/>
    <w:rsid w:val="00AE74FB"/>
    <w:rsid w:val="00AF29B6"/>
    <w:rsid w:val="00AF5F4C"/>
    <w:rsid w:val="00B22736"/>
    <w:rsid w:val="00B23B13"/>
    <w:rsid w:val="00B2459A"/>
    <w:rsid w:val="00B264BB"/>
    <w:rsid w:val="00B35E4A"/>
    <w:rsid w:val="00B52ED1"/>
    <w:rsid w:val="00B55B0E"/>
    <w:rsid w:val="00B76A6C"/>
    <w:rsid w:val="00B8411E"/>
    <w:rsid w:val="00B85463"/>
    <w:rsid w:val="00B85F45"/>
    <w:rsid w:val="00B86ADA"/>
    <w:rsid w:val="00B8729C"/>
    <w:rsid w:val="00B87F42"/>
    <w:rsid w:val="00B91B6C"/>
    <w:rsid w:val="00BA5BE8"/>
    <w:rsid w:val="00BC1376"/>
    <w:rsid w:val="00BC34CA"/>
    <w:rsid w:val="00BC53F9"/>
    <w:rsid w:val="00BD2195"/>
    <w:rsid w:val="00BD78B8"/>
    <w:rsid w:val="00BE46EC"/>
    <w:rsid w:val="00BF2068"/>
    <w:rsid w:val="00C05154"/>
    <w:rsid w:val="00C0528F"/>
    <w:rsid w:val="00C158E7"/>
    <w:rsid w:val="00C347AC"/>
    <w:rsid w:val="00C41E93"/>
    <w:rsid w:val="00C4478C"/>
    <w:rsid w:val="00C452E0"/>
    <w:rsid w:val="00C46CD9"/>
    <w:rsid w:val="00C46CDD"/>
    <w:rsid w:val="00C50DC4"/>
    <w:rsid w:val="00C60620"/>
    <w:rsid w:val="00C7299F"/>
    <w:rsid w:val="00C83458"/>
    <w:rsid w:val="00C91E1A"/>
    <w:rsid w:val="00C926D5"/>
    <w:rsid w:val="00CA2D70"/>
    <w:rsid w:val="00CA34DB"/>
    <w:rsid w:val="00CA4AC0"/>
    <w:rsid w:val="00CB43CB"/>
    <w:rsid w:val="00CD356A"/>
    <w:rsid w:val="00D0471D"/>
    <w:rsid w:val="00D17732"/>
    <w:rsid w:val="00D26453"/>
    <w:rsid w:val="00D44825"/>
    <w:rsid w:val="00D456A4"/>
    <w:rsid w:val="00D51A93"/>
    <w:rsid w:val="00D622A2"/>
    <w:rsid w:val="00D630F5"/>
    <w:rsid w:val="00D64B86"/>
    <w:rsid w:val="00D802C0"/>
    <w:rsid w:val="00D962E4"/>
    <w:rsid w:val="00DA4045"/>
    <w:rsid w:val="00DB05D0"/>
    <w:rsid w:val="00DB4B22"/>
    <w:rsid w:val="00DB5F18"/>
    <w:rsid w:val="00DB650D"/>
    <w:rsid w:val="00DD7F38"/>
    <w:rsid w:val="00DE1751"/>
    <w:rsid w:val="00DF3304"/>
    <w:rsid w:val="00E0766A"/>
    <w:rsid w:val="00E07914"/>
    <w:rsid w:val="00E15559"/>
    <w:rsid w:val="00E21FAE"/>
    <w:rsid w:val="00E22FD3"/>
    <w:rsid w:val="00E37037"/>
    <w:rsid w:val="00E3733F"/>
    <w:rsid w:val="00E43F70"/>
    <w:rsid w:val="00E4438C"/>
    <w:rsid w:val="00E448DE"/>
    <w:rsid w:val="00E463BF"/>
    <w:rsid w:val="00E47331"/>
    <w:rsid w:val="00E534D5"/>
    <w:rsid w:val="00E56518"/>
    <w:rsid w:val="00E56B32"/>
    <w:rsid w:val="00E75BEC"/>
    <w:rsid w:val="00E914CC"/>
    <w:rsid w:val="00E95017"/>
    <w:rsid w:val="00EB37C0"/>
    <w:rsid w:val="00EC4C12"/>
    <w:rsid w:val="00EC69F7"/>
    <w:rsid w:val="00EF293C"/>
    <w:rsid w:val="00EF6744"/>
    <w:rsid w:val="00EF7326"/>
    <w:rsid w:val="00EF74F3"/>
    <w:rsid w:val="00F01179"/>
    <w:rsid w:val="00F05C92"/>
    <w:rsid w:val="00F06823"/>
    <w:rsid w:val="00F10CF5"/>
    <w:rsid w:val="00F15439"/>
    <w:rsid w:val="00F22B91"/>
    <w:rsid w:val="00F22FD1"/>
    <w:rsid w:val="00F3195F"/>
    <w:rsid w:val="00F33D57"/>
    <w:rsid w:val="00F3474B"/>
    <w:rsid w:val="00F55923"/>
    <w:rsid w:val="00F573B7"/>
    <w:rsid w:val="00F57E41"/>
    <w:rsid w:val="00F6299F"/>
    <w:rsid w:val="00F63B3E"/>
    <w:rsid w:val="00F64AA2"/>
    <w:rsid w:val="00F834C1"/>
    <w:rsid w:val="00FA1734"/>
    <w:rsid w:val="00FA4919"/>
    <w:rsid w:val="00FB091B"/>
    <w:rsid w:val="00FC08F1"/>
    <w:rsid w:val="00FC0A17"/>
    <w:rsid w:val="00FC11CD"/>
    <w:rsid w:val="00FC1D12"/>
    <w:rsid w:val="00FC28E4"/>
    <w:rsid w:val="00FD4F78"/>
    <w:rsid w:val="00FE3802"/>
    <w:rsid w:val="00FF26D8"/>
    <w:rsid w:val="00FF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D93497A"/>
  <w15:chartTrackingRefBased/>
  <w15:docId w15:val="{89D74A25-21F2-46EC-9BD3-14F0854B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_例規題名"/>
    <w:basedOn w:val="a"/>
    <w:next w:val="a"/>
    <w:pPr>
      <w:autoSpaceDE w:val="0"/>
      <w:autoSpaceDN w:val="0"/>
      <w:adjustRightInd w:val="0"/>
      <w:spacing w:afterLines="50" w:after="50"/>
      <w:ind w:leftChars="300" w:left="300"/>
    </w:pPr>
  </w:style>
  <w:style w:type="paragraph" w:customStyle="1" w:styleId="01">
    <w:name w:val="01_案件題名"/>
    <w:basedOn w:val="a"/>
    <w:pPr>
      <w:autoSpaceDE w:val="0"/>
      <w:autoSpaceDN w:val="0"/>
      <w:adjustRightInd w:val="0"/>
      <w:ind w:leftChars="300" w:left="300"/>
    </w:pPr>
  </w:style>
  <w:style w:type="paragraph" w:customStyle="1" w:styleId="02">
    <w:name w:val="02_登載類章節"/>
    <w:basedOn w:val="03"/>
    <w:next w:val="a"/>
    <w:pPr>
      <w:jc w:val="right"/>
    </w:pPr>
  </w:style>
  <w:style w:type="paragraph" w:customStyle="1" w:styleId="03">
    <w:name w:val="03_「提案の趣旨」等"/>
    <w:basedOn w:val="a"/>
    <w:next w:val="04"/>
    <w:pPr>
      <w:autoSpaceDE w:val="0"/>
      <w:autoSpaceDN w:val="0"/>
      <w:adjustRightInd w:val="0"/>
    </w:pPr>
  </w:style>
  <w:style w:type="paragraph" w:customStyle="1" w:styleId="04">
    <w:name w:val="04_改め文等"/>
    <w:basedOn w:val="a"/>
    <w:pPr>
      <w:autoSpaceDE w:val="0"/>
      <w:autoSpaceDN w:val="0"/>
      <w:adjustRightInd w:val="0"/>
      <w:ind w:firstLineChars="100" w:firstLine="221"/>
    </w:pPr>
    <w:rPr>
      <w:sz w:val="20"/>
    </w:rPr>
  </w:style>
  <w:style w:type="paragraph" w:customStyle="1" w:styleId="12">
    <w:name w:val="12_改め文等"/>
    <w:basedOn w:val="a"/>
    <w:pPr>
      <w:autoSpaceDE w:val="0"/>
      <w:autoSpaceDN w:val="0"/>
      <w:adjustRightInd w:val="0"/>
      <w:ind w:firstLineChars="100" w:firstLine="241"/>
    </w:pPr>
  </w:style>
  <w:style w:type="paragraph" w:customStyle="1" w:styleId="16">
    <w:name w:val="16_号の細分"/>
    <w:basedOn w:val="15"/>
    <w:pPr>
      <w:ind w:leftChars="200" w:left="300"/>
    </w:pPr>
  </w:style>
  <w:style w:type="paragraph" w:customStyle="1" w:styleId="15">
    <w:name w:val="15_号"/>
    <w:basedOn w:val="14"/>
    <w:pPr>
      <w:ind w:leftChars="100" w:left="200"/>
    </w:pPr>
  </w:style>
  <w:style w:type="paragraph" w:customStyle="1" w:styleId="14">
    <w:name w:val="14_条・項"/>
    <w:basedOn w:val="a"/>
    <w:pPr>
      <w:autoSpaceDE w:val="0"/>
      <w:autoSpaceDN w:val="0"/>
      <w:adjustRightInd w:val="0"/>
      <w:ind w:left="100" w:hangingChars="100" w:hanging="100"/>
    </w:pPr>
  </w:style>
  <w:style w:type="paragraph" w:customStyle="1" w:styleId="13">
    <w:name w:val="13_条見出し"/>
    <w:basedOn w:val="a"/>
    <w:next w:val="14"/>
    <w:pPr>
      <w:autoSpaceDE w:val="0"/>
      <w:autoSpaceDN w:val="0"/>
      <w:adjustRightInd w:val="0"/>
      <w:ind w:leftChars="100" w:left="100"/>
    </w:pPr>
  </w:style>
  <w:style w:type="paragraph" w:customStyle="1" w:styleId="21">
    <w:name w:val="21_「等の改正」改め文等"/>
    <w:basedOn w:val="a"/>
    <w:pPr>
      <w:autoSpaceDE w:val="0"/>
      <w:autoSpaceDN w:val="0"/>
      <w:adjustRightInd w:val="0"/>
      <w:ind w:leftChars="100" w:left="100" w:firstLineChars="100" w:firstLine="100"/>
    </w:pPr>
  </w:style>
  <w:style w:type="paragraph" w:customStyle="1" w:styleId="22">
    <w:name w:val="22_「等の改正」条見出し"/>
    <w:basedOn w:val="13"/>
    <w:pPr>
      <w:ind w:leftChars="200" w:left="200"/>
    </w:pPr>
  </w:style>
  <w:style w:type="paragraph" w:customStyle="1" w:styleId="23">
    <w:name w:val="23_「等の改正」条・項"/>
    <w:basedOn w:val="14"/>
    <w:pPr>
      <w:ind w:leftChars="100" w:left="200"/>
    </w:pPr>
  </w:style>
  <w:style w:type="paragraph" w:customStyle="1" w:styleId="24">
    <w:name w:val="24_「等の改正」号"/>
    <w:basedOn w:val="15"/>
    <w:pPr>
      <w:ind w:leftChars="200" w:left="300"/>
    </w:pPr>
  </w:style>
  <w:style w:type="paragraph" w:customStyle="1" w:styleId="25">
    <w:name w:val="25_「等の改正」号の細分"/>
    <w:basedOn w:val="16"/>
    <w:pPr>
      <w:ind w:leftChars="300" w:left="400"/>
    </w:pPr>
  </w:style>
  <w:style w:type="paragraph" w:customStyle="1" w:styleId="31">
    <w:name w:val="31_「附　則」"/>
    <w:basedOn w:val="a"/>
    <w:next w:val="14"/>
    <w:pPr>
      <w:autoSpaceDE w:val="0"/>
      <w:autoSpaceDN w:val="0"/>
      <w:adjustRightInd w:val="0"/>
      <w:ind w:leftChars="300" w:left="300"/>
    </w:pPr>
  </w:style>
  <w:style w:type="paragraph" w:customStyle="1" w:styleId="a3">
    <w:name w:val="議案提出年月日"/>
    <w:basedOn w:val="a"/>
    <w:pPr>
      <w:autoSpaceDE w:val="0"/>
      <w:autoSpaceDN w:val="0"/>
      <w:adjustRightInd w:val="0"/>
      <w:ind w:leftChars="300" w:left="300"/>
    </w:pPr>
    <w:rPr>
      <w:spacing w:val="84"/>
      <w:kern w:val="2"/>
      <w:szCs w:val="20"/>
    </w:rPr>
  </w:style>
  <w:style w:type="paragraph" w:customStyle="1" w:styleId="05">
    <w:name w:val="05議案提出年月日"/>
    <w:basedOn w:val="a"/>
    <w:pPr>
      <w:autoSpaceDE w:val="0"/>
      <w:autoSpaceDN w:val="0"/>
      <w:adjustRightInd w:val="0"/>
      <w:ind w:leftChars="300" w:left="300"/>
    </w:pPr>
    <w:rPr>
      <w:szCs w:val="20"/>
    </w:rPr>
  </w:style>
  <w:style w:type="paragraph" w:customStyle="1" w:styleId="06">
    <w:name w:val="06議案提案市長名"/>
    <w:basedOn w:val="a"/>
    <w:next w:val="a"/>
    <w:pPr>
      <w:autoSpaceDE w:val="0"/>
      <w:autoSpaceDN w:val="0"/>
      <w:adjustRightInd w:val="0"/>
      <w:ind w:rightChars="200" w:right="200"/>
      <w:jc w:val="right"/>
    </w:pPr>
    <w:rPr>
      <w:szCs w:val="20"/>
    </w:rPr>
  </w:style>
  <w:style w:type="paragraph" w:customStyle="1" w:styleId="07">
    <w:name w:val="07公布日付"/>
    <w:basedOn w:val="a"/>
    <w:pPr>
      <w:autoSpaceDE w:val="0"/>
      <w:autoSpaceDN w:val="0"/>
      <w:adjustRightInd w:val="0"/>
      <w:ind w:leftChars="200" w:left="200"/>
    </w:pPr>
    <w:rPr>
      <w:kern w:val="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rPr>
      <w:kern w:val="2"/>
      <w:szCs w:val="20"/>
    </w:rPr>
  </w:style>
  <w:style w:type="paragraph" w:styleId="3">
    <w:name w:val="Body Text Indent 3"/>
    <w:basedOn w:val="a"/>
    <w:pPr>
      <w:ind w:firstLineChars="100" w:firstLine="241"/>
    </w:pPr>
    <w:rPr>
      <w:kern w:val="2"/>
      <w:szCs w:val="20"/>
    </w:rPr>
  </w:style>
  <w:style w:type="character" w:customStyle="1" w:styleId="txt031">
    <w:name w:val="txt031"/>
    <w:rsid w:val="00C60620"/>
    <w:rPr>
      <w:sz w:val="20"/>
      <w:szCs w:val="20"/>
    </w:rPr>
  </w:style>
  <w:style w:type="paragraph" w:styleId="a8">
    <w:name w:val="Balloon Text"/>
    <w:basedOn w:val="a"/>
    <w:semiHidden/>
    <w:rsid w:val="00A8470C"/>
    <w:rPr>
      <w:rFonts w:ascii="Arial" w:eastAsia="ＭＳ ゴシック" w:hAnsi="Arial"/>
      <w:sz w:val="18"/>
      <w:szCs w:val="18"/>
    </w:rPr>
  </w:style>
  <w:style w:type="table" w:styleId="a9">
    <w:name w:val="Table Grid"/>
    <w:basedOn w:val="a1"/>
    <w:rsid w:val="00B8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23B13"/>
    <w:pPr>
      <w:jc w:val="center"/>
    </w:pPr>
  </w:style>
  <w:style w:type="character" w:customStyle="1" w:styleId="ab">
    <w:name w:val="記 (文字)"/>
    <w:basedOn w:val="a0"/>
    <w:link w:val="aa"/>
    <w:rsid w:val="00B23B13"/>
    <w:rPr>
      <w:rFonts w:ascii="ＭＳ 明朝"/>
      <w:sz w:val="22"/>
      <w:szCs w:val="24"/>
    </w:rPr>
  </w:style>
  <w:style w:type="paragraph" w:styleId="ac">
    <w:name w:val="Closing"/>
    <w:basedOn w:val="a"/>
    <w:link w:val="ad"/>
    <w:rsid w:val="00B23B13"/>
    <w:pPr>
      <w:jc w:val="right"/>
    </w:pPr>
  </w:style>
  <w:style w:type="character" w:customStyle="1" w:styleId="ad">
    <w:name w:val="結語 (文字)"/>
    <w:basedOn w:val="a0"/>
    <w:link w:val="ac"/>
    <w:rsid w:val="00B23B13"/>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金沢市事務決裁規則の一部改正について</vt:lpstr>
      <vt:lpstr>金沢市事務決裁規則の一部改正について</vt:lpstr>
    </vt:vector>
  </TitlesOfParts>
  <Company>金沢市役所</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金沢市事務決裁規則の一部改正について</dc:title>
  <dc:subject/>
  <dc:creator>kndp</dc:creator>
  <cp:keywords/>
  <cp:lastModifiedBy>Windows ユーザー</cp:lastModifiedBy>
  <cp:revision>2</cp:revision>
  <cp:lastPrinted>2022-04-27T05:13:00Z</cp:lastPrinted>
  <dcterms:created xsi:type="dcterms:W3CDTF">2022-05-06T08:30:00Z</dcterms:created>
  <dcterms:modified xsi:type="dcterms:W3CDTF">2022-05-06T08:30:00Z</dcterms:modified>
</cp:coreProperties>
</file>