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FD" w:rsidRDefault="000B57FD">
      <w:pPr>
        <w:ind w:leftChars="-100" w:left="-223"/>
        <w:rPr>
          <w:sz w:val="20"/>
        </w:rPr>
      </w:pPr>
      <w:bookmarkStart w:id="0" w:name="_GoBack"/>
      <w:bookmarkEnd w:id="0"/>
      <w:r>
        <w:rPr>
          <w:rFonts w:hint="eastAsia"/>
          <w:sz w:val="20"/>
        </w:rPr>
        <w:t>別記第２号様式（第２条関係）</w:t>
      </w:r>
    </w:p>
    <w:p w:rsidR="000B57FD" w:rsidRDefault="000B57FD">
      <w:pPr>
        <w:sectPr w:rsidR="000B57FD" w:rsidSect="00C25DC8">
          <w:pgSz w:w="11906" w:h="16838" w:code="9"/>
          <w:pgMar w:top="1320" w:right="1280" w:bottom="1320" w:left="1280" w:header="800" w:footer="800" w:gutter="0"/>
          <w:cols w:space="425"/>
          <w:docGrid w:type="linesAndChars" w:linePitch="302" w:charSpace="516"/>
        </w:sectPr>
      </w:pPr>
    </w:p>
    <w:p w:rsidR="000B57FD" w:rsidRDefault="000B57FD" w:rsidP="00C25DC8">
      <w:pPr>
        <w:spacing w:beforeLines="50" w:before="161"/>
        <w:ind w:leftChars="1610" w:left="3583"/>
        <w:jc w:val="left"/>
        <w:rPr>
          <w:rFonts w:eastAsia="ＭＳ ゴシック"/>
          <w:sz w:val="24"/>
        </w:rPr>
      </w:pPr>
      <w:r w:rsidRPr="006936C4">
        <w:rPr>
          <w:rFonts w:eastAsia="ＭＳ ゴシック" w:hint="eastAsia"/>
          <w:spacing w:val="93"/>
          <w:kern w:val="0"/>
          <w:sz w:val="24"/>
          <w:fitText w:val="1945" w:id="1709402624"/>
        </w:rPr>
        <w:t>一般販売</w:t>
      </w:r>
      <w:r w:rsidRPr="006936C4">
        <w:rPr>
          <w:rFonts w:eastAsia="ＭＳ ゴシック" w:hint="eastAsia"/>
          <w:spacing w:val="1"/>
          <w:kern w:val="0"/>
          <w:sz w:val="24"/>
          <w:fitText w:val="1945" w:id="1709402624"/>
        </w:rPr>
        <w:t>業</w:t>
      </w:r>
    </w:p>
    <w:p w:rsidR="000B57FD" w:rsidRDefault="000B57FD">
      <w:pPr>
        <w:jc w:val="center"/>
        <w:rPr>
          <w:rFonts w:eastAsia="ＭＳ ゴシック"/>
          <w:sz w:val="24"/>
        </w:rPr>
      </w:pPr>
      <w:r>
        <w:rPr>
          <w:rFonts w:eastAsia="ＭＳ ゴシック" w:hint="eastAsia"/>
          <w:sz w:val="24"/>
        </w:rPr>
        <w:t>毒物劇物</w:t>
      </w:r>
      <w:r>
        <w:rPr>
          <w:rFonts w:eastAsia="ＭＳ ゴシック" w:hint="eastAsia"/>
          <w:sz w:val="24"/>
        </w:rPr>
        <w:t xml:space="preserve"> </w:t>
      </w:r>
      <w:r>
        <w:rPr>
          <w:rFonts w:eastAsia="ＭＳ ゴシック" w:hint="eastAsia"/>
          <w:sz w:val="24"/>
        </w:rPr>
        <w:t>農業用品目販売業</w:t>
      </w:r>
      <w:r>
        <w:rPr>
          <w:rFonts w:eastAsia="ＭＳ ゴシック" w:hint="eastAsia"/>
          <w:sz w:val="24"/>
        </w:rPr>
        <w:t xml:space="preserve"> </w:t>
      </w:r>
      <w:r>
        <w:rPr>
          <w:rFonts w:eastAsia="ＭＳ ゴシック" w:hint="eastAsia"/>
          <w:sz w:val="24"/>
        </w:rPr>
        <w:t>登録申請書</w:t>
      </w:r>
    </w:p>
    <w:p w:rsidR="000B57FD" w:rsidRDefault="000B57FD" w:rsidP="00C25DC8">
      <w:pPr>
        <w:spacing w:afterLines="50" w:after="161"/>
        <w:ind w:leftChars="1610" w:left="3583"/>
        <w:jc w:val="left"/>
        <w:rPr>
          <w:rFonts w:eastAsia="ＭＳ ゴシック"/>
        </w:rPr>
      </w:pPr>
      <w:r w:rsidRPr="006936C4">
        <w:rPr>
          <w:rFonts w:eastAsia="ＭＳ ゴシック" w:hint="eastAsia"/>
          <w:spacing w:val="22"/>
          <w:kern w:val="0"/>
          <w:sz w:val="24"/>
          <w:fitText w:val="1945" w:id="1709402625"/>
        </w:rPr>
        <w:t>特定品目販売</w:t>
      </w:r>
      <w:r w:rsidRPr="006936C4">
        <w:rPr>
          <w:rFonts w:eastAsia="ＭＳ ゴシック" w:hint="eastAsia"/>
          <w:kern w:val="0"/>
          <w:sz w:val="24"/>
          <w:fitText w:val="1945" w:id="1709402625"/>
        </w:rPr>
        <w:t>業</w:t>
      </w:r>
    </w:p>
    <w:p w:rsidR="000B57FD" w:rsidRDefault="000B57FD">
      <w:pPr>
        <w:spacing w:line="240" w:lineRule="exact"/>
        <w:ind w:rightChars="1550" w:right="3449"/>
        <w:rPr>
          <w:rFonts w:eastAsia="ＭＳ ゴシック"/>
        </w:rPr>
        <w:sectPr w:rsidR="000B57FD">
          <w:type w:val="continuous"/>
          <w:pgSz w:w="11906" w:h="16838" w:code="9"/>
          <w:pgMar w:top="1320" w:right="1280" w:bottom="1320" w:left="1280" w:header="800" w:footer="800" w:gutter="0"/>
          <w:cols w:space="425"/>
          <w:docGrid w:type="linesAndChars" w:linePitch="322" w:charSpace="516"/>
        </w:sectPr>
      </w:pPr>
    </w:p>
    <w:tbl>
      <w:tblPr>
        <w:tblW w:w="963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
        <w:gridCol w:w="976"/>
        <w:gridCol w:w="1214"/>
        <w:gridCol w:w="4704"/>
        <w:gridCol w:w="2012"/>
      </w:tblGrid>
      <w:tr w:rsidR="000B57FD">
        <w:trPr>
          <w:cantSplit/>
          <w:trHeight w:val="600"/>
        </w:trPr>
        <w:tc>
          <w:tcPr>
            <w:tcW w:w="732" w:type="dxa"/>
            <w:vMerge w:val="restart"/>
            <w:tcBorders>
              <w:top w:val="single" w:sz="8" w:space="0" w:color="auto"/>
              <w:left w:val="single" w:sz="8" w:space="0" w:color="auto"/>
            </w:tcBorders>
            <w:vAlign w:val="center"/>
          </w:tcPr>
          <w:p w:rsidR="000B57FD" w:rsidRDefault="000B57FD">
            <w:pPr>
              <w:jc w:val="distribute"/>
            </w:pPr>
            <w:r>
              <w:rPr>
                <w:rFonts w:hint="eastAsia"/>
              </w:rPr>
              <w:t>店舗</w:t>
            </w:r>
          </w:p>
        </w:tc>
        <w:tc>
          <w:tcPr>
            <w:tcW w:w="976" w:type="dxa"/>
            <w:tcBorders>
              <w:top w:val="single" w:sz="8" w:space="0" w:color="auto"/>
            </w:tcBorders>
            <w:vAlign w:val="center"/>
          </w:tcPr>
          <w:p w:rsidR="000B57FD" w:rsidRDefault="000B57FD">
            <w:pPr>
              <w:jc w:val="distribute"/>
            </w:pPr>
            <w:r>
              <w:rPr>
                <w:rFonts w:hint="eastAsia"/>
              </w:rPr>
              <w:t>所在地</w:t>
            </w:r>
          </w:p>
        </w:tc>
        <w:tc>
          <w:tcPr>
            <w:tcW w:w="7930" w:type="dxa"/>
            <w:gridSpan w:val="3"/>
            <w:tcBorders>
              <w:top w:val="single" w:sz="8" w:space="0" w:color="auto"/>
              <w:right w:val="single" w:sz="8" w:space="0" w:color="auto"/>
            </w:tcBorders>
            <w:vAlign w:val="center"/>
          </w:tcPr>
          <w:p w:rsidR="000B57FD" w:rsidRDefault="000B57FD">
            <w:r>
              <w:rPr>
                <w:rFonts w:hint="eastAsia"/>
              </w:rPr>
              <w:t>〒</w:t>
            </w:r>
          </w:p>
          <w:p w:rsidR="000B57FD" w:rsidRDefault="000B57FD"/>
        </w:tc>
      </w:tr>
      <w:tr w:rsidR="000B57FD" w:rsidTr="003C5132">
        <w:trPr>
          <w:cantSplit/>
          <w:trHeight w:val="623"/>
        </w:trPr>
        <w:tc>
          <w:tcPr>
            <w:tcW w:w="732" w:type="dxa"/>
            <w:vMerge/>
            <w:tcBorders>
              <w:left w:val="single" w:sz="8" w:space="0" w:color="auto"/>
            </w:tcBorders>
            <w:vAlign w:val="center"/>
          </w:tcPr>
          <w:p w:rsidR="000B57FD" w:rsidRDefault="000B57FD">
            <w:pPr>
              <w:jc w:val="distribute"/>
            </w:pPr>
          </w:p>
        </w:tc>
        <w:tc>
          <w:tcPr>
            <w:tcW w:w="976" w:type="dxa"/>
            <w:vAlign w:val="center"/>
          </w:tcPr>
          <w:p w:rsidR="000B57FD" w:rsidRDefault="00F62423">
            <w:pPr>
              <w:jc w:val="distribute"/>
            </w:pPr>
            <w:r>
              <w:ruby>
                <w:rubyPr>
                  <w:rubyAlign w:val="distributeSpace"/>
                  <w:hps w:val="11"/>
                  <w:hpsRaise w:val="20"/>
                  <w:hpsBaseText w:val="22"/>
                  <w:lid w:val="ja-JP"/>
                </w:rubyPr>
                <w:rt>
                  <w:r w:rsidR="000B57FD">
                    <w:rPr>
                      <w:rFonts w:ascii="ＭＳ 明朝" w:hAnsi="ＭＳ 明朝" w:hint="eastAsia"/>
                      <w:sz w:val="11"/>
                    </w:rPr>
                    <w:t>フリ</w:t>
                  </w:r>
                </w:rt>
                <w:rubyBase>
                  <w:r w:rsidR="000B57FD">
                    <w:rPr>
                      <w:rFonts w:hint="eastAsia"/>
                    </w:rPr>
                    <w:t>名</w:t>
                  </w:r>
                </w:rubyBase>
              </w:ruby>
            </w:r>
            <w:r w:rsidR="000B57FD">
              <w:rPr>
                <w:rFonts w:hint="eastAsia"/>
              </w:rPr>
              <w:t xml:space="preserve">　</w:t>
            </w:r>
            <w:r>
              <w:ruby>
                <w:rubyPr>
                  <w:rubyAlign w:val="distributeSpace"/>
                  <w:hps w:val="11"/>
                  <w:hpsRaise w:val="20"/>
                  <w:hpsBaseText w:val="22"/>
                  <w:lid w:val="ja-JP"/>
                </w:rubyPr>
                <w:rt>
                  <w:r w:rsidR="000B57FD">
                    <w:rPr>
                      <w:rFonts w:ascii="ＭＳ 明朝" w:hAnsi="ＭＳ 明朝" w:hint="eastAsia"/>
                      <w:sz w:val="11"/>
                    </w:rPr>
                    <w:t>ガナ</w:t>
                  </w:r>
                </w:rt>
                <w:rubyBase>
                  <w:r w:rsidR="000B57FD">
                    <w:rPr>
                      <w:rFonts w:hint="eastAsia"/>
                    </w:rPr>
                    <w:t>称</w:t>
                  </w:r>
                </w:rubyBase>
              </w:ruby>
            </w:r>
          </w:p>
        </w:tc>
        <w:tc>
          <w:tcPr>
            <w:tcW w:w="7930" w:type="dxa"/>
            <w:gridSpan w:val="3"/>
            <w:tcBorders>
              <w:bottom w:val="single" w:sz="4" w:space="0" w:color="auto"/>
              <w:right w:val="single" w:sz="8" w:space="0" w:color="auto"/>
            </w:tcBorders>
            <w:vAlign w:val="bottom"/>
          </w:tcPr>
          <w:p w:rsidR="000B57FD" w:rsidRDefault="000B57FD"/>
          <w:p w:rsidR="000B57FD" w:rsidRDefault="000B57FD">
            <w:pPr>
              <w:ind w:leftChars="2362" w:left="5256"/>
            </w:pPr>
            <w:r>
              <w:rPr>
                <w:rFonts w:hint="eastAsia"/>
              </w:rPr>
              <w:t xml:space="preserve">電話　　　－　　　　</w:t>
            </w:r>
          </w:p>
        </w:tc>
      </w:tr>
      <w:tr w:rsidR="00626241" w:rsidTr="00C25DC8">
        <w:trPr>
          <w:trHeight w:val="1171"/>
        </w:trPr>
        <w:tc>
          <w:tcPr>
            <w:tcW w:w="1708" w:type="dxa"/>
            <w:gridSpan w:val="2"/>
            <w:vMerge w:val="restart"/>
            <w:tcBorders>
              <w:left w:val="single" w:sz="8" w:space="0" w:color="auto"/>
              <w:right w:val="single" w:sz="4" w:space="0" w:color="auto"/>
            </w:tcBorders>
            <w:vAlign w:val="center"/>
          </w:tcPr>
          <w:p w:rsidR="00626241" w:rsidRDefault="00626241">
            <w:pPr>
              <w:jc w:val="distribute"/>
            </w:pPr>
            <w:r>
              <w:rPr>
                <w:rFonts w:hint="eastAsia"/>
              </w:rPr>
              <w:t>備考</w:t>
            </w:r>
          </w:p>
        </w:tc>
        <w:tc>
          <w:tcPr>
            <w:tcW w:w="1214" w:type="dxa"/>
            <w:tcBorders>
              <w:left w:val="single" w:sz="4" w:space="0" w:color="auto"/>
              <w:bottom w:val="dashSmallGap" w:sz="4" w:space="0" w:color="auto"/>
              <w:right w:val="dashSmallGap" w:sz="4" w:space="0" w:color="auto"/>
            </w:tcBorders>
            <w:vAlign w:val="center"/>
          </w:tcPr>
          <w:p w:rsidR="00626241" w:rsidRDefault="00626241">
            <w:r>
              <w:rPr>
                <w:rFonts w:hint="eastAsia"/>
              </w:rPr>
              <w:t>申請者</w:t>
            </w:r>
          </w:p>
          <w:p w:rsidR="00626241" w:rsidRDefault="00626241">
            <w:r>
              <w:rPr>
                <w:rFonts w:hint="eastAsia"/>
              </w:rPr>
              <w:t>欠格事項</w:t>
            </w:r>
          </w:p>
        </w:tc>
        <w:tc>
          <w:tcPr>
            <w:tcW w:w="4704" w:type="dxa"/>
            <w:tcBorders>
              <w:left w:val="dashSmallGap" w:sz="4" w:space="0" w:color="auto"/>
              <w:bottom w:val="dashSmallGap" w:sz="4" w:space="0" w:color="auto"/>
              <w:right w:val="dashSmallGap" w:sz="4" w:space="0" w:color="auto"/>
            </w:tcBorders>
            <w:vAlign w:val="center"/>
          </w:tcPr>
          <w:p w:rsidR="00626241" w:rsidRDefault="00626241" w:rsidP="005C0AD1">
            <w:pPr>
              <w:rPr>
                <w:rFonts w:ascii="ＭＳ 明朝"/>
                <w:sz w:val="24"/>
              </w:rPr>
            </w:pPr>
            <w:r>
              <w:rPr>
                <w:rFonts w:ascii="ＭＳ 明朝" w:hAnsi="ＭＳ 明朝"/>
                <w:spacing w:val="2"/>
                <w:sz w:val="24"/>
              </w:rPr>
              <w:t xml:space="preserve"> </w:t>
            </w:r>
            <w:r>
              <w:rPr>
                <w:rFonts w:ascii="ＭＳ 明朝" w:hAnsi="ＭＳ 明朝" w:hint="eastAsia"/>
                <w:spacing w:val="2"/>
                <w:w w:val="50"/>
                <w:sz w:val="24"/>
              </w:rPr>
              <w:t>毒物及び劇物取締法第</w:t>
            </w:r>
            <w:r>
              <w:rPr>
                <w:rFonts w:ascii="ＭＳ 明朝" w:hAnsi="ＭＳ 明朝"/>
                <w:w w:val="50"/>
                <w:sz w:val="24"/>
              </w:rPr>
              <w:t>19</w:t>
            </w:r>
            <w:r>
              <w:rPr>
                <w:rFonts w:ascii="ＭＳ 明朝" w:hAnsi="ＭＳ 明朝" w:hint="eastAsia"/>
                <w:spacing w:val="2"/>
                <w:w w:val="50"/>
                <w:sz w:val="24"/>
              </w:rPr>
              <w:t>条第</w:t>
            </w:r>
            <w:r>
              <w:rPr>
                <w:rFonts w:ascii="ＭＳ 明朝" w:hAnsi="ＭＳ 明朝"/>
                <w:w w:val="50"/>
                <w:sz w:val="24"/>
              </w:rPr>
              <w:t>2</w:t>
            </w:r>
            <w:r>
              <w:rPr>
                <w:rFonts w:ascii="ＭＳ 明朝" w:hAnsi="ＭＳ 明朝" w:hint="eastAsia"/>
                <w:spacing w:val="2"/>
                <w:w w:val="50"/>
                <w:sz w:val="24"/>
              </w:rPr>
              <w:t>項若しくは第</w:t>
            </w:r>
            <w:r>
              <w:rPr>
                <w:rFonts w:ascii="ＭＳ 明朝" w:hAnsi="ＭＳ 明朝"/>
                <w:w w:val="50"/>
                <w:sz w:val="24"/>
              </w:rPr>
              <w:t>4</w:t>
            </w:r>
            <w:r>
              <w:rPr>
                <w:rFonts w:ascii="ＭＳ 明朝" w:hAnsi="ＭＳ 明朝" w:hint="eastAsia"/>
                <w:spacing w:val="2"/>
                <w:w w:val="50"/>
                <w:sz w:val="24"/>
              </w:rPr>
              <w:t>項の規定により</w:t>
            </w:r>
            <w:r>
              <w:rPr>
                <w:rFonts w:ascii="ＭＳ 明朝" w:hAnsi="ＭＳ 明朝" w:hint="eastAsia"/>
                <w:sz w:val="24"/>
              </w:rPr>
              <w:t>､</w:t>
            </w:r>
            <w:r>
              <w:rPr>
                <w:rFonts w:ascii="ＭＳ 明朝" w:hAnsi="ＭＳ 明朝" w:hint="eastAsia"/>
                <w:spacing w:val="2"/>
                <w:w w:val="50"/>
                <w:sz w:val="24"/>
              </w:rPr>
              <w:t>登録</w:t>
            </w:r>
          </w:p>
          <w:p w:rsidR="00626241" w:rsidRDefault="00626241" w:rsidP="005C0AD1">
            <w:pPr>
              <w:rPr>
                <w:rFonts w:ascii="ＭＳ 明朝"/>
                <w:sz w:val="24"/>
              </w:rPr>
            </w:pPr>
            <w:r>
              <w:rPr>
                <w:rFonts w:ascii="ＭＳ 明朝" w:hAnsi="ＭＳ 明朝"/>
                <w:spacing w:val="2"/>
                <w:sz w:val="24"/>
              </w:rPr>
              <w:t xml:space="preserve"> </w:t>
            </w:r>
            <w:r>
              <w:rPr>
                <w:rFonts w:ascii="ＭＳ 明朝" w:hAnsi="ＭＳ 明朝" w:hint="eastAsia"/>
                <w:spacing w:val="2"/>
                <w:w w:val="50"/>
                <w:sz w:val="24"/>
              </w:rPr>
              <w:t>を取り消され</w:t>
            </w:r>
            <w:r>
              <w:rPr>
                <w:rFonts w:ascii="ＭＳ 明朝" w:hAnsi="ＭＳ 明朝" w:hint="eastAsia"/>
                <w:sz w:val="24"/>
              </w:rPr>
              <w:t>､</w:t>
            </w:r>
            <w:r>
              <w:rPr>
                <w:rFonts w:ascii="ＭＳ 明朝" w:hAnsi="ＭＳ 明朝" w:hint="eastAsia"/>
                <w:spacing w:val="2"/>
                <w:w w:val="50"/>
                <w:sz w:val="24"/>
              </w:rPr>
              <w:t>取り消しの日から起算して</w:t>
            </w:r>
            <w:r>
              <w:rPr>
                <w:rFonts w:ascii="ＭＳ 明朝" w:hAnsi="ＭＳ 明朝"/>
                <w:w w:val="50"/>
                <w:sz w:val="24"/>
              </w:rPr>
              <w:t>2</w:t>
            </w:r>
            <w:r>
              <w:rPr>
                <w:rFonts w:ascii="ＭＳ 明朝" w:hAnsi="ＭＳ 明朝" w:hint="eastAsia"/>
                <w:spacing w:val="2"/>
                <w:w w:val="50"/>
                <w:sz w:val="24"/>
              </w:rPr>
              <w:t>年を経過していないこと</w:t>
            </w:r>
          </w:p>
        </w:tc>
        <w:tc>
          <w:tcPr>
            <w:tcW w:w="2012" w:type="dxa"/>
            <w:tcBorders>
              <w:left w:val="dashSmallGap" w:sz="4" w:space="0" w:color="auto"/>
              <w:bottom w:val="dashSmallGap" w:sz="4" w:space="0" w:color="auto"/>
              <w:right w:val="single" w:sz="8" w:space="0" w:color="auto"/>
            </w:tcBorders>
          </w:tcPr>
          <w:p w:rsidR="00626241" w:rsidRDefault="00C438CB" w:rsidP="005C0AD1">
            <w:pPr>
              <w:jc w:val="cente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245110</wp:posOffset>
                      </wp:positionV>
                      <wp:extent cx="1137920" cy="379730"/>
                      <wp:effectExtent l="10160" t="7620" r="1397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14F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5pt;margin-top:19.3pt;width:89.6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">
                      <v:textbox inset="5.85pt,.7pt,5.85pt,.7pt"/>
                    </v:shape>
                  </w:pict>
                </mc:Fallback>
              </mc:AlternateContent>
            </w:r>
            <w:r w:rsidR="00626241">
              <w:rPr>
                <w:rFonts w:ascii="ＭＳ 明朝" w:hAnsi="ＭＳ 明朝" w:hint="eastAsia"/>
                <w:sz w:val="24"/>
              </w:rPr>
              <w:t>無・有</w:t>
            </w:r>
            <w:r w:rsidR="00626241">
              <w:rPr>
                <w:rFonts w:ascii="ＭＳ 明朝" w:hAnsi="ＭＳ 明朝"/>
                <w:spacing w:val="2"/>
                <w:sz w:val="24"/>
              </w:rPr>
              <w:t xml:space="preserve"> </w:t>
            </w:r>
            <w:r w:rsidR="00626241">
              <w:rPr>
                <w:rFonts w:ascii="ＭＳ 明朝" w:hAnsi="ＭＳ 明朝"/>
                <w:sz w:val="24"/>
              </w:rPr>
              <w:t>(</w:t>
            </w:r>
            <w:r w:rsidR="00626241">
              <w:rPr>
                <w:rFonts w:ascii="ＭＳ 明朝" w:hAnsi="ＭＳ 明朝" w:hint="eastAsia"/>
                <w:spacing w:val="2"/>
                <w:w w:val="50"/>
                <w:sz w:val="24"/>
              </w:rPr>
              <w:t>その内容</w:t>
            </w:r>
            <w:r w:rsidR="00626241">
              <w:rPr>
                <w:rFonts w:ascii="ＭＳ 明朝" w:hAnsi="ＭＳ 明朝"/>
                <w:sz w:val="24"/>
              </w:rPr>
              <w:t>)</w:t>
            </w:r>
          </w:p>
        </w:tc>
      </w:tr>
      <w:tr w:rsidR="00626241" w:rsidTr="00626241">
        <w:trPr>
          <w:trHeight w:val="704"/>
        </w:trPr>
        <w:tc>
          <w:tcPr>
            <w:tcW w:w="1708" w:type="dxa"/>
            <w:gridSpan w:val="2"/>
            <w:vMerge/>
            <w:tcBorders>
              <w:left w:val="single" w:sz="8" w:space="0" w:color="auto"/>
              <w:bottom w:val="single" w:sz="8" w:space="0" w:color="auto"/>
            </w:tcBorders>
            <w:vAlign w:val="center"/>
          </w:tcPr>
          <w:p w:rsidR="00626241" w:rsidRDefault="00626241">
            <w:pPr>
              <w:jc w:val="distribute"/>
            </w:pPr>
          </w:p>
        </w:tc>
        <w:tc>
          <w:tcPr>
            <w:tcW w:w="7930" w:type="dxa"/>
            <w:gridSpan w:val="3"/>
            <w:tcBorders>
              <w:bottom w:val="single" w:sz="8" w:space="0" w:color="auto"/>
              <w:right w:val="single" w:sz="8" w:space="0" w:color="auto"/>
            </w:tcBorders>
            <w:vAlign w:val="center"/>
          </w:tcPr>
          <w:p w:rsidR="00626241" w:rsidRDefault="00626241"/>
        </w:tc>
      </w:tr>
    </w:tbl>
    <w:p w:rsidR="000B57FD" w:rsidRDefault="000B57FD" w:rsidP="00C25DC8">
      <w:pPr>
        <w:spacing w:beforeLines="50" w:before="177"/>
        <w:ind w:leftChars="1200" w:left="2670" w:rightChars="2170" w:right="4829"/>
        <w:jc w:val="distribute"/>
      </w:pPr>
      <w:r>
        <w:rPr>
          <w:rFonts w:hint="eastAsia"/>
        </w:rPr>
        <w:t xml:space="preserve"> </w:t>
      </w:r>
      <w:r>
        <w:rPr>
          <w:rFonts w:hint="eastAsia"/>
        </w:rPr>
        <w:t>一般販売業</w:t>
      </w:r>
    </w:p>
    <w:p w:rsidR="000B57FD" w:rsidRDefault="000B57FD">
      <w:pPr>
        <w:ind w:leftChars="100" w:left="223"/>
      </w:pPr>
      <w:r>
        <w:rPr>
          <w:rFonts w:hint="eastAsia"/>
        </w:rPr>
        <w:t>上記により、毒物劇物の</w:t>
      </w:r>
      <w:r>
        <w:rPr>
          <w:rFonts w:hint="eastAsia"/>
        </w:rPr>
        <w:t xml:space="preserve"> </w:t>
      </w:r>
      <w:r>
        <w:rPr>
          <w:rFonts w:hint="eastAsia"/>
        </w:rPr>
        <w:t>農業用品目販売業</w:t>
      </w:r>
      <w:r>
        <w:rPr>
          <w:rFonts w:hint="eastAsia"/>
        </w:rPr>
        <w:t xml:space="preserve"> </w:t>
      </w:r>
      <w:r>
        <w:rPr>
          <w:rFonts w:hint="eastAsia"/>
        </w:rPr>
        <w:t>の登録を申請します。</w:t>
      </w:r>
    </w:p>
    <w:p w:rsidR="000B57FD" w:rsidRDefault="000B57FD" w:rsidP="00C25DC8">
      <w:pPr>
        <w:spacing w:afterLines="50" w:after="177"/>
        <w:ind w:leftChars="1200" w:left="2670" w:rightChars="2170" w:right="4829"/>
        <w:jc w:val="distribute"/>
      </w:pPr>
      <w:r>
        <w:rPr>
          <w:rFonts w:hint="eastAsia"/>
        </w:rPr>
        <w:t xml:space="preserve"> </w:t>
      </w:r>
      <w:r>
        <w:rPr>
          <w:rFonts w:hint="eastAsia"/>
        </w:rPr>
        <w:t>特定品目販売業</w:t>
      </w:r>
    </w:p>
    <w:p w:rsidR="000B57FD" w:rsidRDefault="000B57FD" w:rsidP="00C25DC8">
      <w:pPr>
        <w:spacing w:beforeLines="50" w:before="177"/>
        <w:ind w:leftChars="1200" w:left="2670" w:rightChars="2150" w:right="4784"/>
        <w:jc w:val="distribute"/>
        <w:sectPr w:rsidR="000B57FD" w:rsidSect="00626241">
          <w:type w:val="continuous"/>
          <w:pgSz w:w="11906" w:h="16838" w:code="9"/>
          <w:pgMar w:top="1320" w:right="1280" w:bottom="1320" w:left="1280" w:header="800" w:footer="800" w:gutter="0"/>
          <w:cols w:space="425"/>
          <w:docGrid w:type="linesAndChars" w:linePitch="354" w:charSpace="516"/>
        </w:sectPr>
      </w:pPr>
    </w:p>
    <w:p w:rsidR="000B57FD" w:rsidRDefault="000B57FD" w:rsidP="00C438CB">
      <w:pPr>
        <w:ind w:leftChars="300" w:left="668" w:firstLineChars="200" w:firstLine="445"/>
      </w:pPr>
      <w:r>
        <w:rPr>
          <w:rFonts w:hint="eastAsia"/>
        </w:rPr>
        <w:t xml:space="preserve">　　年　　月　　日</w:t>
      </w:r>
    </w:p>
    <w:p w:rsidR="000B57FD" w:rsidRDefault="000B57FD" w:rsidP="005C0AD1">
      <w:pPr>
        <w:spacing w:beforeLines="50" w:before="202"/>
        <w:ind w:leftChars="1501" w:left="3340"/>
      </w:pPr>
      <w:r>
        <w:rPr>
          <w:rFonts w:hint="eastAsia"/>
        </w:rPr>
        <w:t>〒</w:t>
      </w:r>
    </w:p>
    <w:p w:rsidR="000B57FD" w:rsidRDefault="000B57FD" w:rsidP="00C438CB">
      <w:pPr>
        <w:spacing w:line="360" w:lineRule="auto"/>
        <w:ind w:leftChars="1500" w:left="3338"/>
      </w:pPr>
      <w:r>
        <w:rPr>
          <w:rFonts w:hint="eastAsia"/>
        </w:rPr>
        <w:t>住　所</w:t>
      </w:r>
    </w:p>
    <w:p w:rsidR="000B57FD" w:rsidRDefault="00F62423" w:rsidP="005C0AD1">
      <w:pPr>
        <w:spacing w:beforeLines="50" w:before="202"/>
        <w:ind w:leftChars="1500" w:left="3338"/>
      </w:pPr>
      <w:r>
        <w:ruby>
          <w:rubyPr>
            <w:rubyAlign w:val="distributeSpace"/>
            <w:hps w:val="11"/>
            <w:hpsRaise w:val="20"/>
            <w:hpsBaseText w:val="22"/>
            <w:lid w:val="ja-JP"/>
          </w:rubyPr>
          <w:rt>
            <w:r w:rsidR="000B57FD">
              <w:rPr>
                <w:rFonts w:ascii="ＭＳ 明朝" w:hAnsi="ＭＳ 明朝" w:hint="eastAsia"/>
                <w:sz w:val="11"/>
              </w:rPr>
              <w:t>フリ</w:t>
            </w:r>
          </w:rt>
          <w:rubyBase>
            <w:r w:rsidR="000B57FD">
              <w:rPr>
                <w:rFonts w:hint="eastAsia"/>
              </w:rPr>
              <w:t>氏</w:t>
            </w:r>
          </w:rubyBase>
        </w:ruby>
      </w:r>
      <w:r w:rsidR="000B57FD">
        <w:rPr>
          <w:rFonts w:hint="eastAsia"/>
        </w:rPr>
        <w:t xml:space="preserve">　</w:t>
      </w:r>
      <w:r>
        <w:ruby>
          <w:rubyPr>
            <w:rubyAlign w:val="distributeSpace"/>
            <w:hps w:val="11"/>
            <w:hpsRaise w:val="20"/>
            <w:hpsBaseText w:val="22"/>
            <w:lid w:val="ja-JP"/>
          </w:rubyPr>
          <w:rt>
            <w:r w:rsidR="000B57FD">
              <w:rPr>
                <w:rFonts w:ascii="ＭＳ 明朝" w:hAnsi="ＭＳ 明朝" w:hint="eastAsia"/>
                <w:sz w:val="11"/>
              </w:rPr>
              <w:t>ガナ</w:t>
            </w:r>
          </w:rt>
          <w:rubyBase>
            <w:r w:rsidR="000B57FD">
              <w:rPr>
                <w:rFonts w:hint="eastAsia"/>
              </w:rPr>
              <w:t>名</w:t>
            </w:r>
          </w:rubyBase>
        </w:ruby>
      </w:r>
      <w:r w:rsidR="000B57FD">
        <w:rPr>
          <w:rFonts w:hint="eastAsia"/>
        </w:rPr>
        <w:t xml:space="preserve">　　　　　　　　　　　　　　　　　　</w:t>
      </w:r>
    </w:p>
    <w:p w:rsidR="000B57FD" w:rsidRDefault="000B57FD" w:rsidP="005C0AD1">
      <w:pPr>
        <w:spacing w:beforeLines="25" w:before="101"/>
        <w:ind w:firstLineChars="2500" w:firstLine="4063"/>
        <w:rPr>
          <w:sz w:val="20"/>
        </w:rPr>
      </w:pPr>
      <w:r>
        <w:rPr>
          <w:rFonts w:hint="eastAsia"/>
          <w:spacing w:val="-20"/>
          <w:sz w:val="20"/>
        </w:rPr>
        <w:t>（法人にあっては主たる事務所の所在地、名称及び代表者の氏名</w:t>
      </w:r>
      <w:r>
        <w:rPr>
          <w:rFonts w:hint="eastAsia"/>
          <w:sz w:val="20"/>
        </w:rPr>
        <w:t>）</w:t>
      </w:r>
    </w:p>
    <w:p w:rsidR="00C25DC8" w:rsidRDefault="000B57FD" w:rsidP="005C0AD1">
      <w:pPr>
        <w:ind w:leftChars="1700" w:left="3783" w:firstLineChars="200" w:firstLine="445"/>
      </w:pPr>
      <w:r>
        <w:rPr>
          <w:rFonts w:hint="eastAsia"/>
        </w:rPr>
        <w:t>電話番号　（　　　　）　　　　－</w:t>
      </w:r>
    </w:p>
    <w:p w:rsidR="000B57FD" w:rsidRPr="00C25DC8" w:rsidRDefault="008E36F6" w:rsidP="00C25DC8">
      <w:r>
        <w:rPr>
          <w:rFonts w:hint="eastAsia"/>
          <w:sz w:val="24"/>
        </w:rPr>
        <w:t>（宛</w:t>
      </w:r>
      <w:r w:rsidR="000B57FD">
        <w:rPr>
          <w:rFonts w:hint="eastAsia"/>
          <w:sz w:val="24"/>
        </w:rPr>
        <w:t>先）金沢市保健所長</w:t>
      </w:r>
    </w:p>
    <w:p w:rsidR="000B57FD" w:rsidRPr="00C25DC8" w:rsidRDefault="000B57FD">
      <w:pPr>
        <w:rPr>
          <w:sz w:val="28"/>
        </w:rPr>
      </w:pPr>
    </w:p>
    <w:p w:rsidR="000B57FD" w:rsidRDefault="000B57FD">
      <w:pPr>
        <w:ind w:leftChars="100" w:left="223"/>
        <w:rPr>
          <w:sz w:val="28"/>
        </w:rPr>
        <w:sectPr w:rsidR="000B57FD" w:rsidSect="00C438CB">
          <w:type w:val="continuous"/>
          <w:pgSz w:w="11906" w:h="16838" w:code="9"/>
          <w:pgMar w:top="907" w:right="1281" w:bottom="851" w:left="1281" w:header="800" w:footer="800" w:gutter="0"/>
          <w:cols w:space="425"/>
          <w:docGrid w:type="linesAndChars" w:linePitch="405" w:charSpace="516"/>
        </w:sectPr>
      </w:pPr>
    </w:p>
    <w:p w:rsidR="000B57FD" w:rsidRPr="00C25DC8" w:rsidRDefault="000B57FD">
      <w:pPr>
        <w:rPr>
          <w:sz w:val="21"/>
          <w:szCs w:val="21"/>
        </w:rPr>
      </w:pPr>
      <w:r w:rsidRPr="00C25DC8">
        <w:rPr>
          <w:rFonts w:hint="eastAsia"/>
          <w:sz w:val="21"/>
          <w:szCs w:val="21"/>
        </w:rPr>
        <w:t>（添付書類）</w:t>
      </w:r>
    </w:p>
    <w:p w:rsidR="000B57FD" w:rsidRPr="00C25DC8" w:rsidRDefault="000B57FD" w:rsidP="00C25DC8">
      <w:pPr>
        <w:ind w:left="183" w:hangingChars="100" w:hanging="183"/>
        <w:rPr>
          <w:sz w:val="18"/>
          <w:szCs w:val="18"/>
        </w:rPr>
      </w:pPr>
      <w:r w:rsidRPr="00C25DC8">
        <w:rPr>
          <w:rFonts w:hint="eastAsia"/>
          <w:sz w:val="18"/>
          <w:szCs w:val="18"/>
        </w:rPr>
        <w:t>１．毒物又は劇物を直接取り扱う店舗については、設備の概要図</w:t>
      </w:r>
    </w:p>
    <w:p w:rsidR="000B57FD" w:rsidRPr="00C25DC8" w:rsidRDefault="000B57FD" w:rsidP="00C25DC8">
      <w:pPr>
        <w:ind w:left="183" w:hangingChars="100" w:hanging="183"/>
        <w:rPr>
          <w:sz w:val="18"/>
          <w:szCs w:val="18"/>
        </w:rPr>
      </w:pPr>
      <w:r w:rsidRPr="00C25DC8">
        <w:rPr>
          <w:rFonts w:hint="eastAsia"/>
          <w:sz w:val="18"/>
          <w:szCs w:val="18"/>
        </w:rPr>
        <w:t>２．申請者が法人であるときは、定款若しくは寄附行為又は登記事項証明書</w:t>
      </w:r>
    </w:p>
    <w:p w:rsidR="000B57FD" w:rsidRPr="00C25DC8" w:rsidRDefault="000B57FD" w:rsidP="00C25DC8">
      <w:pPr>
        <w:pStyle w:val="2"/>
        <w:ind w:leftChars="0" w:left="183" w:hangingChars="100" w:hanging="183"/>
        <w:rPr>
          <w:sz w:val="18"/>
          <w:szCs w:val="18"/>
        </w:rPr>
      </w:pPr>
      <w:r w:rsidRPr="00C25DC8">
        <w:rPr>
          <w:rFonts w:hint="eastAsia"/>
          <w:sz w:val="18"/>
          <w:szCs w:val="18"/>
        </w:rPr>
        <w:t>３．毒物又は劇物を直接取り扱う店舗にあっては毒物劇物取扱責任者設置届</w:t>
      </w:r>
    </w:p>
    <w:p w:rsidR="000B57FD" w:rsidRPr="00C25DC8" w:rsidRDefault="000B57FD" w:rsidP="00C25DC8">
      <w:pPr>
        <w:pStyle w:val="2"/>
        <w:ind w:leftChars="0" w:left="0" w:firstLine="183"/>
        <w:rPr>
          <w:sz w:val="18"/>
          <w:szCs w:val="18"/>
        </w:rPr>
      </w:pPr>
      <w:r w:rsidRPr="00C25DC8">
        <w:rPr>
          <w:rFonts w:hint="eastAsia"/>
          <w:sz w:val="18"/>
          <w:szCs w:val="18"/>
        </w:rPr>
        <w:t>なお、添付書類１．２については、他の店舗の申請又は</w:t>
      </w:r>
      <w:r w:rsidR="008E36F6">
        <w:rPr>
          <w:rFonts w:hint="eastAsia"/>
          <w:sz w:val="18"/>
          <w:szCs w:val="18"/>
        </w:rPr>
        <w:t>薬局等</w:t>
      </w:r>
      <w:r w:rsidRPr="00C25DC8">
        <w:rPr>
          <w:rFonts w:hint="eastAsia"/>
          <w:sz w:val="18"/>
          <w:szCs w:val="18"/>
        </w:rPr>
        <w:t>の許可申請の際にすでに当保健所長に提出された書類については、その旨を備考欄に記載することにより、これを省略することができます。</w:t>
      </w:r>
    </w:p>
    <w:p w:rsidR="000B57FD" w:rsidRPr="00C25DC8" w:rsidRDefault="000B57FD">
      <w:pPr>
        <w:rPr>
          <w:sz w:val="18"/>
          <w:szCs w:val="18"/>
        </w:rPr>
      </w:pPr>
      <w:r w:rsidRPr="00C25DC8">
        <w:rPr>
          <w:rFonts w:hint="eastAsia"/>
          <w:sz w:val="18"/>
          <w:szCs w:val="18"/>
        </w:rPr>
        <w:t>（注意）</w:t>
      </w:r>
    </w:p>
    <w:p w:rsidR="000B57FD" w:rsidRPr="00C25DC8" w:rsidRDefault="000B57FD" w:rsidP="00C25DC8">
      <w:pPr>
        <w:pStyle w:val="a3"/>
        <w:ind w:left="183" w:hangingChars="100" w:hanging="183"/>
        <w:rPr>
          <w:sz w:val="18"/>
          <w:szCs w:val="18"/>
        </w:rPr>
      </w:pPr>
      <w:r w:rsidRPr="00C25DC8">
        <w:rPr>
          <w:rFonts w:hint="eastAsia"/>
          <w:sz w:val="18"/>
          <w:szCs w:val="18"/>
        </w:rPr>
        <w:t>１．附則第３項に規定する内燃機関用メタノールのみを取り扱う特定品目販売業にあっては、その旨を備考欄に記載してください。</w:t>
      </w:r>
    </w:p>
    <w:p w:rsidR="006936C4" w:rsidRPr="00C25DC8" w:rsidRDefault="000B57FD" w:rsidP="00C25DC8">
      <w:pPr>
        <w:ind w:left="183" w:hangingChars="100" w:hanging="183"/>
        <w:rPr>
          <w:sz w:val="18"/>
          <w:szCs w:val="18"/>
        </w:rPr>
      </w:pPr>
      <w:r w:rsidRPr="00C25DC8">
        <w:rPr>
          <w:rFonts w:hint="eastAsia"/>
          <w:sz w:val="18"/>
          <w:szCs w:val="18"/>
        </w:rPr>
        <w:t>２．毒物又は劇物を直接取扱わない販売業にあっては、備考欄に「毒物又は劇物の直接の取扱いなし」と記載してください。</w:t>
      </w:r>
    </w:p>
    <w:p w:rsidR="000B57FD" w:rsidRDefault="006B1D21" w:rsidP="00485351">
      <w:pPr>
        <w:ind w:left="183" w:hangingChars="100" w:hanging="183"/>
      </w:pPr>
      <w:r w:rsidRPr="00C25DC8">
        <w:rPr>
          <w:rFonts w:hint="eastAsia"/>
          <w:sz w:val="18"/>
          <w:szCs w:val="18"/>
        </w:rPr>
        <w:t>３．申請手数料　１４，７００</w:t>
      </w:r>
      <w:r w:rsidR="000B57FD" w:rsidRPr="00C25DC8">
        <w:rPr>
          <w:rFonts w:hint="eastAsia"/>
          <w:sz w:val="18"/>
          <w:szCs w:val="18"/>
        </w:rPr>
        <w:t xml:space="preserve">　円（現金）</w:t>
      </w:r>
    </w:p>
    <w:sectPr w:rsidR="000B57FD" w:rsidSect="00485351">
      <w:type w:val="continuous"/>
      <w:pgSz w:w="11906" w:h="16838" w:code="9"/>
      <w:pgMar w:top="454" w:right="1281" w:bottom="454" w:left="1281" w:header="800" w:footer="800" w:gutter="0"/>
      <w:cols w:space="425"/>
      <w:docGrid w:type="linesAndChars" w:linePitch="299" w:charSpace="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AB" w:rsidRDefault="003D69AB" w:rsidP="00F00741">
      <w:r>
        <w:separator/>
      </w:r>
    </w:p>
  </w:endnote>
  <w:endnote w:type="continuationSeparator" w:id="0">
    <w:p w:rsidR="003D69AB" w:rsidRDefault="003D69AB" w:rsidP="00F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AB" w:rsidRDefault="003D69AB" w:rsidP="00F00741">
      <w:r>
        <w:separator/>
      </w:r>
    </w:p>
  </w:footnote>
  <w:footnote w:type="continuationSeparator" w:id="0">
    <w:p w:rsidR="003D69AB" w:rsidRDefault="003D69AB" w:rsidP="00F00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83"/>
    <w:rsid w:val="00052F83"/>
    <w:rsid w:val="000B57FD"/>
    <w:rsid w:val="001E090C"/>
    <w:rsid w:val="002157D2"/>
    <w:rsid w:val="00222952"/>
    <w:rsid w:val="003C5132"/>
    <w:rsid w:val="003D69AB"/>
    <w:rsid w:val="0042467A"/>
    <w:rsid w:val="00433171"/>
    <w:rsid w:val="0047225A"/>
    <w:rsid w:val="00485351"/>
    <w:rsid w:val="005A11D6"/>
    <w:rsid w:val="005C0AD1"/>
    <w:rsid w:val="00626241"/>
    <w:rsid w:val="006936C4"/>
    <w:rsid w:val="006B1D21"/>
    <w:rsid w:val="00844F78"/>
    <w:rsid w:val="008E36F6"/>
    <w:rsid w:val="00BB5984"/>
    <w:rsid w:val="00BC7636"/>
    <w:rsid w:val="00C25DC8"/>
    <w:rsid w:val="00C438CB"/>
    <w:rsid w:val="00E45244"/>
    <w:rsid w:val="00F00741"/>
    <w:rsid w:val="00F6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F695CE7-4B26-402D-B683-ED99126D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7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467A"/>
    <w:pPr>
      <w:ind w:firstLineChars="100" w:firstLine="243"/>
    </w:pPr>
  </w:style>
  <w:style w:type="paragraph" w:styleId="2">
    <w:name w:val="Body Text Indent 2"/>
    <w:basedOn w:val="a"/>
    <w:rsid w:val="0042467A"/>
    <w:pPr>
      <w:ind w:leftChars="100" w:left="223" w:firstLineChars="100" w:firstLine="223"/>
    </w:pPr>
  </w:style>
  <w:style w:type="paragraph" w:styleId="3">
    <w:name w:val="Body Text Indent 3"/>
    <w:basedOn w:val="a"/>
    <w:rsid w:val="0042467A"/>
    <w:pPr>
      <w:ind w:left="223" w:hangingChars="100" w:hanging="223"/>
    </w:pPr>
  </w:style>
  <w:style w:type="paragraph" w:styleId="a4">
    <w:name w:val="Note Heading"/>
    <w:basedOn w:val="a"/>
    <w:next w:val="a"/>
    <w:rsid w:val="0042467A"/>
    <w:pPr>
      <w:jc w:val="center"/>
    </w:pPr>
  </w:style>
  <w:style w:type="paragraph" w:styleId="a5">
    <w:name w:val="Closing"/>
    <w:basedOn w:val="a"/>
    <w:rsid w:val="0042467A"/>
    <w:pPr>
      <w:jc w:val="right"/>
    </w:pPr>
  </w:style>
  <w:style w:type="paragraph" w:styleId="a6">
    <w:name w:val="Block Text"/>
    <w:basedOn w:val="a"/>
    <w:rsid w:val="0042467A"/>
    <w:pPr>
      <w:ind w:leftChars="100" w:left="223" w:rightChars="100" w:right="223" w:firstLineChars="100" w:firstLine="243"/>
    </w:pPr>
    <w:rPr>
      <w:sz w:val="24"/>
    </w:rPr>
  </w:style>
  <w:style w:type="character" w:styleId="a7">
    <w:name w:val="Hyperlink"/>
    <w:basedOn w:val="a0"/>
    <w:rsid w:val="0042467A"/>
    <w:rPr>
      <w:color w:val="0000FF"/>
      <w:u w:val="single"/>
    </w:rPr>
  </w:style>
  <w:style w:type="character" w:styleId="a8">
    <w:name w:val="FollowedHyperlink"/>
    <w:basedOn w:val="a0"/>
    <w:rsid w:val="0042467A"/>
    <w:rPr>
      <w:color w:val="800080"/>
      <w:u w:val="single"/>
    </w:rPr>
  </w:style>
  <w:style w:type="paragraph" w:styleId="a9">
    <w:name w:val="header"/>
    <w:basedOn w:val="a"/>
    <w:link w:val="aa"/>
    <w:rsid w:val="00F00741"/>
    <w:pPr>
      <w:tabs>
        <w:tab w:val="center" w:pos="4252"/>
        <w:tab w:val="right" w:pos="8504"/>
      </w:tabs>
      <w:snapToGrid w:val="0"/>
    </w:pPr>
  </w:style>
  <w:style w:type="character" w:customStyle="1" w:styleId="aa">
    <w:name w:val="ヘッダー (文字)"/>
    <w:basedOn w:val="a0"/>
    <w:link w:val="a9"/>
    <w:rsid w:val="00F00741"/>
    <w:rPr>
      <w:kern w:val="2"/>
      <w:sz w:val="22"/>
      <w:szCs w:val="24"/>
    </w:rPr>
  </w:style>
  <w:style w:type="paragraph" w:styleId="ab">
    <w:name w:val="footer"/>
    <w:basedOn w:val="a"/>
    <w:link w:val="ac"/>
    <w:rsid w:val="00F00741"/>
    <w:pPr>
      <w:tabs>
        <w:tab w:val="center" w:pos="4252"/>
        <w:tab w:val="right" w:pos="8504"/>
      </w:tabs>
      <w:snapToGrid w:val="0"/>
    </w:pPr>
  </w:style>
  <w:style w:type="character" w:customStyle="1" w:styleId="ac">
    <w:name w:val="フッター (文字)"/>
    <w:basedOn w:val="a0"/>
    <w:link w:val="ab"/>
    <w:rsid w:val="00F00741"/>
    <w:rPr>
      <w:kern w:val="2"/>
      <w:sz w:val="22"/>
      <w:szCs w:val="24"/>
    </w:rPr>
  </w:style>
  <w:style w:type="paragraph" w:styleId="ad">
    <w:name w:val="Balloon Text"/>
    <w:basedOn w:val="a"/>
    <w:link w:val="ae"/>
    <w:semiHidden/>
    <w:unhideWhenUsed/>
    <w:rsid w:val="00C438CB"/>
    <w:rPr>
      <w:rFonts w:asciiTheme="majorHAnsi" w:eastAsiaTheme="majorEastAsia" w:hAnsiTheme="majorHAnsi" w:cstheme="majorBidi"/>
      <w:sz w:val="18"/>
      <w:szCs w:val="18"/>
    </w:rPr>
  </w:style>
  <w:style w:type="character" w:customStyle="1" w:styleId="ae">
    <w:name w:val="吹き出し (文字)"/>
    <w:basedOn w:val="a0"/>
    <w:link w:val="ad"/>
    <w:semiHidden/>
    <w:rsid w:val="00C438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別記第２号様式（第２条関係）</vt:lpstr>
      <vt:lpstr>別記第２号様式（第２条関係）</vt:lpstr>
    </vt:vector>
  </TitlesOfParts>
  <Company>吉田　裕雪</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別記第２号様式（第２条関係）</dc:title>
  <dc:creator/>
  <cp:lastModifiedBy>kndp</cp:lastModifiedBy>
  <cp:revision>4</cp:revision>
  <cp:lastPrinted>2022-01-30T01:57:00Z</cp:lastPrinted>
  <dcterms:created xsi:type="dcterms:W3CDTF">2022-07-26T12:06:00Z</dcterms:created>
  <dcterms:modified xsi:type="dcterms:W3CDTF">2022-07-27T10:35:00Z</dcterms:modified>
</cp:coreProperties>
</file>