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F38A" w14:textId="7E199492" w:rsidR="00F70E5E" w:rsidRPr="00F70E5E" w:rsidRDefault="00F70E5E" w:rsidP="00F70E5E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0AC99774" w14:textId="77777777" w:rsidR="00F70E5E" w:rsidRPr="00F70E5E" w:rsidRDefault="00F70E5E" w:rsidP="00F70E5E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36"/>
          <w:szCs w:val="36"/>
        </w:rPr>
      </w:pPr>
      <w:r w:rsidRPr="00F70E5E">
        <w:rPr>
          <w:rFonts w:ascii="ＭＳ 明朝" w:eastAsia="ＭＳ 明朝" w:hAnsi="ＭＳ 明朝" w:cs="Generic0-Regular" w:hint="eastAsia"/>
          <w:kern w:val="0"/>
          <w:sz w:val="36"/>
          <w:szCs w:val="36"/>
        </w:rPr>
        <w:t>誓</w:t>
      </w:r>
      <w:r w:rsidRPr="00F70E5E">
        <w:rPr>
          <w:rFonts w:ascii="ＭＳ 明朝" w:eastAsia="ＭＳ 明朝" w:hAnsi="ＭＳ 明朝" w:cs="Generic0-Regular"/>
          <w:kern w:val="0"/>
          <w:sz w:val="36"/>
          <w:szCs w:val="36"/>
        </w:rPr>
        <w:t xml:space="preserve"> </w:t>
      </w:r>
      <w:r w:rsidRPr="00F70E5E">
        <w:rPr>
          <w:rFonts w:ascii="ＭＳ 明朝" w:eastAsia="ＭＳ 明朝" w:hAnsi="ＭＳ 明朝" w:cs="Generic0-Regular" w:hint="eastAsia"/>
          <w:kern w:val="0"/>
          <w:sz w:val="36"/>
          <w:szCs w:val="36"/>
        </w:rPr>
        <w:t>約</w:t>
      </w:r>
      <w:r w:rsidRPr="00F70E5E">
        <w:rPr>
          <w:rFonts w:ascii="ＭＳ 明朝" w:eastAsia="ＭＳ 明朝" w:hAnsi="ＭＳ 明朝" w:cs="Generic0-Regular"/>
          <w:kern w:val="0"/>
          <w:sz w:val="36"/>
          <w:szCs w:val="36"/>
        </w:rPr>
        <w:t xml:space="preserve"> </w:t>
      </w:r>
      <w:r w:rsidRPr="00F70E5E">
        <w:rPr>
          <w:rFonts w:ascii="ＭＳ 明朝" w:eastAsia="ＭＳ 明朝" w:hAnsi="ＭＳ 明朝" w:cs="Generic0-Regular" w:hint="eastAsia"/>
          <w:kern w:val="0"/>
          <w:sz w:val="36"/>
          <w:szCs w:val="36"/>
        </w:rPr>
        <w:t>書</w:t>
      </w:r>
    </w:p>
    <w:p w14:paraId="72C3F7F5" w14:textId="784ABAC5" w:rsidR="00F70E5E" w:rsidRPr="00365CFD" w:rsidRDefault="00F70E5E" w:rsidP="00F70E5E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2"/>
        </w:rPr>
      </w:pPr>
      <w:r w:rsidRPr="00365CFD">
        <w:rPr>
          <w:rFonts w:ascii="ＭＳ 明朝" w:eastAsia="ＭＳ 明朝" w:hAnsi="ＭＳ 明朝" w:cs="Generic0-Regular" w:hint="eastAsia"/>
          <w:kern w:val="0"/>
          <w:sz w:val="22"/>
        </w:rPr>
        <w:t>年</w:t>
      </w:r>
      <w:r w:rsidR="005F20A5" w:rsidRPr="00365CFD">
        <w:rPr>
          <w:rFonts w:ascii="ＭＳ 明朝" w:eastAsia="ＭＳ 明朝" w:hAnsi="ＭＳ 明朝" w:cs="Generic0-Regular" w:hint="eastAsia"/>
          <w:kern w:val="0"/>
          <w:sz w:val="22"/>
        </w:rPr>
        <w:t xml:space="preserve">　　</w:t>
      </w:r>
      <w:r w:rsidRPr="00365CFD">
        <w:rPr>
          <w:rFonts w:ascii="ＭＳ 明朝" w:eastAsia="ＭＳ 明朝" w:hAnsi="ＭＳ 明朝" w:cs="Generic0-Regular" w:hint="eastAsia"/>
          <w:kern w:val="0"/>
          <w:sz w:val="22"/>
        </w:rPr>
        <w:t>月</w:t>
      </w:r>
      <w:r w:rsidR="005F20A5" w:rsidRPr="00365CFD">
        <w:rPr>
          <w:rFonts w:ascii="ＭＳ 明朝" w:eastAsia="ＭＳ 明朝" w:hAnsi="ＭＳ 明朝" w:cs="Generic0-Regular" w:hint="eastAsia"/>
          <w:kern w:val="0"/>
          <w:sz w:val="22"/>
        </w:rPr>
        <w:t xml:space="preserve">　　</w:t>
      </w:r>
      <w:r w:rsidRPr="00365CFD">
        <w:rPr>
          <w:rFonts w:ascii="ＭＳ 明朝" w:eastAsia="ＭＳ 明朝" w:hAnsi="ＭＳ 明朝" w:cs="Generic0-Regular" w:hint="eastAsia"/>
          <w:kern w:val="0"/>
          <w:sz w:val="22"/>
        </w:rPr>
        <w:t>日</w:t>
      </w:r>
    </w:p>
    <w:p w14:paraId="630C6265" w14:textId="170E24DF" w:rsidR="00F70E5E" w:rsidRPr="00F70E5E" w:rsidRDefault="00F70E5E" w:rsidP="00F70E5E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金 沢</w:t>
      </w:r>
      <w:r w:rsidRPr="00F70E5E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 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市</w:t>
      </w:r>
      <w:r w:rsidRPr="00F70E5E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 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長</w:t>
      </w:r>
      <w:r w:rsidRPr="00F70E5E">
        <w:rPr>
          <w:rFonts w:ascii="ＭＳ 明朝" w:eastAsia="ＭＳ 明朝" w:hAnsi="ＭＳ 明朝" w:cs="Generic0-Regular"/>
          <w:kern w:val="0"/>
          <w:sz w:val="24"/>
          <w:szCs w:val="24"/>
        </w:rPr>
        <w:t xml:space="preserve"> 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様</w:t>
      </w:r>
    </w:p>
    <w:p w14:paraId="6D27A836" w14:textId="7211CD7E" w:rsidR="00F70E5E" w:rsidRPr="00365CFD" w:rsidRDefault="00365CFD" w:rsidP="005F20A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365CFD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申請者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="00F70E5E" w:rsidRPr="00365CFD">
        <w:rPr>
          <w:rFonts w:ascii="ＭＳ 明朝" w:eastAsia="ＭＳ 明朝" w:hAnsi="ＭＳ 明朝" w:cs="Generic0-Regular" w:hint="eastAsia"/>
          <w:kern w:val="0"/>
          <w:szCs w:val="21"/>
        </w:rPr>
        <w:t>〒</w:t>
      </w:r>
      <w:r w:rsidR="005F20A5" w:rsidRPr="00365CFD">
        <w:rPr>
          <w:rFonts w:ascii="ＭＳ 明朝" w:eastAsia="ＭＳ 明朝" w:hAnsi="ＭＳ 明朝" w:cs="Generic0-Regular" w:hint="eastAsia"/>
          <w:kern w:val="0"/>
          <w:szCs w:val="21"/>
        </w:rPr>
        <w:t xml:space="preserve">　　　</w:t>
      </w:r>
      <w:r w:rsidR="00F70E5E" w:rsidRPr="00365CFD">
        <w:rPr>
          <w:rFonts w:ascii="ＭＳ 明朝" w:eastAsia="ＭＳ 明朝" w:hAnsi="ＭＳ 明朝" w:cs="Generic0-Regular" w:hint="eastAsia"/>
          <w:kern w:val="0"/>
          <w:szCs w:val="21"/>
        </w:rPr>
        <w:t>－</w:t>
      </w:r>
      <w:r w:rsidR="005F20A5" w:rsidRPr="00365CFD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</w:t>
      </w:r>
    </w:p>
    <w:p w14:paraId="256D128F" w14:textId="56043BA4" w:rsidR="00F70E5E" w:rsidRPr="00365CFD" w:rsidRDefault="00F70E5E" w:rsidP="005F20A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365CFD">
        <w:rPr>
          <w:rFonts w:ascii="ＭＳ 明朝" w:eastAsia="ＭＳ 明朝" w:hAnsi="ＭＳ 明朝" w:cs="Generic0-Regular" w:hint="eastAsia"/>
          <w:kern w:val="0"/>
          <w:szCs w:val="21"/>
        </w:rPr>
        <w:t>住所</w:t>
      </w:r>
      <w:r w:rsidR="005F20A5" w:rsidRPr="00365CFD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　　　　　　　　　　</w:t>
      </w:r>
    </w:p>
    <w:p w14:paraId="646DC400" w14:textId="044269EE" w:rsidR="00F70E5E" w:rsidRPr="00F70E5E" w:rsidRDefault="00F70E5E" w:rsidP="005F20A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0"/>
          <w:szCs w:val="20"/>
        </w:rPr>
      </w:pPr>
      <w:r w:rsidRPr="00365CFD">
        <w:rPr>
          <w:rFonts w:ascii="ＭＳ 明朝" w:eastAsia="ＭＳ 明朝" w:hAnsi="ＭＳ 明朝" w:cs="Generic0-Regular" w:hint="eastAsia"/>
          <w:kern w:val="0"/>
          <w:sz w:val="16"/>
          <w:szCs w:val="16"/>
        </w:rPr>
        <w:t>ふりがな</w:t>
      </w:r>
      <w:r w:rsidR="005F20A5">
        <w:rPr>
          <w:rFonts w:ascii="ＭＳ 明朝" w:eastAsia="ＭＳ 明朝" w:hAnsi="ＭＳ 明朝" w:cs="Generic0-Regular" w:hint="eastAsia"/>
          <w:kern w:val="0"/>
          <w:sz w:val="20"/>
          <w:szCs w:val="20"/>
        </w:rPr>
        <w:t xml:space="preserve">　　　　　　　　　　　　　　　　　　　</w:t>
      </w:r>
    </w:p>
    <w:p w14:paraId="62051BD9" w14:textId="68028F28" w:rsidR="00F70E5E" w:rsidRPr="00F70E5E" w:rsidRDefault="00F70E5E" w:rsidP="005F20A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0"/>
          <w:szCs w:val="20"/>
        </w:rPr>
      </w:pPr>
      <w:r w:rsidRPr="00F70E5E">
        <w:rPr>
          <w:rFonts w:ascii="ＭＳ 明朝" w:eastAsia="ＭＳ 明朝" w:hAnsi="ＭＳ 明朝" w:cs="Generic0-Regular" w:hint="eastAsia"/>
          <w:kern w:val="0"/>
          <w:sz w:val="20"/>
          <w:szCs w:val="20"/>
        </w:rPr>
        <w:t>法人名又は個人事業者名</w:t>
      </w:r>
      <w:r w:rsidR="005F20A5">
        <w:rPr>
          <w:rFonts w:ascii="ＭＳ 明朝" w:eastAsia="ＭＳ 明朝" w:hAnsi="ＭＳ 明朝" w:cs="Generic0-Regular" w:hint="eastAsia"/>
          <w:kern w:val="0"/>
          <w:sz w:val="20"/>
          <w:szCs w:val="20"/>
        </w:rPr>
        <w:t xml:space="preserve">　　　　　　　　　　　　　　　　　　　</w:t>
      </w:r>
    </w:p>
    <w:p w14:paraId="790A4A97" w14:textId="412D5C80" w:rsidR="00F70E5E" w:rsidRPr="00F70E5E" w:rsidRDefault="00F70E5E" w:rsidP="005F20A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0"/>
          <w:szCs w:val="20"/>
        </w:rPr>
      </w:pPr>
      <w:r w:rsidRPr="00365CFD">
        <w:rPr>
          <w:rFonts w:ascii="ＭＳ 明朝" w:eastAsia="ＭＳ 明朝" w:hAnsi="ＭＳ 明朝" w:cs="Generic0-Regular" w:hint="eastAsia"/>
          <w:kern w:val="0"/>
          <w:sz w:val="16"/>
          <w:szCs w:val="16"/>
        </w:rPr>
        <w:t>ふりがな</w:t>
      </w:r>
      <w:r w:rsidR="005F20A5">
        <w:rPr>
          <w:rFonts w:ascii="ＭＳ 明朝" w:eastAsia="ＭＳ 明朝" w:hAnsi="ＭＳ 明朝" w:cs="Generic0-Regular" w:hint="eastAsia"/>
          <w:kern w:val="0"/>
          <w:sz w:val="20"/>
          <w:szCs w:val="20"/>
        </w:rPr>
        <w:t xml:space="preserve">　　　　　　　　　　　　　　　　　　　</w:t>
      </w:r>
    </w:p>
    <w:p w14:paraId="1ADC7F3D" w14:textId="0588D72C" w:rsidR="00F70E5E" w:rsidRDefault="00F70E5E" w:rsidP="005F20A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0"/>
          <w:szCs w:val="20"/>
        </w:rPr>
      </w:pPr>
      <w:r w:rsidRPr="00F70E5E">
        <w:rPr>
          <w:rFonts w:ascii="ＭＳ 明朝" w:eastAsia="ＭＳ 明朝" w:hAnsi="ＭＳ 明朝" w:cs="Generic0-Regular" w:hint="eastAsia"/>
          <w:kern w:val="0"/>
          <w:sz w:val="20"/>
          <w:szCs w:val="20"/>
        </w:rPr>
        <w:t>代表者氏名</w:t>
      </w:r>
      <w:r w:rsidR="005F20A5">
        <w:rPr>
          <w:rFonts w:ascii="ＭＳ 明朝" w:eastAsia="ＭＳ 明朝" w:hAnsi="ＭＳ 明朝" w:cs="Generic0-Regular" w:hint="eastAsia"/>
          <w:kern w:val="0"/>
          <w:sz w:val="20"/>
          <w:szCs w:val="20"/>
        </w:rPr>
        <w:t xml:space="preserve">　　　　　　　　　　　　　　　　　　　</w:t>
      </w:r>
    </w:p>
    <w:p w14:paraId="3C6ADF41" w14:textId="77777777" w:rsidR="004252C9" w:rsidRPr="00F70E5E" w:rsidRDefault="004252C9" w:rsidP="005F20A5">
      <w:pPr>
        <w:autoSpaceDE w:val="0"/>
        <w:autoSpaceDN w:val="0"/>
        <w:adjustRightInd w:val="0"/>
        <w:ind w:right="200"/>
        <w:jc w:val="right"/>
        <w:rPr>
          <w:rFonts w:ascii="ＭＳ 明朝" w:eastAsia="ＭＳ 明朝" w:hAnsi="ＭＳ 明朝" w:cs="Generic0-Regular"/>
          <w:kern w:val="0"/>
          <w:sz w:val="20"/>
          <w:szCs w:val="20"/>
        </w:rPr>
      </w:pPr>
    </w:p>
    <w:p w14:paraId="54E36E3A" w14:textId="4FDF8194" w:rsidR="00F70E5E" w:rsidRDefault="00CB485C" w:rsidP="002514F3">
      <w:pPr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私は、</w:t>
      </w:r>
      <w:r w:rsidR="005F20A5">
        <w:rPr>
          <w:rFonts w:ascii="ＭＳ 明朝" w:eastAsia="ＭＳ 明朝" w:hAnsi="ＭＳ 明朝" w:cs="Generic0-Regular" w:hint="eastAsia"/>
          <w:kern w:val="0"/>
          <w:sz w:val="24"/>
          <w:szCs w:val="24"/>
        </w:rPr>
        <w:t>金沢</w:t>
      </w:r>
      <w:r w:rsidR="00F70E5E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市事業</w:t>
      </w:r>
      <w:r w:rsidR="00365CFD">
        <w:rPr>
          <w:rFonts w:ascii="ＭＳ 明朝" w:eastAsia="ＭＳ 明朝" w:hAnsi="ＭＳ 明朝" w:cs="Generic0-Regular" w:hint="eastAsia"/>
          <w:kern w:val="0"/>
          <w:sz w:val="24"/>
          <w:szCs w:val="24"/>
        </w:rPr>
        <w:t>者</w:t>
      </w:r>
      <w:r w:rsidR="00F70E5E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用太陽光発電</w:t>
      </w:r>
      <w:r w:rsidR="005F20A5">
        <w:rPr>
          <w:rFonts w:ascii="ＭＳ 明朝" w:eastAsia="ＭＳ 明朝" w:hAnsi="ＭＳ 明朝" w:cs="Generic0-Regular" w:hint="eastAsia"/>
          <w:kern w:val="0"/>
          <w:sz w:val="24"/>
          <w:szCs w:val="24"/>
        </w:rPr>
        <w:t>設備等</w:t>
      </w:r>
      <w:r w:rsidR="00F70E5E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導入</w:t>
      </w:r>
      <w:r w:rsidR="003642F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推進</w:t>
      </w:r>
      <w:r w:rsidR="00F70E5E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支援補助金</w:t>
      </w:r>
      <w:r w:rsidRPr="00CB485C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の交付申請にあたり、下記の事項について誓約します。</w:t>
      </w:r>
    </w:p>
    <w:p w14:paraId="140756C7" w14:textId="77777777" w:rsidR="005F20A5" w:rsidRPr="00F70E5E" w:rsidRDefault="005F20A5" w:rsidP="002514F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15E1B830" w14:textId="77777777" w:rsidR="005F20A5" w:rsidRDefault="00F70E5E" w:rsidP="005F20A5">
      <w:pPr>
        <w:pStyle w:val="a7"/>
      </w:pPr>
      <w:r w:rsidRPr="00F70E5E">
        <w:rPr>
          <w:rFonts w:hint="eastAsia"/>
        </w:rPr>
        <w:t>記</w:t>
      </w:r>
    </w:p>
    <w:p w14:paraId="3673DC93" w14:textId="50FC3162" w:rsidR="005F20A5" w:rsidRPr="00F70E5E" w:rsidRDefault="005F20A5" w:rsidP="00CB485C">
      <w:pPr>
        <w:pStyle w:val="a9"/>
        <w:ind w:right="960"/>
        <w:jc w:val="both"/>
      </w:pPr>
    </w:p>
    <w:p w14:paraId="2292F9AA" w14:textId="513CEDB1" w:rsidR="00F70E5E" w:rsidRDefault="00365CFD" w:rsidP="002514F3">
      <w:pPr>
        <w:autoSpaceDE w:val="0"/>
        <w:autoSpaceDN w:val="0"/>
        <w:adjustRightInd w:val="0"/>
        <w:ind w:leftChars="1" w:left="283" w:hangingChars="117" w:hanging="281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１　</w:t>
      </w:r>
      <w:r w:rsidR="00F70E5E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「</w:t>
      </w:r>
      <w:r w:rsidR="005F20A5">
        <w:rPr>
          <w:rFonts w:ascii="ＭＳ 明朝" w:eastAsia="ＭＳ 明朝" w:hAnsi="ＭＳ 明朝" w:cs="Generic0-Regular" w:hint="eastAsia"/>
          <w:kern w:val="0"/>
          <w:sz w:val="24"/>
          <w:szCs w:val="24"/>
        </w:rPr>
        <w:t>金沢</w:t>
      </w:r>
      <w:r w:rsidR="00F70E5E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市事業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者</w:t>
      </w:r>
      <w:r w:rsidR="00F70E5E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用太陽光発電</w:t>
      </w:r>
      <w:r w:rsidR="005F20A5">
        <w:rPr>
          <w:rFonts w:ascii="ＭＳ 明朝" w:eastAsia="ＭＳ 明朝" w:hAnsi="ＭＳ 明朝" w:cs="Generic0-Regular" w:hint="eastAsia"/>
          <w:kern w:val="0"/>
          <w:sz w:val="24"/>
          <w:szCs w:val="24"/>
        </w:rPr>
        <w:t>設備等</w:t>
      </w:r>
      <w:r w:rsidR="00F70E5E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導入</w:t>
      </w:r>
      <w:r w:rsidR="003642F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推進</w:t>
      </w:r>
      <w:r w:rsidR="00F70E5E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支援補助金交付要綱」の記載内容を承知していること。</w:t>
      </w:r>
    </w:p>
    <w:p w14:paraId="62F7E251" w14:textId="77777777" w:rsidR="00CB485C" w:rsidRPr="00365CFD" w:rsidRDefault="00CB485C" w:rsidP="002514F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14D91B90" w14:textId="5CB0361E" w:rsidR="00F70E5E" w:rsidRDefault="00F70E5E" w:rsidP="002514F3">
      <w:pPr>
        <w:autoSpaceDE w:val="0"/>
        <w:autoSpaceDN w:val="0"/>
        <w:adjustRightInd w:val="0"/>
        <w:ind w:leftChars="1" w:left="283" w:hangingChars="117" w:hanging="281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２</w:t>
      </w:r>
      <w:r w:rsidR="00031805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="005F20A5">
        <w:rPr>
          <w:rFonts w:ascii="ＭＳ 明朝" w:eastAsia="ＭＳ 明朝" w:hAnsi="ＭＳ 明朝" w:cs="Generic0-Regular" w:hint="eastAsia"/>
          <w:kern w:val="0"/>
          <w:sz w:val="24"/>
          <w:szCs w:val="24"/>
        </w:rPr>
        <w:t>金沢市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事業</w:t>
      </w:r>
      <w:r w:rsidR="00365CFD">
        <w:rPr>
          <w:rFonts w:ascii="ＭＳ 明朝" w:eastAsia="ＭＳ 明朝" w:hAnsi="ＭＳ 明朝" w:cs="Generic0-Regular" w:hint="eastAsia"/>
          <w:kern w:val="0"/>
          <w:sz w:val="24"/>
          <w:szCs w:val="24"/>
        </w:rPr>
        <w:t>者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用太陽光発電</w:t>
      </w:r>
      <w:r w:rsidR="005F20A5">
        <w:rPr>
          <w:rFonts w:ascii="ＭＳ 明朝" w:eastAsia="ＭＳ 明朝" w:hAnsi="ＭＳ 明朝" w:cs="Generic0-Regular" w:hint="eastAsia"/>
          <w:kern w:val="0"/>
          <w:sz w:val="24"/>
          <w:szCs w:val="24"/>
        </w:rPr>
        <w:t>設備等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導入</w:t>
      </w:r>
      <w:r w:rsidR="003642F9">
        <w:rPr>
          <w:rFonts w:ascii="ＭＳ 明朝" w:eastAsia="ＭＳ 明朝" w:hAnsi="ＭＳ 明朝" w:cs="Generic0-Regular" w:hint="eastAsia"/>
          <w:kern w:val="0"/>
          <w:sz w:val="24"/>
          <w:szCs w:val="24"/>
        </w:rPr>
        <w:t>推進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支援補助金の交付申請を行うにあたり、申請した事業が全量売電</w:t>
      </w:r>
      <w:r w:rsidR="0004000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を行わず、「固定価格買取制度」</w:t>
      </w:r>
      <w:r w:rsidR="0004000F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</w:t>
      </w:r>
      <w:r w:rsidR="0004000F">
        <w:rPr>
          <w:rFonts w:ascii="ＭＳ 明朝" w:eastAsia="ＭＳ 明朝" w:hAnsi="ＭＳ 明朝" w:cs="Generic0-Regular" w:hint="eastAsia"/>
          <w:kern w:val="0"/>
          <w:sz w:val="24"/>
          <w:szCs w:val="24"/>
        </w:rPr>
        <w:t>設備</w:t>
      </w:r>
      <w:r w:rsidR="0004000F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認定を受け</w:t>
      </w:r>
      <w:r w:rsidR="0004000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てい</w:t>
      </w:r>
      <w:r w:rsidR="0004000F"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ないこと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p w14:paraId="7F83905E" w14:textId="77777777" w:rsidR="00CB485C" w:rsidRPr="00F70E5E" w:rsidRDefault="00CB485C" w:rsidP="002514F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58B95EA0" w14:textId="590D8973" w:rsidR="00F70E5E" w:rsidRDefault="00F70E5E" w:rsidP="002514F3">
      <w:pPr>
        <w:autoSpaceDE w:val="0"/>
        <w:autoSpaceDN w:val="0"/>
        <w:adjustRightInd w:val="0"/>
        <w:ind w:leftChars="1" w:left="283" w:hangingChars="117" w:hanging="281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３</w:t>
      </w:r>
      <w:r w:rsidR="00031805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申請した事業が交付決定されたときは、その設備について</w:t>
      </w:r>
      <w:r w:rsidR="0004000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全量売電を行わず、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財産処分制限期間中は</w:t>
      </w:r>
      <w:r w:rsidR="0004000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「固定価格買取制度」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の設備認定を受け</w:t>
      </w:r>
      <w:r w:rsidR="0004000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てい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ないこと。</w:t>
      </w:r>
    </w:p>
    <w:p w14:paraId="2858A1E0" w14:textId="77777777" w:rsidR="00CB485C" w:rsidRPr="00F70E5E" w:rsidRDefault="00CB485C" w:rsidP="002514F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14794E8B" w14:textId="67A0EC95" w:rsidR="00F70E5E" w:rsidRDefault="00F70E5E" w:rsidP="002514F3">
      <w:pPr>
        <w:autoSpaceDE w:val="0"/>
        <w:autoSpaceDN w:val="0"/>
        <w:adjustRightInd w:val="0"/>
        <w:ind w:leftChars="1" w:left="283" w:hangingChars="117" w:hanging="281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４</w:t>
      </w:r>
      <w:r w:rsidR="00031805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="005A6B63">
        <w:rPr>
          <w:rFonts w:ascii="ＭＳ 明朝" w:eastAsia="ＭＳ 明朝" w:hAnsi="ＭＳ 明朝" w:cs="Generic0-Regular" w:hint="eastAsia"/>
          <w:kern w:val="0"/>
          <w:sz w:val="24"/>
          <w:szCs w:val="24"/>
        </w:rPr>
        <w:t>需要</w:t>
      </w:r>
      <w:r w:rsidR="004252C9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家</w:t>
      </w:r>
      <w:r w:rsidR="004619B5">
        <w:rPr>
          <w:rFonts w:ascii="ＭＳ 明朝" w:eastAsia="ＭＳ 明朝" w:hAnsi="ＭＳ 明朝" w:cs="Generic0-Regular" w:hint="eastAsia"/>
          <w:kern w:val="0"/>
          <w:sz w:val="24"/>
          <w:szCs w:val="24"/>
        </w:rPr>
        <w:t>を含む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事業者および事業に属する職員において、</w:t>
      </w:r>
      <w:r w:rsidR="00483CCD">
        <w:rPr>
          <w:rFonts w:ascii="ＭＳ 明朝" w:eastAsia="ＭＳ 明朝" w:hAnsi="ＭＳ 明朝" w:cs="Generic0-Regular" w:hint="eastAsia"/>
          <w:kern w:val="0"/>
          <w:sz w:val="24"/>
          <w:szCs w:val="24"/>
        </w:rPr>
        <w:t>金沢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市暴力団排除条例（平成２４年条例第２号）第２条</w:t>
      </w:r>
      <w:r w:rsidR="0004000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第１項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第</w:t>
      </w:r>
      <w:r w:rsidR="00410022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３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号の暴力団員でないこと。</w:t>
      </w:r>
    </w:p>
    <w:p w14:paraId="1875AC9B" w14:textId="77777777" w:rsidR="00CB485C" w:rsidRPr="00F70E5E" w:rsidRDefault="00CB485C" w:rsidP="002514F3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14:paraId="70F7B152" w14:textId="0EBBA47C" w:rsidR="00021835" w:rsidRPr="005F20A5" w:rsidRDefault="00F70E5E" w:rsidP="002514F3">
      <w:pPr>
        <w:autoSpaceDE w:val="0"/>
        <w:autoSpaceDN w:val="0"/>
        <w:adjustRightInd w:val="0"/>
        <w:ind w:leftChars="1" w:left="283" w:hangingChars="117" w:hanging="281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５</w:t>
      </w:r>
      <w:r w:rsidR="00031805"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ＰＰＡ事業者</w:t>
      </w:r>
      <w:r w:rsidR="00CB485C">
        <w:rPr>
          <w:rFonts w:ascii="ＭＳ 明朝" w:eastAsia="ＭＳ 明朝" w:hAnsi="ＭＳ 明朝" w:cs="Generic0-Regular" w:hint="eastAsia"/>
          <w:kern w:val="0"/>
          <w:sz w:val="24"/>
          <w:szCs w:val="24"/>
        </w:rPr>
        <w:t>及びリース事業者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は、本市の補助金額を</w:t>
      </w:r>
      <w:r w:rsidR="00365CFD">
        <w:rPr>
          <w:rFonts w:ascii="ＭＳ 明朝" w:eastAsia="ＭＳ 明朝" w:hAnsi="ＭＳ 明朝" w:cs="Generic0-Regular" w:hint="eastAsia"/>
          <w:kern w:val="0"/>
          <w:sz w:val="24"/>
          <w:szCs w:val="24"/>
        </w:rPr>
        <w:t>サービス料金、リース料金</w:t>
      </w:r>
      <w:r w:rsidRPr="00F70E5E">
        <w:rPr>
          <w:rFonts w:ascii="ＭＳ 明朝" w:eastAsia="ＭＳ 明朝" w:hAnsi="ＭＳ 明朝" w:cs="Generic0-Regular" w:hint="eastAsia"/>
          <w:kern w:val="0"/>
          <w:sz w:val="24"/>
          <w:szCs w:val="24"/>
        </w:rPr>
        <w:t>等について減額することにより契約事業者（需要家）に対し還元する</w:t>
      </w:r>
      <w:r w:rsidR="005F20A5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こと。</w:t>
      </w:r>
    </w:p>
    <w:sectPr w:rsidR="00021835" w:rsidRPr="005F20A5" w:rsidSect="00F70E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C638" w14:textId="77777777" w:rsidR="005F20A5" w:rsidRDefault="005F20A5" w:rsidP="005F20A5">
      <w:r>
        <w:separator/>
      </w:r>
    </w:p>
  </w:endnote>
  <w:endnote w:type="continuationSeparator" w:id="0">
    <w:p w14:paraId="33ED4794" w14:textId="77777777" w:rsidR="005F20A5" w:rsidRDefault="005F20A5" w:rsidP="005F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B5A0" w14:textId="77777777" w:rsidR="005F20A5" w:rsidRDefault="005F20A5" w:rsidP="005F20A5">
      <w:r>
        <w:separator/>
      </w:r>
    </w:p>
  </w:footnote>
  <w:footnote w:type="continuationSeparator" w:id="0">
    <w:p w14:paraId="09055C4B" w14:textId="77777777" w:rsidR="005F20A5" w:rsidRDefault="005F20A5" w:rsidP="005F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5E"/>
    <w:rsid w:val="00021835"/>
    <w:rsid w:val="00031805"/>
    <w:rsid w:val="0004000F"/>
    <w:rsid w:val="002514F3"/>
    <w:rsid w:val="003642F9"/>
    <w:rsid w:val="00365CFD"/>
    <w:rsid w:val="00410022"/>
    <w:rsid w:val="004252C9"/>
    <w:rsid w:val="004619B5"/>
    <w:rsid w:val="00483CCD"/>
    <w:rsid w:val="005A6B63"/>
    <w:rsid w:val="005F20A5"/>
    <w:rsid w:val="007C2BFB"/>
    <w:rsid w:val="00CB485C"/>
    <w:rsid w:val="00E85CCB"/>
    <w:rsid w:val="00F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0EB80E"/>
  <w15:chartTrackingRefBased/>
  <w15:docId w15:val="{6A9B432C-A57B-4988-8D64-001D645C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0A5"/>
  </w:style>
  <w:style w:type="paragraph" w:styleId="a5">
    <w:name w:val="footer"/>
    <w:basedOn w:val="a"/>
    <w:link w:val="a6"/>
    <w:uiPriority w:val="99"/>
    <w:unhideWhenUsed/>
    <w:rsid w:val="005F2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0A5"/>
  </w:style>
  <w:style w:type="paragraph" w:styleId="a7">
    <w:name w:val="Note Heading"/>
    <w:basedOn w:val="a"/>
    <w:next w:val="a"/>
    <w:link w:val="a8"/>
    <w:uiPriority w:val="99"/>
    <w:unhideWhenUsed/>
    <w:rsid w:val="005F20A5"/>
    <w:pPr>
      <w:jc w:val="center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F20A5"/>
    <w:rPr>
      <w:rFonts w:ascii="ＭＳ 明朝" w:eastAsia="ＭＳ 明朝" w:hAnsi="ＭＳ 明朝" w:cs="Generic0-Regular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F20A5"/>
    <w:pPr>
      <w:jc w:val="right"/>
    </w:pPr>
    <w:rPr>
      <w:rFonts w:ascii="ＭＳ 明朝" w:eastAsia="ＭＳ 明朝" w:hAnsi="ＭＳ 明朝" w:cs="Generic0-Regular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F20A5"/>
    <w:rPr>
      <w:rFonts w:ascii="ＭＳ 明朝" w:eastAsia="ＭＳ 明朝" w:hAnsi="ＭＳ 明朝" w:cs="Generic0-Regula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5E18-7FE6-4316-A5FE-63DF1345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菖子</dc:creator>
  <cp:keywords/>
  <dc:description/>
  <cp:lastModifiedBy>坂口　菖子</cp:lastModifiedBy>
  <cp:revision>12</cp:revision>
  <cp:lastPrinted>2023-03-28T06:49:00Z</cp:lastPrinted>
  <dcterms:created xsi:type="dcterms:W3CDTF">2023-02-06T08:36:00Z</dcterms:created>
  <dcterms:modified xsi:type="dcterms:W3CDTF">2023-03-30T01:40:00Z</dcterms:modified>
</cp:coreProperties>
</file>