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DD" w:rsidRDefault="00326E21" w:rsidP="006409A6">
      <w:pPr>
        <w:ind w:leftChars="-405" w:left="-850"/>
      </w:pPr>
      <w:r>
        <w:rPr>
          <w:rFonts w:hint="eastAsia"/>
        </w:rPr>
        <w:t>別記様式第２</w:t>
      </w:r>
    </w:p>
    <w:p w:rsidR="00326E21" w:rsidRDefault="00326E21" w:rsidP="00326E21">
      <w:pPr>
        <w:jc w:val="center"/>
        <w:rPr>
          <w:sz w:val="24"/>
          <w:szCs w:val="24"/>
        </w:rPr>
      </w:pPr>
      <w:r w:rsidRPr="00326E21">
        <w:rPr>
          <w:rFonts w:hint="eastAsia"/>
          <w:sz w:val="24"/>
          <w:szCs w:val="24"/>
        </w:rPr>
        <w:t>工事特性・</w:t>
      </w:r>
      <w:r w:rsidR="00D72B8B" w:rsidRPr="00326E21">
        <w:rPr>
          <w:rFonts w:hint="eastAsia"/>
          <w:sz w:val="24"/>
          <w:szCs w:val="24"/>
        </w:rPr>
        <w:t>創意工夫</w:t>
      </w:r>
      <w:r w:rsidR="00864D35" w:rsidRPr="00326E21">
        <w:rPr>
          <w:rFonts w:hint="eastAsia"/>
          <w:sz w:val="24"/>
          <w:szCs w:val="24"/>
        </w:rPr>
        <w:t>・</w:t>
      </w:r>
      <w:r w:rsidR="00D72B8B" w:rsidRPr="00326E21">
        <w:rPr>
          <w:rFonts w:hint="eastAsia"/>
          <w:sz w:val="24"/>
          <w:szCs w:val="24"/>
        </w:rPr>
        <w:t>社会性等</w:t>
      </w:r>
      <w:r w:rsidRPr="00326E21">
        <w:rPr>
          <w:rFonts w:hint="eastAsia"/>
          <w:sz w:val="24"/>
          <w:szCs w:val="24"/>
        </w:rPr>
        <w:t>に関する実施状況届</w:t>
      </w:r>
    </w:p>
    <w:p w:rsidR="0029047B" w:rsidRDefault="0029047B" w:rsidP="00326E21">
      <w:pPr>
        <w:jc w:val="center"/>
        <w:rPr>
          <w:sz w:val="24"/>
          <w:szCs w:val="24"/>
        </w:rPr>
      </w:pPr>
    </w:p>
    <w:tbl>
      <w:tblPr>
        <w:tblStyle w:val="a3"/>
        <w:tblW w:w="10349" w:type="dxa"/>
        <w:tblInd w:w="-743" w:type="dxa"/>
        <w:tblLook w:val="04A0" w:firstRow="1" w:lastRow="0" w:firstColumn="1" w:lastColumn="0" w:noHBand="0" w:noVBand="1"/>
      </w:tblPr>
      <w:tblGrid>
        <w:gridCol w:w="1418"/>
        <w:gridCol w:w="1843"/>
        <w:gridCol w:w="2268"/>
        <w:gridCol w:w="1276"/>
        <w:gridCol w:w="3544"/>
      </w:tblGrid>
      <w:tr w:rsidR="0076555C" w:rsidTr="006409A6">
        <w:tc>
          <w:tcPr>
            <w:tcW w:w="1418" w:type="dxa"/>
            <w:tcBorders>
              <w:right w:val="single" w:sz="4" w:space="0" w:color="auto"/>
            </w:tcBorders>
            <w:vAlign w:val="center"/>
          </w:tcPr>
          <w:p w:rsidR="0076555C" w:rsidRDefault="0076555C" w:rsidP="006409A6">
            <w:pPr>
              <w:jc w:val="center"/>
              <w:rPr>
                <w:sz w:val="22"/>
              </w:rPr>
            </w:pPr>
            <w:r>
              <w:rPr>
                <w:rFonts w:hint="eastAsia"/>
                <w:sz w:val="22"/>
              </w:rPr>
              <w:t>工事名</w:t>
            </w:r>
          </w:p>
        </w:tc>
        <w:tc>
          <w:tcPr>
            <w:tcW w:w="4111" w:type="dxa"/>
            <w:gridSpan w:val="2"/>
            <w:tcBorders>
              <w:top w:val="single" w:sz="4" w:space="0" w:color="auto"/>
              <w:left w:val="single" w:sz="4" w:space="0" w:color="auto"/>
              <w:right w:val="single" w:sz="4" w:space="0" w:color="auto"/>
            </w:tcBorders>
            <w:vAlign w:val="center"/>
          </w:tcPr>
          <w:p w:rsidR="0076555C" w:rsidRDefault="0076555C" w:rsidP="006409A6">
            <w:pPr>
              <w:jc w:val="center"/>
              <w:rPr>
                <w:sz w:val="22"/>
              </w:rPr>
            </w:pPr>
          </w:p>
        </w:tc>
        <w:tc>
          <w:tcPr>
            <w:tcW w:w="1276" w:type="dxa"/>
            <w:tcBorders>
              <w:top w:val="single" w:sz="4" w:space="0" w:color="auto"/>
              <w:left w:val="single" w:sz="4" w:space="0" w:color="auto"/>
              <w:right w:val="single" w:sz="4" w:space="0" w:color="auto"/>
            </w:tcBorders>
            <w:vAlign w:val="center"/>
          </w:tcPr>
          <w:p w:rsidR="0076555C" w:rsidRDefault="00DD5DF2" w:rsidP="00DD5DF2">
            <w:pPr>
              <w:jc w:val="center"/>
              <w:rPr>
                <w:sz w:val="22"/>
              </w:rPr>
            </w:pPr>
            <w:r>
              <w:rPr>
                <w:rFonts w:hint="eastAsia"/>
                <w:sz w:val="22"/>
              </w:rPr>
              <w:t>受注者</w:t>
            </w:r>
            <w:bookmarkStart w:id="0" w:name="_GoBack"/>
            <w:bookmarkEnd w:id="0"/>
            <w:r w:rsidR="0076555C">
              <w:rPr>
                <w:rFonts w:hint="eastAsia"/>
                <w:sz w:val="22"/>
              </w:rPr>
              <w:t>名</w:t>
            </w:r>
          </w:p>
        </w:tc>
        <w:tc>
          <w:tcPr>
            <w:tcW w:w="3544" w:type="dxa"/>
            <w:tcBorders>
              <w:left w:val="single" w:sz="4" w:space="0" w:color="auto"/>
              <w:bottom w:val="single" w:sz="4" w:space="0" w:color="auto"/>
            </w:tcBorders>
            <w:vAlign w:val="center"/>
          </w:tcPr>
          <w:p w:rsidR="0076555C" w:rsidRDefault="0076555C" w:rsidP="006409A6">
            <w:pPr>
              <w:jc w:val="center"/>
              <w:rPr>
                <w:sz w:val="22"/>
              </w:rPr>
            </w:pPr>
          </w:p>
        </w:tc>
      </w:tr>
      <w:tr w:rsidR="00D004CF" w:rsidTr="006409A6">
        <w:tc>
          <w:tcPr>
            <w:tcW w:w="1418" w:type="dxa"/>
            <w:vAlign w:val="center"/>
          </w:tcPr>
          <w:p w:rsidR="0076555C" w:rsidRDefault="00D004CF" w:rsidP="006409A6">
            <w:pPr>
              <w:jc w:val="center"/>
              <w:rPr>
                <w:sz w:val="22"/>
              </w:rPr>
            </w:pPr>
            <w:r>
              <w:rPr>
                <w:rFonts w:hint="eastAsia"/>
                <w:sz w:val="22"/>
              </w:rPr>
              <w:t>評価項目</w:t>
            </w:r>
          </w:p>
          <w:p w:rsidR="00D004CF" w:rsidRDefault="0076555C" w:rsidP="006409A6">
            <w:pPr>
              <w:jc w:val="center"/>
              <w:rPr>
                <w:sz w:val="22"/>
              </w:rPr>
            </w:pPr>
            <w:r>
              <w:rPr>
                <w:rFonts w:hint="eastAsia"/>
                <w:sz w:val="22"/>
              </w:rPr>
              <w:t>（</w:t>
            </w:r>
            <w:r w:rsidR="00D004CF">
              <w:rPr>
                <w:rFonts w:hint="eastAsia"/>
                <w:sz w:val="22"/>
              </w:rPr>
              <w:t>細別</w:t>
            </w:r>
            <w:r>
              <w:rPr>
                <w:rFonts w:hint="eastAsia"/>
                <w:sz w:val="22"/>
              </w:rPr>
              <w:t>）</w:t>
            </w:r>
          </w:p>
        </w:tc>
        <w:tc>
          <w:tcPr>
            <w:tcW w:w="1843" w:type="dxa"/>
            <w:vAlign w:val="center"/>
          </w:tcPr>
          <w:p w:rsidR="00D004CF" w:rsidRDefault="00D004CF" w:rsidP="006409A6">
            <w:pPr>
              <w:jc w:val="center"/>
              <w:rPr>
                <w:sz w:val="22"/>
              </w:rPr>
            </w:pPr>
            <w:r>
              <w:rPr>
                <w:rFonts w:hint="eastAsia"/>
                <w:sz w:val="22"/>
              </w:rPr>
              <w:t>評価内容</w:t>
            </w:r>
          </w:p>
        </w:tc>
        <w:tc>
          <w:tcPr>
            <w:tcW w:w="7088" w:type="dxa"/>
            <w:gridSpan w:val="3"/>
            <w:vAlign w:val="center"/>
          </w:tcPr>
          <w:p w:rsidR="00D004CF" w:rsidRDefault="00D004CF" w:rsidP="006409A6">
            <w:pPr>
              <w:jc w:val="center"/>
              <w:rPr>
                <w:sz w:val="22"/>
              </w:rPr>
            </w:pPr>
            <w:r>
              <w:rPr>
                <w:rFonts w:hint="eastAsia"/>
                <w:sz w:val="22"/>
              </w:rPr>
              <w:t>備</w:t>
            </w:r>
            <w:r w:rsidR="006409A6">
              <w:rPr>
                <w:rFonts w:hint="eastAsia"/>
                <w:sz w:val="22"/>
              </w:rPr>
              <w:t xml:space="preserve">　　　　　　</w:t>
            </w:r>
            <w:r>
              <w:rPr>
                <w:rFonts w:hint="eastAsia"/>
                <w:sz w:val="22"/>
              </w:rPr>
              <w:t>考</w:t>
            </w:r>
          </w:p>
        </w:tc>
      </w:tr>
      <w:tr w:rsidR="0076555C" w:rsidTr="0029047B">
        <w:tc>
          <w:tcPr>
            <w:tcW w:w="1418" w:type="dxa"/>
            <w:vMerge w:val="restart"/>
          </w:tcPr>
          <w:p w:rsidR="0076555C" w:rsidRDefault="0076555C" w:rsidP="00326E21">
            <w:pPr>
              <w:rPr>
                <w:sz w:val="22"/>
              </w:rPr>
            </w:pPr>
            <w:r>
              <w:rPr>
                <w:rFonts w:hint="eastAsia"/>
                <w:sz w:val="22"/>
              </w:rPr>
              <w:t>□</w:t>
            </w:r>
            <w:r w:rsidR="00864D35">
              <w:rPr>
                <w:rFonts w:hint="eastAsia"/>
                <w:sz w:val="22"/>
              </w:rPr>
              <w:t>工事特性</w:t>
            </w:r>
          </w:p>
          <w:p w:rsidR="0076555C" w:rsidRDefault="0076555C" w:rsidP="00326E21">
            <w:pPr>
              <w:rPr>
                <w:sz w:val="22"/>
              </w:rPr>
            </w:pPr>
          </w:p>
          <w:p w:rsidR="0076555C" w:rsidRDefault="0076555C" w:rsidP="00326E21">
            <w:pPr>
              <w:rPr>
                <w:sz w:val="22"/>
              </w:rPr>
            </w:pPr>
          </w:p>
          <w:p w:rsidR="0076555C" w:rsidRDefault="0076555C" w:rsidP="00326E21">
            <w:pPr>
              <w:rPr>
                <w:sz w:val="22"/>
              </w:rPr>
            </w:pPr>
            <w:r>
              <w:rPr>
                <w:rFonts w:hint="eastAsia"/>
                <w:sz w:val="22"/>
              </w:rPr>
              <w:t>（細別）</w:t>
            </w:r>
          </w:p>
          <w:p w:rsidR="0076555C" w:rsidRDefault="0076555C" w:rsidP="00326E21">
            <w:pPr>
              <w:rPr>
                <w:sz w:val="22"/>
              </w:rPr>
            </w:pPr>
            <w:r>
              <w:rPr>
                <w:rFonts w:hint="eastAsia"/>
                <w:sz w:val="22"/>
              </w:rPr>
              <w:t>施工条件等への対応</w:t>
            </w:r>
          </w:p>
          <w:p w:rsidR="0076555C" w:rsidRPr="00D004CF" w:rsidRDefault="0076555C" w:rsidP="00326E21">
            <w:pPr>
              <w:rPr>
                <w:sz w:val="22"/>
              </w:rPr>
            </w:pPr>
          </w:p>
          <w:p w:rsidR="0076555C" w:rsidRDefault="0076555C" w:rsidP="00326E21">
            <w:pPr>
              <w:rPr>
                <w:sz w:val="22"/>
              </w:rPr>
            </w:pPr>
          </w:p>
        </w:tc>
        <w:tc>
          <w:tcPr>
            <w:tcW w:w="1843" w:type="dxa"/>
          </w:tcPr>
          <w:p w:rsidR="0076555C" w:rsidRDefault="0076555C" w:rsidP="00D004CF">
            <w:pPr>
              <w:ind w:left="220" w:hangingChars="100" w:hanging="220"/>
              <w:rPr>
                <w:sz w:val="22"/>
              </w:rPr>
            </w:pPr>
            <w:r>
              <w:rPr>
                <w:rFonts w:hint="eastAsia"/>
                <w:sz w:val="22"/>
              </w:rPr>
              <w:t>□構造物の特殊性への対応</w:t>
            </w:r>
          </w:p>
        </w:tc>
        <w:tc>
          <w:tcPr>
            <w:tcW w:w="7088" w:type="dxa"/>
            <w:gridSpan w:val="3"/>
          </w:tcPr>
          <w:p w:rsidR="0076555C" w:rsidRDefault="0076555C" w:rsidP="00D004CF">
            <w:pPr>
              <w:ind w:left="220" w:hangingChars="100" w:hanging="220"/>
              <w:rPr>
                <w:sz w:val="22"/>
              </w:rPr>
            </w:pPr>
            <w:r>
              <w:rPr>
                <w:rFonts w:hint="eastAsia"/>
                <w:sz w:val="22"/>
              </w:rPr>
              <w:t>・構造物の高さ、延長、施工（断）面積等の規模が特殊な工事</w:t>
            </w:r>
            <w:r w:rsidR="00805654">
              <w:rPr>
                <w:rFonts w:hint="eastAsia"/>
                <w:sz w:val="22"/>
              </w:rPr>
              <w:t>。</w:t>
            </w:r>
          </w:p>
          <w:p w:rsidR="0076555C" w:rsidRPr="00D004CF" w:rsidRDefault="0076555C" w:rsidP="00D004CF">
            <w:pPr>
              <w:ind w:left="220" w:hangingChars="100" w:hanging="220"/>
              <w:rPr>
                <w:sz w:val="22"/>
              </w:rPr>
            </w:pPr>
            <w:r>
              <w:rPr>
                <w:rFonts w:hint="eastAsia"/>
                <w:sz w:val="22"/>
              </w:rPr>
              <w:t>・構造物の形状が複雑であることから施工条件が特に変化する工事</w:t>
            </w:r>
            <w:r w:rsidR="00805654">
              <w:rPr>
                <w:rFonts w:hint="eastAsia"/>
                <w:sz w:val="22"/>
              </w:rPr>
              <w:t>。</w:t>
            </w:r>
          </w:p>
        </w:tc>
      </w:tr>
      <w:tr w:rsidR="0076555C" w:rsidRPr="00F53ABC" w:rsidTr="0029047B">
        <w:tc>
          <w:tcPr>
            <w:tcW w:w="1418" w:type="dxa"/>
            <w:vMerge/>
          </w:tcPr>
          <w:p w:rsidR="0076555C" w:rsidRDefault="0076555C" w:rsidP="00326E21">
            <w:pPr>
              <w:rPr>
                <w:sz w:val="22"/>
              </w:rPr>
            </w:pPr>
          </w:p>
        </w:tc>
        <w:tc>
          <w:tcPr>
            <w:tcW w:w="1843" w:type="dxa"/>
          </w:tcPr>
          <w:p w:rsidR="0076555C" w:rsidRDefault="0076555C" w:rsidP="00D004CF">
            <w:pPr>
              <w:ind w:left="220" w:hangingChars="100" w:hanging="220"/>
              <w:rPr>
                <w:sz w:val="22"/>
              </w:rPr>
            </w:pPr>
            <w:r>
              <w:rPr>
                <w:rFonts w:hint="eastAsia"/>
                <w:sz w:val="22"/>
              </w:rPr>
              <w:t>□都市部等の作業環境、社会条件等への対応</w:t>
            </w:r>
          </w:p>
        </w:tc>
        <w:tc>
          <w:tcPr>
            <w:tcW w:w="7088" w:type="dxa"/>
            <w:gridSpan w:val="3"/>
          </w:tcPr>
          <w:p w:rsidR="0076555C" w:rsidRDefault="0076555C" w:rsidP="00F53ABC">
            <w:pPr>
              <w:ind w:left="220" w:hangingChars="100" w:hanging="220"/>
              <w:rPr>
                <w:sz w:val="22"/>
              </w:rPr>
            </w:pPr>
            <w:r>
              <w:rPr>
                <w:rFonts w:hint="eastAsia"/>
                <w:sz w:val="22"/>
              </w:rPr>
              <w:t>・地盤の変形、近接構造物、地中埋設物への影響に配慮する工事</w:t>
            </w:r>
            <w:r w:rsidR="00805654">
              <w:rPr>
                <w:rFonts w:hint="eastAsia"/>
                <w:sz w:val="22"/>
              </w:rPr>
              <w:t>。</w:t>
            </w:r>
          </w:p>
          <w:p w:rsidR="0076555C" w:rsidRDefault="0076555C" w:rsidP="00F53ABC">
            <w:pPr>
              <w:ind w:left="220" w:hangingChars="100" w:hanging="220"/>
              <w:rPr>
                <w:sz w:val="22"/>
              </w:rPr>
            </w:pPr>
            <w:r>
              <w:rPr>
                <w:rFonts w:hint="eastAsia"/>
                <w:sz w:val="22"/>
              </w:rPr>
              <w:t>・周辺環境条件により、作業条件、工程等に大きな影響を受ける工事</w:t>
            </w:r>
            <w:r w:rsidR="00805654">
              <w:rPr>
                <w:rFonts w:hint="eastAsia"/>
                <w:sz w:val="22"/>
              </w:rPr>
              <w:t>。</w:t>
            </w:r>
          </w:p>
          <w:p w:rsidR="0076555C" w:rsidRDefault="0076555C" w:rsidP="00F53ABC">
            <w:pPr>
              <w:ind w:left="220" w:hangingChars="100" w:hanging="220"/>
              <w:rPr>
                <w:sz w:val="22"/>
              </w:rPr>
            </w:pPr>
            <w:r>
              <w:rPr>
                <w:rFonts w:hint="eastAsia"/>
                <w:sz w:val="22"/>
              </w:rPr>
              <w:t>・周辺住民等に対する騒音・振動を特に配慮する工事</w:t>
            </w:r>
            <w:r w:rsidR="00805654">
              <w:rPr>
                <w:rFonts w:hint="eastAsia"/>
                <w:sz w:val="22"/>
              </w:rPr>
              <w:t>。</w:t>
            </w:r>
          </w:p>
          <w:p w:rsidR="0076555C" w:rsidRDefault="0076555C" w:rsidP="00F53ABC">
            <w:pPr>
              <w:ind w:left="220" w:hangingChars="100" w:hanging="220"/>
              <w:rPr>
                <w:sz w:val="22"/>
              </w:rPr>
            </w:pPr>
            <w:r>
              <w:rPr>
                <w:rFonts w:hint="eastAsia"/>
                <w:sz w:val="22"/>
              </w:rPr>
              <w:t>・現道上での交通規制に大きく影響する工事</w:t>
            </w:r>
            <w:r w:rsidR="00805654">
              <w:rPr>
                <w:rFonts w:hint="eastAsia"/>
                <w:sz w:val="22"/>
              </w:rPr>
              <w:t>。</w:t>
            </w:r>
          </w:p>
          <w:p w:rsidR="0076555C" w:rsidRDefault="0076555C" w:rsidP="00F53ABC">
            <w:pPr>
              <w:ind w:left="220" w:hangingChars="100" w:hanging="220"/>
              <w:rPr>
                <w:sz w:val="22"/>
              </w:rPr>
            </w:pPr>
            <w:r>
              <w:rPr>
                <w:rFonts w:hint="eastAsia"/>
                <w:sz w:val="22"/>
              </w:rPr>
              <w:t>・緊急時に対応が特に必要な工事</w:t>
            </w:r>
            <w:r w:rsidR="00805654">
              <w:rPr>
                <w:rFonts w:hint="eastAsia"/>
                <w:sz w:val="22"/>
              </w:rPr>
              <w:t>。</w:t>
            </w:r>
          </w:p>
          <w:p w:rsidR="0076555C" w:rsidRPr="00F53ABC" w:rsidRDefault="0076555C" w:rsidP="00F53ABC">
            <w:pPr>
              <w:ind w:left="220" w:hangingChars="100" w:hanging="220"/>
              <w:rPr>
                <w:sz w:val="22"/>
              </w:rPr>
            </w:pPr>
            <w:r>
              <w:rPr>
                <w:rFonts w:hint="eastAsia"/>
                <w:sz w:val="22"/>
              </w:rPr>
              <w:t>・施工箇所が広範囲にわたる工事</w:t>
            </w:r>
            <w:r w:rsidR="00805654">
              <w:rPr>
                <w:rFonts w:hint="eastAsia"/>
                <w:sz w:val="22"/>
              </w:rPr>
              <w:t>。</w:t>
            </w:r>
          </w:p>
        </w:tc>
      </w:tr>
      <w:tr w:rsidR="0076555C" w:rsidTr="0029047B">
        <w:tc>
          <w:tcPr>
            <w:tcW w:w="1418" w:type="dxa"/>
            <w:vMerge/>
          </w:tcPr>
          <w:p w:rsidR="0076555C" w:rsidRDefault="0076555C" w:rsidP="00326E21">
            <w:pPr>
              <w:rPr>
                <w:sz w:val="22"/>
              </w:rPr>
            </w:pPr>
          </w:p>
        </w:tc>
        <w:tc>
          <w:tcPr>
            <w:tcW w:w="1843" w:type="dxa"/>
          </w:tcPr>
          <w:p w:rsidR="0076555C" w:rsidRDefault="0076555C" w:rsidP="003E1F51">
            <w:pPr>
              <w:ind w:left="220" w:hangingChars="100" w:hanging="220"/>
              <w:rPr>
                <w:sz w:val="22"/>
              </w:rPr>
            </w:pPr>
            <w:r>
              <w:rPr>
                <w:rFonts w:hint="eastAsia"/>
                <w:sz w:val="22"/>
              </w:rPr>
              <w:t>□激しい自然・地盤条件への対応</w:t>
            </w:r>
          </w:p>
        </w:tc>
        <w:tc>
          <w:tcPr>
            <w:tcW w:w="7088" w:type="dxa"/>
            <w:gridSpan w:val="3"/>
          </w:tcPr>
          <w:p w:rsidR="0076555C" w:rsidRDefault="0076555C" w:rsidP="00F53ABC">
            <w:pPr>
              <w:ind w:left="220" w:hangingChars="100" w:hanging="220"/>
              <w:rPr>
                <w:sz w:val="22"/>
              </w:rPr>
            </w:pPr>
            <w:r>
              <w:rPr>
                <w:rFonts w:hint="eastAsia"/>
                <w:sz w:val="22"/>
              </w:rPr>
              <w:t>・特殊な地盤条件への対応が必要な工事</w:t>
            </w:r>
            <w:r w:rsidR="00805654">
              <w:rPr>
                <w:rFonts w:hint="eastAsia"/>
                <w:sz w:val="22"/>
              </w:rPr>
              <w:t>。</w:t>
            </w:r>
          </w:p>
          <w:p w:rsidR="0076555C" w:rsidRDefault="0076555C" w:rsidP="00F53ABC">
            <w:pPr>
              <w:ind w:left="220" w:hangingChars="100" w:hanging="220"/>
              <w:rPr>
                <w:sz w:val="22"/>
              </w:rPr>
            </w:pPr>
            <w:r>
              <w:rPr>
                <w:rFonts w:hint="eastAsia"/>
                <w:sz w:val="22"/>
              </w:rPr>
              <w:t>・雨・雪・風・気温・波浪等の自然条件の影響が大きな工事</w:t>
            </w:r>
            <w:r w:rsidR="00805654">
              <w:rPr>
                <w:rFonts w:hint="eastAsia"/>
                <w:sz w:val="22"/>
              </w:rPr>
              <w:t>。</w:t>
            </w:r>
          </w:p>
          <w:p w:rsidR="0076555C" w:rsidRDefault="0076555C" w:rsidP="00F53ABC">
            <w:pPr>
              <w:ind w:left="220" w:hangingChars="100" w:hanging="220"/>
              <w:rPr>
                <w:sz w:val="22"/>
              </w:rPr>
            </w:pPr>
            <w:r>
              <w:rPr>
                <w:rFonts w:hint="eastAsia"/>
                <w:sz w:val="22"/>
              </w:rPr>
              <w:t>・急峻な地形及び土石流危険渓流内での工事</w:t>
            </w:r>
            <w:r w:rsidR="00805654">
              <w:rPr>
                <w:rFonts w:hint="eastAsia"/>
                <w:sz w:val="22"/>
              </w:rPr>
              <w:t>。</w:t>
            </w:r>
          </w:p>
          <w:p w:rsidR="0076555C" w:rsidRPr="00F53ABC" w:rsidRDefault="0076555C" w:rsidP="00F53ABC">
            <w:pPr>
              <w:ind w:left="220" w:hangingChars="100" w:hanging="220"/>
              <w:rPr>
                <w:sz w:val="22"/>
              </w:rPr>
            </w:pPr>
            <w:r>
              <w:rPr>
                <w:rFonts w:hint="eastAsia"/>
                <w:sz w:val="22"/>
              </w:rPr>
              <w:t>・動植物等の自然環境の保全に特に配慮しなければならない工事</w:t>
            </w:r>
            <w:r w:rsidR="00805654">
              <w:rPr>
                <w:rFonts w:hint="eastAsia"/>
                <w:sz w:val="22"/>
              </w:rPr>
              <w:t>。</w:t>
            </w:r>
          </w:p>
        </w:tc>
      </w:tr>
      <w:tr w:rsidR="0076555C" w:rsidTr="0029047B">
        <w:tc>
          <w:tcPr>
            <w:tcW w:w="1418" w:type="dxa"/>
            <w:vMerge/>
          </w:tcPr>
          <w:p w:rsidR="0076555C" w:rsidRDefault="0076555C" w:rsidP="00326E21">
            <w:pPr>
              <w:rPr>
                <w:sz w:val="22"/>
              </w:rPr>
            </w:pPr>
          </w:p>
        </w:tc>
        <w:tc>
          <w:tcPr>
            <w:tcW w:w="1843" w:type="dxa"/>
          </w:tcPr>
          <w:p w:rsidR="0076555C" w:rsidRDefault="0076555C" w:rsidP="003E1F51">
            <w:pPr>
              <w:ind w:left="220" w:hangingChars="100" w:hanging="220"/>
              <w:rPr>
                <w:sz w:val="22"/>
              </w:rPr>
            </w:pPr>
            <w:r>
              <w:rPr>
                <w:rFonts w:hint="eastAsia"/>
                <w:sz w:val="22"/>
              </w:rPr>
              <w:t>□長期工事における安全確保への対応</w:t>
            </w:r>
          </w:p>
        </w:tc>
        <w:tc>
          <w:tcPr>
            <w:tcW w:w="7088" w:type="dxa"/>
            <w:gridSpan w:val="3"/>
          </w:tcPr>
          <w:p w:rsidR="0076555C" w:rsidRDefault="0076555C" w:rsidP="0029047B">
            <w:pPr>
              <w:rPr>
                <w:sz w:val="22"/>
              </w:rPr>
            </w:pPr>
            <w:r>
              <w:rPr>
                <w:rFonts w:hint="eastAsia"/>
                <w:sz w:val="22"/>
              </w:rPr>
              <w:t>・</w:t>
            </w:r>
            <w:r>
              <w:rPr>
                <w:rFonts w:hint="eastAsia"/>
                <w:sz w:val="22"/>
              </w:rPr>
              <w:t>12</w:t>
            </w:r>
            <w:r w:rsidR="0029047B">
              <w:rPr>
                <w:rFonts w:hint="eastAsia"/>
                <w:sz w:val="22"/>
              </w:rPr>
              <w:t>ヶ</w:t>
            </w:r>
            <w:r>
              <w:rPr>
                <w:rFonts w:hint="eastAsia"/>
                <w:sz w:val="22"/>
              </w:rPr>
              <w:t>月を超える工期で、事故がなく完成した工事</w:t>
            </w:r>
            <w:r w:rsidR="00805654">
              <w:rPr>
                <w:rFonts w:hint="eastAsia"/>
                <w:sz w:val="22"/>
              </w:rPr>
              <w:t>。</w:t>
            </w:r>
          </w:p>
        </w:tc>
      </w:tr>
      <w:tr w:rsidR="0076555C" w:rsidTr="0029047B">
        <w:tc>
          <w:tcPr>
            <w:tcW w:w="1418" w:type="dxa"/>
            <w:vMerge/>
          </w:tcPr>
          <w:p w:rsidR="0076555C" w:rsidRDefault="0076555C" w:rsidP="00326E21">
            <w:pPr>
              <w:rPr>
                <w:sz w:val="22"/>
              </w:rPr>
            </w:pPr>
          </w:p>
        </w:tc>
        <w:tc>
          <w:tcPr>
            <w:tcW w:w="1843" w:type="dxa"/>
          </w:tcPr>
          <w:p w:rsidR="0076555C" w:rsidRDefault="0076555C" w:rsidP="00326E21">
            <w:pPr>
              <w:rPr>
                <w:sz w:val="22"/>
              </w:rPr>
            </w:pPr>
            <w:r>
              <w:rPr>
                <w:rFonts w:hint="eastAsia"/>
                <w:sz w:val="22"/>
              </w:rPr>
              <w:t>□その他</w:t>
            </w:r>
          </w:p>
        </w:tc>
        <w:tc>
          <w:tcPr>
            <w:tcW w:w="7088" w:type="dxa"/>
            <w:gridSpan w:val="3"/>
          </w:tcPr>
          <w:p w:rsidR="0076555C" w:rsidRPr="0076555C" w:rsidRDefault="0076555C" w:rsidP="00326E21">
            <w:pPr>
              <w:rPr>
                <w:sz w:val="22"/>
              </w:rPr>
            </w:pPr>
          </w:p>
        </w:tc>
      </w:tr>
    </w:tbl>
    <w:p w:rsidR="0029047B" w:rsidRDefault="0029047B" w:rsidP="00326E21">
      <w:pPr>
        <w:rPr>
          <w:sz w:val="22"/>
        </w:rPr>
      </w:pPr>
    </w:p>
    <w:tbl>
      <w:tblPr>
        <w:tblStyle w:val="a3"/>
        <w:tblW w:w="10349" w:type="dxa"/>
        <w:tblInd w:w="-743" w:type="dxa"/>
        <w:tblLook w:val="04A0" w:firstRow="1" w:lastRow="0" w:firstColumn="1" w:lastColumn="0" w:noHBand="0" w:noVBand="1"/>
      </w:tblPr>
      <w:tblGrid>
        <w:gridCol w:w="1418"/>
        <w:gridCol w:w="1843"/>
        <w:gridCol w:w="7088"/>
      </w:tblGrid>
      <w:tr w:rsidR="00864D35" w:rsidTr="00864D35">
        <w:tc>
          <w:tcPr>
            <w:tcW w:w="1418" w:type="dxa"/>
            <w:vAlign w:val="center"/>
          </w:tcPr>
          <w:p w:rsidR="00864D35" w:rsidRDefault="00864D35" w:rsidP="00864D35">
            <w:pPr>
              <w:jc w:val="center"/>
              <w:rPr>
                <w:sz w:val="22"/>
              </w:rPr>
            </w:pPr>
            <w:r>
              <w:rPr>
                <w:rFonts w:hint="eastAsia"/>
                <w:sz w:val="22"/>
              </w:rPr>
              <w:t>評価項目</w:t>
            </w:r>
          </w:p>
          <w:p w:rsidR="00864D35" w:rsidRDefault="00864D35" w:rsidP="00864D35">
            <w:pPr>
              <w:jc w:val="center"/>
              <w:rPr>
                <w:sz w:val="22"/>
              </w:rPr>
            </w:pPr>
            <w:r>
              <w:rPr>
                <w:rFonts w:hint="eastAsia"/>
                <w:sz w:val="22"/>
              </w:rPr>
              <w:t>（細別）</w:t>
            </w:r>
          </w:p>
        </w:tc>
        <w:tc>
          <w:tcPr>
            <w:tcW w:w="1843" w:type="dxa"/>
            <w:vAlign w:val="center"/>
          </w:tcPr>
          <w:p w:rsidR="00864D35" w:rsidRDefault="00864D35" w:rsidP="00864D35">
            <w:pPr>
              <w:jc w:val="center"/>
              <w:rPr>
                <w:sz w:val="22"/>
              </w:rPr>
            </w:pPr>
            <w:r>
              <w:rPr>
                <w:rFonts w:hint="eastAsia"/>
                <w:sz w:val="22"/>
              </w:rPr>
              <w:t>評価内容</w:t>
            </w:r>
          </w:p>
        </w:tc>
        <w:tc>
          <w:tcPr>
            <w:tcW w:w="7088" w:type="dxa"/>
            <w:vAlign w:val="center"/>
          </w:tcPr>
          <w:p w:rsidR="00864D35" w:rsidRDefault="00864D35" w:rsidP="00864D35">
            <w:pPr>
              <w:jc w:val="center"/>
              <w:rPr>
                <w:sz w:val="22"/>
              </w:rPr>
            </w:pPr>
            <w:r>
              <w:rPr>
                <w:rFonts w:hint="eastAsia"/>
                <w:sz w:val="22"/>
              </w:rPr>
              <w:t>備　　　　　　考</w:t>
            </w:r>
          </w:p>
        </w:tc>
      </w:tr>
      <w:tr w:rsidR="00864D35" w:rsidTr="00864D35">
        <w:trPr>
          <w:trHeight w:val="2434"/>
        </w:trPr>
        <w:tc>
          <w:tcPr>
            <w:tcW w:w="1418" w:type="dxa"/>
            <w:vMerge w:val="restart"/>
          </w:tcPr>
          <w:p w:rsidR="00864D35" w:rsidRDefault="00864D35" w:rsidP="00864D35">
            <w:pPr>
              <w:rPr>
                <w:sz w:val="22"/>
              </w:rPr>
            </w:pPr>
            <w:r>
              <w:rPr>
                <w:rFonts w:hint="eastAsia"/>
                <w:sz w:val="22"/>
              </w:rPr>
              <w:t>□社会性等</w:t>
            </w:r>
          </w:p>
          <w:p w:rsidR="00864D35" w:rsidRDefault="00864D35" w:rsidP="00864D35">
            <w:pPr>
              <w:rPr>
                <w:sz w:val="22"/>
              </w:rPr>
            </w:pPr>
          </w:p>
          <w:p w:rsidR="00864D35" w:rsidRDefault="00864D35" w:rsidP="00864D35">
            <w:pPr>
              <w:rPr>
                <w:sz w:val="22"/>
              </w:rPr>
            </w:pPr>
          </w:p>
          <w:p w:rsidR="00864D35" w:rsidRDefault="00864D35" w:rsidP="00864D35">
            <w:pPr>
              <w:rPr>
                <w:sz w:val="22"/>
              </w:rPr>
            </w:pPr>
            <w:r>
              <w:rPr>
                <w:rFonts w:hint="eastAsia"/>
                <w:sz w:val="22"/>
              </w:rPr>
              <w:t>（細別）</w:t>
            </w:r>
          </w:p>
          <w:p w:rsidR="00864D35" w:rsidRDefault="00864D35" w:rsidP="00864D35">
            <w:pPr>
              <w:rPr>
                <w:sz w:val="22"/>
              </w:rPr>
            </w:pPr>
            <w:r>
              <w:rPr>
                <w:rFonts w:hint="eastAsia"/>
                <w:sz w:val="22"/>
              </w:rPr>
              <w:t>地域への貢献等</w:t>
            </w:r>
          </w:p>
          <w:p w:rsidR="00864D35" w:rsidRDefault="00864D35" w:rsidP="00864D35">
            <w:pPr>
              <w:rPr>
                <w:sz w:val="22"/>
              </w:rPr>
            </w:pPr>
          </w:p>
        </w:tc>
        <w:tc>
          <w:tcPr>
            <w:tcW w:w="1843" w:type="dxa"/>
          </w:tcPr>
          <w:p w:rsidR="00864D35" w:rsidRDefault="00864D35" w:rsidP="003E1F51">
            <w:pPr>
              <w:ind w:left="220" w:hangingChars="100" w:hanging="220"/>
              <w:rPr>
                <w:sz w:val="22"/>
              </w:rPr>
            </w:pPr>
            <w:r>
              <w:rPr>
                <w:rFonts w:hint="eastAsia"/>
                <w:sz w:val="22"/>
              </w:rPr>
              <w:t>□地域への貢献等</w:t>
            </w:r>
          </w:p>
          <w:p w:rsidR="00864D35" w:rsidRDefault="00864D35" w:rsidP="00864D35">
            <w:pPr>
              <w:ind w:left="220" w:hangingChars="100" w:hanging="220"/>
              <w:rPr>
                <w:sz w:val="22"/>
              </w:rPr>
            </w:pPr>
          </w:p>
          <w:p w:rsidR="00864D35" w:rsidRDefault="00864D35" w:rsidP="00864D35">
            <w:pPr>
              <w:rPr>
                <w:sz w:val="22"/>
              </w:rPr>
            </w:pPr>
          </w:p>
        </w:tc>
        <w:tc>
          <w:tcPr>
            <w:tcW w:w="7088" w:type="dxa"/>
          </w:tcPr>
          <w:p w:rsidR="00864D35" w:rsidRDefault="00864D35" w:rsidP="00864D35">
            <w:pPr>
              <w:ind w:left="220" w:hangingChars="100" w:hanging="220"/>
              <w:rPr>
                <w:sz w:val="22"/>
              </w:rPr>
            </w:pPr>
            <w:r>
              <w:rPr>
                <w:rFonts w:hint="eastAsia"/>
                <w:sz w:val="22"/>
              </w:rPr>
              <w:t>・周辺環境への配慮に積極的に取り組んだ</w:t>
            </w:r>
            <w:r w:rsidR="00805654">
              <w:rPr>
                <w:rFonts w:hint="eastAsia"/>
                <w:sz w:val="22"/>
              </w:rPr>
              <w:t>。</w:t>
            </w:r>
          </w:p>
          <w:p w:rsidR="00864D35" w:rsidRDefault="00864D35" w:rsidP="00864D35">
            <w:pPr>
              <w:ind w:left="220" w:hangingChars="100" w:hanging="220"/>
              <w:rPr>
                <w:sz w:val="22"/>
              </w:rPr>
            </w:pPr>
            <w:r>
              <w:rPr>
                <w:rFonts w:hint="eastAsia"/>
                <w:sz w:val="22"/>
              </w:rPr>
              <w:t>・定期的に広報誌の配布や現場見学会等の実施によって、積極的に地域とのコミュニケーションを図った</w:t>
            </w:r>
            <w:r w:rsidR="00805654">
              <w:rPr>
                <w:rFonts w:hint="eastAsia"/>
                <w:sz w:val="22"/>
              </w:rPr>
              <w:t>。</w:t>
            </w:r>
          </w:p>
          <w:p w:rsidR="00864D35" w:rsidRDefault="00864D35" w:rsidP="00864D35">
            <w:pPr>
              <w:ind w:left="220" w:hangingChars="100" w:hanging="220"/>
              <w:rPr>
                <w:sz w:val="22"/>
              </w:rPr>
            </w:pPr>
            <w:r>
              <w:rPr>
                <w:rFonts w:hint="eastAsia"/>
                <w:sz w:val="22"/>
              </w:rPr>
              <w:t>・道路清掃など積極的に実施し、地域に貢献した</w:t>
            </w:r>
            <w:r w:rsidR="00805654">
              <w:rPr>
                <w:rFonts w:hint="eastAsia"/>
                <w:sz w:val="22"/>
              </w:rPr>
              <w:t>。</w:t>
            </w:r>
          </w:p>
          <w:p w:rsidR="00864D35" w:rsidRDefault="00864D35" w:rsidP="00864D35">
            <w:pPr>
              <w:ind w:left="220" w:hangingChars="100" w:hanging="220"/>
              <w:rPr>
                <w:sz w:val="22"/>
              </w:rPr>
            </w:pPr>
            <w:r>
              <w:rPr>
                <w:rFonts w:hint="eastAsia"/>
                <w:sz w:val="22"/>
              </w:rPr>
              <w:t>・地域が主催するイベントに積極的に参加し、地域とのコミュニケーションを図った</w:t>
            </w:r>
            <w:r w:rsidR="00805654">
              <w:rPr>
                <w:rFonts w:hint="eastAsia"/>
                <w:sz w:val="22"/>
              </w:rPr>
              <w:t>。</w:t>
            </w:r>
          </w:p>
          <w:p w:rsidR="00864D35" w:rsidRDefault="00864D35" w:rsidP="00864D35">
            <w:pPr>
              <w:ind w:left="220" w:hangingChars="100" w:hanging="220"/>
              <w:rPr>
                <w:sz w:val="22"/>
              </w:rPr>
            </w:pPr>
            <w:r>
              <w:rPr>
                <w:rFonts w:hint="eastAsia"/>
                <w:sz w:val="22"/>
              </w:rPr>
              <w:t>・災害時など、地域への支援又は行政などによる救援活動への積極的な協力を図った</w:t>
            </w:r>
            <w:r w:rsidR="00805654">
              <w:rPr>
                <w:rFonts w:hint="eastAsia"/>
                <w:sz w:val="22"/>
              </w:rPr>
              <w:t>。</w:t>
            </w:r>
          </w:p>
          <w:p w:rsidR="00864D35" w:rsidRPr="00CA67DF" w:rsidRDefault="00864D35" w:rsidP="00864D35">
            <w:pPr>
              <w:ind w:left="220" w:hangingChars="100" w:hanging="220"/>
              <w:rPr>
                <w:sz w:val="22"/>
              </w:rPr>
            </w:pPr>
            <w:r>
              <w:rPr>
                <w:rFonts w:hint="eastAsia"/>
                <w:sz w:val="22"/>
              </w:rPr>
              <w:t>・現場事務所や作業現場の環境を周辺地域との景観に合わせるなど、積極的に周辺環境との調和を図った</w:t>
            </w:r>
            <w:r w:rsidR="00805654">
              <w:rPr>
                <w:rFonts w:hint="eastAsia"/>
                <w:sz w:val="22"/>
              </w:rPr>
              <w:t>。</w:t>
            </w:r>
          </w:p>
        </w:tc>
      </w:tr>
      <w:tr w:rsidR="00864D35" w:rsidTr="00864D35">
        <w:trPr>
          <w:trHeight w:val="64"/>
        </w:trPr>
        <w:tc>
          <w:tcPr>
            <w:tcW w:w="1418" w:type="dxa"/>
            <w:vMerge/>
          </w:tcPr>
          <w:p w:rsidR="00864D35" w:rsidRDefault="00864D35" w:rsidP="00864D35">
            <w:pPr>
              <w:rPr>
                <w:sz w:val="22"/>
              </w:rPr>
            </w:pPr>
          </w:p>
        </w:tc>
        <w:tc>
          <w:tcPr>
            <w:tcW w:w="1843" w:type="dxa"/>
          </w:tcPr>
          <w:p w:rsidR="00864D35" w:rsidRPr="00C31B41" w:rsidRDefault="00864D35" w:rsidP="00864D35">
            <w:pPr>
              <w:rPr>
                <w:sz w:val="22"/>
              </w:rPr>
            </w:pPr>
            <w:r>
              <w:rPr>
                <w:rFonts w:hint="eastAsia"/>
                <w:sz w:val="22"/>
              </w:rPr>
              <w:t>□その他</w:t>
            </w:r>
          </w:p>
        </w:tc>
        <w:tc>
          <w:tcPr>
            <w:tcW w:w="7088" w:type="dxa"/>
          </w:tcPr>
          <w:p w:rsidR="00864D35" w:rsidRPr="0076555C" w:rsidRDefault="00864D35" w:rsidP="00864D35">
            <w:pPr>
              <w:rPr>
                <w:sz w:val="22"/>
              </w:rPr>
            </w:pPr>
          </w:p>
        </w:tc>
      </w:tr>
    </w:tbl>
    <w:p w:rsidR="0029047B" w:rsidRDefault="00864D35" w:rsidP="00864D35">
      <w:pPr>
        <w:ind w:leftChars="-405" w:left="-850"/>
        <w:rPr>
          <w:sz w:val="22"/>
        </w:rPr>
      </w:pPr>
      <w:r>
        <w:rPr>
          <w:rFonts w:hint="eastAsia"/>
          <w:sz w:val="22"/>
        </w:rPr>
        <w:t>１　該当する評価項目及び評価内容の□にレマークを記入してください。</w:t>
      </w:r>
    </w:p>
    <w:p w:rsidR="00864D35" w:rsidRPr="00864D35" w:rsidRDefault="00864D35" w:rsidP="00864D35">
      <w:pPr>
        <w:ind w:leftChars="-405" w:left="-850"/>
        <w:rPr>
          <w:sz w:val="22"/>
        </w:rPr>
      </w:pPr>
      <w:r>
        <w:rPr>
          <w:rFonts w:hint="eastAsia"/>
          <w:sz w:val="22"/>
        </w:rPr>
        <w:t>２　説明資料用紙に、具体的内容</w:t>
      </w:r>
      <w:r w:rsidR="00A82CAE">
        <w:rPr>
          <w:rFonts w:hint="eastAsia"/>
          <w:sz w:val="22"/>
        </w:rPr>
        <w:t>の説明と写真、ポンチ絵を整理してください。</w:t>
      </w:r>
    </w:p>
    <w:p w:rsidR="0029047B" w:rsidRDefault="0029047B" w:rsidP="00326E21">
      <w:pPr>
        <w:rPr>
          <w:sz w:val="22"/>
        </w:rPr>
      </w:pPr>
    </w:p>
    <w:p w:rsidR="00864D35" w:rsidRDefault="00864D35" w:rsidP="00326E21">
      <w:pPr>
        <w:rPr>
          <w:sz w:val="22"/>
        </w:rPr>
      </w:pPr>
    </w:p>
    <w:tbl>
      <w:tblPr>
        <w:tblStyle w:val="a3"/>
        <w:tblW w:w="10349" w:type="dxa"/>
        <w:tblInd w:w="-743" w:type="dxa"/>
        <w:tblLook w:val="04A0" w:firstRow="1" w:lastRow="0" w:firstColumn="1" w:lastColumn="0" w:noHBand="0" w:noVBand="1"/>
      </w:tblPr>
      <w:tblGrid>
        <w:gridCol w:w="1418"/>
        <w:gridCol w:w="1843"/>
        <w:gridCol w:w="7088"/>
      </w:tblGrid>
      <w:tr w:rsidR="0076555C" w:rsidTr="00864D35">
        <w:tc>
          <w:tcPr>
            <w:tcW w:w="1418" w:type="dxa"/>
            <w:vAlign w:val="center"/>
          </w:tcPr>
          <w:p w:rsidR="0076555C" w:rsidRDefault="0076555C" w:rsidP="00864D35">
            <w:pPr>
              <w:jc w:val="center"/>
              <w:rPr>
                <w:sz w:val="22"/>
              </w:rPr>
            </w:pPr>
            <w:r>
              <w:rPr>
                <w:rFonts w:hint="eastAsia"/>
                <w:sz w:val="22"/>
              </w:rPr>
              <w:t>評価項目</w:t>
            </w:r>
          </w:p>
          <w:p w:rsidR="0076555C" w:rsidRDefault="0076555C" w:rsidP="00864D35">
            <w:pPr>
              <w:jc w:val="center"/>
              <w:rPr>
                <w:sz w:val="22"/>
              </w:rPr>
            </w:pPr>
            <w:r>
              <w:rPr>
                <w:rFonts w:hint="eastAsia"/>
                <w:sz w:val="22"/>
              </w:rPr>
              <w:t>（細別）</w:t>
            </w:r>
          </w:p>
        </w:tc>
        <w:tc>
          <w:tcPr>
            <w:tcW w:w="1843" w:type="dxa"/>
            <w:vAlign w:val="center"/>
          </w:tcPr>
          <w:p w:rsidR="0076555C" w:rsidRDefault="0076555C" w:rsidP="007C69A2">
            <w:pPr>
              <w:jc w:val="center"/>
              <w:rPr>
                <w:sz w:val="22"/>
              </w:rPr>
            </w:pPr>
            <w:r>
              <w:rPr>
                <w:rFonts w:hint="eastAsia"/>
                <w:sz w:val="22"/>
              </w:rPr>
              <w:t>評価内容</w:t>
            </w:r>
          </w:p>
        </w:tc>
        <w:tc>
          <w:tcPr>
            <w:tcW w:w="7088" w:type="dxa"/>
            <w:vAlign w:val="center"/>
          </w:tcPr>
          <w:p w:rsidR="0076555C" w:rsidRDefault="007C69A2" w:rsidP="007C69A2">
            <w:pPr>
              <w:jc w:val="center"/>
              <w:rPr>
                <w:sz w:val="22"/>
              </w:rPr>
            </w:pPr>
            <w:r>
              <w:rPr>
                <w:rFonts w:hint="eastAsia"/>
                <w:sz w:val="22"/>
              </w:rPr>
              <w:t>備　　　　　　考</w:t>
            </w:r>
          </w:p>
        </w:tc>
      </w:tr>
      <w:tr w:rsidR="0076555C" w:rsidTr="0029047B">
        <w:tc>
          <w:tcPr>
            <w:tcW w:w="1418" w:type="dxa"/>
            <w:vMerge w:val="restart"/>
          </w:tcPr>
          <w:p w:rsidR="0076555C" w:rsidRDefault="0076555C" w:rsidP="007C69A2">
            <w:pPr>
              <w:rPr>
                <w:sz w:val="22"/>
              </w:rPr>
            </w:pPr>
            <w:r>
              <w:rPr>
                <w:rFonts w:hint="eastAsia"/>
                <w:sz w:val="22"/>
              </w:rPr>
              <w:t>□</w:t>
            </w:r>
            <w:r w:rsidR="0029047B">
              <w:rPr>
                <w:rFonts w:hint="eastAsia"/>
                <w:sz w:val="22"/>
              </w:rPr>
              <w:t>創意工夫</w:t>
            </w:r>
          </w:p>
          <w:p w:rsidR="0076555C" w:rsidRDefault="0076555C" w:rsidP="007C69A2">
            <w:pPr>
              <w:rPr>
                <w:sz w:val="22"/>
              </w:rPr>
            </w:pPr>
          </w:p>
          <w:p w:rsidR="0076555C" w:rsidRDefault="0076555C" w:rsidP="007C69A2">
            <w:pPr>
              <w:rPr>
                <w:sz w:val="22"/>
              </w:rPr>
            </w:pPr>
          </w:p>
          <w:p w:rsidR="0076555C" w:rsidRDefault="0076555C" w:rsidP="007C69A2">
            <w:pPr>
              <w:rPr>
                <w:sz w:val="22"/>
              </w:rPr>
            </w:pPr>
            <w:r>
              <w:rPr>
                <w:rFonts w:hint="eastAsia"/>
                <w:sz w:val="22"/>
              </w:rPr>
              <w:t>（細別）</w:t>
            </w:r>
          </w:p>
          <w:p w:rsidR="0076555C" w:rsidRDefault="0029047B" w:rsidP="007C69A2">
            <w:pPr>
              <w:rPr>
                <w:sz w:val="22"/>
              </w:rPr>
            </w:pPr>
            <w:r>
              <w:rPr>
                <w:rFonts w:hint="eastAsia"/>
                <w:sz w:val="22"/>
              </w:rPr>
              <w:t>創意工夫</w:t>
            </w:r>
          </w:p>
          <w:p w:rsidR="0076555C" w:rsidRPr="00D004CF" w:rsidRDefault="0076555C" w:rsidP="007C69A2">
            <w:pPr>
              <w:rPr>
                <w:sz w:val="22"/>
              </w:rPr>
            </w:pPr>
          </w:p>
          <w:p w:rsidR="0076555C" w:rsidRDefault="0076555C" w:rsidP="007C69A2">
            <w:pPr>
              <w:rPr>
                <w:sz w:val="22"/>
              </w:rPr>
            </w:pPr>
          </w:p>
        </w:tc>
        <w:tc>
          <w:tcPr>
            <w:tcW w:w="1843" w:type="dxa"/>
          </w:tcPr>
          <w:p w:rsidR="0076555C" w:rsidRDefault="0076555C" w:rsidP="0029047B">
            <w:pPr>
              <w:ind w:left="220" w:hangingChars="100" w:hanging="220"/>
              <w:rPr>
                <w:sz w:val="22"/>
              </w:rPr>
            </w:pPr>
            <w:r>
              <w:rPr>
                <w:rFonts w:hint="eastAsia"/>
                <w:sz w:val="22"/>
              </w:rPr>
              <w:t>□</w:t>
            </w:r>
            <w:r w:rsidR="0029047B">
              <w:rPr>
                <w:rFonts w:hint="eastAsia"/>
                <w:sz w:val="22"/>
              </w:rPr>
              <w:t>施工</w:t>
            </w:r>
          </w:p>
        </w:tc>
        <w:tc>
          <w:tcPr>
            <w:tcW w:w="7088" w:type="dxa"/>
          </w:tcPr>
          <w:p w:rsidR="0076555C" w:rsidRDefault="0076555C" w:rsidP="007C69A2">
            <w:pPr>
              <w:ind w:left="220" w:hangingChars="100" w:hanging="220"/>
              <w:rPr>
                <w:sz w:val="22"/>
              </w:rPr>
            </w:pPr>
            <w:r>
              <w:rPr>
                <w:rFonts w:hint="eastAsia"/>
                <w:sz w:val="22"/>
              </w:rPr>
              <w:t>・</w:t>
            </w:r>
            <w:r w:rsidR="0029047B">
              <w:rPr>
                <w:rFonts w:hint="eastAsia"/>
                <w:sz w:val="22"/>
              </w:rPr>
              <w:t>施工に伴う</w:t>
            </w:r>
            <w:r w:rsidR="000F0CCA">
              <w:rPr>
                <w:rFonts w:hint="eastAsia"/>
                <w:sz w:val="22"/>
              </w:rPr>
              <w:t>機械、</w:t>
            </w:r>
            <w:r w:rsidR="0029047B">
              <w:rPr>
                <w:rFonts w:hint="eastAsia"/>
                <w:sz w:val="22"/>
              </w:rPr>
              <w:t>器具、工具</w:t>
            </w:r>
            <w:r w:rsidR="000F0CCA">
              <w:rPr>
                <w:rFonts w:hint="eastAsia"/>
                <w:sz w:val="22"/>
              </w:rPr>
              <w:t>、装備等に関する工夫</w:t>
            </w:r>
            <w:r w:rsidR="00805654">
              <w:rPr>
                <w:rFonts w:hint="eastAsia"/>
                <w:sz w:val="22"/>
              </w:rPr>
              <w:t>。</w:t>
            </w:r>
          </w:p>
          <w:p w:rsidR="0076555C" w:rsidRDefault="0076555C" w:rsidP="000F0CCA">
            <w:pPr>
              <w:ind w:left="220" w:hangingChars="100" w:hanging="220"/>
              <w:rPr>
                <w:sz w:val="22"/>
              </w:rPr>
            </w:pPr>
            <w:r>
              <w:rPr>
                <w:rFonts w:hint="eastAsia"/>
                <w:sz w:val="22"/>
              </w:rPr>
              <w:t>・</w:t>
            </w:r>
            <w:r w:rsidR="000F0CCA">
              <w:rPr>
                <w:rFonts w:hint="eastAsia"/>
                <w:sz w:val="22"/>
              </w:rPr>
              <w:t>二次製品などの代替材の利用に関する工夫</w:t>
            </w:r>
            <w:r w:rsidR="00805654">
              <w:rPr>
                <w:rFonts w:hint="eastAsia"/>
                <w:sz w:val="22"/>
              </w:rPr>
              <w:t>。</w:t>
            </w:r>
          </w:p>
          <w:p w:rsidR="00CA67DF" w:rsidRDefault="000F0CCA" w:rsidP="000F0CCA">
            <w:pPr>
              <w:ind w:left="220" w:hangingChars="100" w:hanging="220"/>
              <w:rPr>
                <w:sz w:val="22"/>
              </w:rPr>
            </w:pPr>
            <w:r>
              <w:rPr>
                <w:rFonts w:hint="eastAsia"/>
                <w:sz w:val="22"/>
              </w:rPr>
              <w:t>・施工方法に関する工夫</w:t>
            </w:r>
            <w:r w:rsidR="00805654">
              <w:rPr>
                <w:rFonts w:hint="eastAsia"/>
                <w:sz w:val="22"/>
              </w:rPr>
              <w:t>。</w:t>
            </w:r>
          </w:p>
          <w:p w:rsidR="000F0CCA" w:rsidRDefault="00CA67DF" w:rsidP="00CA67DF">
            <w:pPr>
              <w:ind w:left="220" w:hangingChars="100" w:hanging="220"/>
              <w:rPr>
                <w:sz w:val="22"/>
              </w:rPr>
            </w:pPr>
            <w:r>
              <w:rPr>
                <w:rFonts w:hint="eastAsia"/>
                <w:sz w:val="22"/>
              </w:rPr>
              <w:t>・仮設計画、仮設工の工夫</w:t>
            </w:r>
            <w:r w:rsidR="00805654">
              <w:rPr>
                <w:rFonts w:hint="eastAsia"/>
                <w:sz w:val="22"/>
              </w:rPr>
              <w:t>。</w:t>
            </w:r>
          </w:p>
          <w:p w:rsidR="00CA67DF" w:rsidRDefault="00CA67DF" w:rsidP="00CA67DF">
            <w:pPr>
              <w:ind w:left="220" w:hangingChars="100" w:hanging="220"/>
              <w:rPr>
                <w:sz w:val="22"/>
              </w:rPr>
            </w:pPr>
            <w:r>
              <w:rPr>
                <w:rFonts w:hint="eastAsia"/>
                <w:sz w:val="22"/>
              </w:rPr>
              <w:t>・施工管理、出来形管理、品質管理に関する工夫</w:t>
            </w:r>
            <w:r w:rsidR="00805654">
              <w:rPr>
                <w:rFonts w:hint="eastAsia"/>
                <w:sz w:val="22"/>
              </w:rPr>
              <w:t>。</w:t>
            </w:r>
          </w:p>
          <w:p w:rsidR="00CA67DF" w:rsidRDefault="00CA67DF" w:rsidP="00CA67DF">
            <w:pPr>
              <w:ind w:left="220" w:hangingChars="100" w:hanging="220"/>
              <w:rPr>
                <w:sz w:val="22"/>
              </w:rPr>
            </w:pPr>
            <w:r>
              <w:rPr>
                <w:rFonts w:hint="eastAsia"/>
                <w:sz w:val="22"/>
              </w:rPr>
              <w:t>・特殊な工法や材料を用いた工事</w:t>
            </w:r>
            <w:r w:rsidR="00805654">
              <w:rPr>
                <w:rFonts w:hint="eastAsia"/>
                <w:sz w:val="22"/>
              </w:rPr>
              <w:t>。</w:t>
            </w:r>
          </w:p>
          <w:p w:rsidR="00CA67DF" w:rsidRPr="00CA67DF" w:rsidRDefault="00CA67DF" w:rsidP="00CA67DF">
            <w:pPr>
              <w:ind w:left="220" w:hangingChars="100" w:hanging="220"/>
              <w:rPr>
                <w:sz w:val="22"/>
              </w:rPr>
            </w:pPr>
            <w:r>
              <w:rPr>
                <w:rFonts w:hint="eastAsia"/>
                <w:sz w:val="22"/>
              </w:rPr>
              <w:t>・優れた技術力又は能力として評価する技術を用いた工事</w:t>
            </w:r>
            <w:r w:rsidR="00805654">
              <w:rPr>
                <w:rFonts w:hint="eastAsia"/>
                <w:sz w:val="22"/>
              </w:rPr>
              <w:t>。</w:t>
            </w:r>
          </w:p>
        </w:tc>
      </w:tr>
      <w:tr w:rsidR="0076555C" w:rsidRPr="00F53ABC" w:rsidTr="0029047B">
        <w:tc>
          <w:tcPr>
            <w:tcW w:w="1418" w:type="dxa"/>
            <w:vMerge/>
          </w:tcPr>
          <w:p w:rsidR="0076555C" w:rsidRDefault="0076555C" w:rsidP="007C69A2">
            <w:pPr>
              <w:rPr>
                <w:sz w:val="22"/>
              </w:rPr>
            </w:pPr>
          </w:p>
        </w:tc>
        <w:tc>
          <w:tcPr>
            <w:tcW w:w="1843" w:type="dxa"/>
          </w:tcPr>
          <w:p w:rsidR="0076555C" w:rsidRDefault="00C31B41" w:rsidP="00C31B41">
            <w:pPr>
              <w:ind w:left="220" w:hangingChars="100" w:hanging="220"/>
              <w:rPr>
                <w:sz w:val="22"/>
              </w:rPr>
            </w:pPr>
            <w:r>
              <w:rPr>
                <w:rFonts w:hint="eastAsia"/>
                <w:sz w:val="22"/>
              </w:rPr>
              <w:t>□新技術活用</w:t>
            </w:r>
          </w:p>
        </w:tc>
        <w:tc>
          <w:tcPr>
            <w:tcW w:w="7088" w:type="dxa"/>
          </w:tcPr>
          <w:p w:rsidR="0076555C" w:rsidRDefault="0076555C" w:rsidP="007C69A2">
            <w:pPr>
              <w:ind w:left="220" w:hangingChars="100" w:hanging="220"/>
              <w:rPr>
                <w:sz w:val="22"/>
              </w:rPr>
            </w:pPr>
            <w:r>
              <w:rPr>
                <w:rFonts w:hint="eastAsia"/>
                <w:sz w:val="22"/>
              </w:rPr>
              <w:t>・</w:t>
            </w:r>
            <w:r w:rsidR="00C31B41">
              <w:rPr>
                <w:rFonts w:hint="eastAsia"/>
                <w:sz w:val="22"/>
              </w:rPr>
              <w:t>ＮＥＴＩＳ登録技術のうち</w:t>
            </w:r>
            <w:r w:rsidR="007C69A2">
              <w:rPr>
                <w:rFonts w:hint="eastAsia"/>
                <w:sz w:val="22"/>
              </w:rPr>
              <w:t>「有効とされる</w:t>
            </w:r>
            <w:r w:rsidR="00C31B41">
              <w:rPr>
                <w:rFonts w:hint="eastAsia"/>
                <w:sz w:val="22"/>
              </w:rPr>
              <w:t>技術</w:t>
            </w:r>
            <w:r w:rsidR="007C69A2">
              <w:rPr>
                <w:rFonts w:hint="eastAsia"/>
                <w:sz w:val="22"/>
              </w:rPr>
              <w:t>」</w:t>
            </w:r>
            <w:r w:rsidR="00C31B41">
              <w:rPr>
                <w:rFonts w:hint="eastAsia"/>
                <w:sz w:val="22"/>
              </w:rPr>
              <w:t>を活用し</w:t>
            </w:r>
            <w:r w:rsidR="007C69A2">
              <w:rPr>
                <w:rFonts w:hint="eastAsia"/>
                <w:sz w:val="22"/>
              </w:rPr>
              <w:t>ている</w:t>
            </w:r>
            <w:r w:rsidR="00805654">
              <w:rPr>
                <w:rFonts w:hint="eastAsia"/>
                <w:sz w:val="22"/>
              </w:rPr>
              <w:t>。</w:t>
            </w:r>
          </w:p>
          <w:p w:rsidR="0076555C" w:rsidRDefault="0076555C" w:rsidP="007C69A2">
            <w:pPr>
              <w:ind w:left="220" w:hangingChars="100" w:hanging="220"/>
              <w:rPr>
                <w:sz w:val="22"/>
              </w:rPr>
            </w:pPr>
            <w:r>
              <w:rPr>
                <w:rFonts w:hint="eastAsia"/>
                <w:sz w:val="22"/>
              </w:rPr>
              <w:t>・</w:t>
            </w:r>
            <w:r w:rsidR="00C31B41">
              <w:rPr>
                <w:rFonts w:hint="eastAsia"/>
                <w:sz w:val="22"/>
              </w:rPr>
              <w:t>ＮＥＴＩＳ登録技術のうち</w:t>
            </w:r>
            <w:r w:rsidR="007C69A2">
              <w:rPr>
                <w:rFonts w:hint="eastAsia"/>
                <w:sz w:val="22"/>
              </w:rPr>
              <w:t>「有効とされる技術」以外の新技術を</w:t>
            </w:r>
            <w:r w:rsidR="00C31B41">
              <w:rPr>
                <w:rFonts w:hint="eastAsia"/>
                <w:sz w:val="22"/>
              </w:rPr>
              <w:t>活用し</w:t>
            </w:r>
            <w:r w:rsidR="007C69A2">
              <w:rPr>
                <w:rFonts w:hint="eastAsia"/>
                <w:sz w:val="22"/>
              </w:rPr>
              <w:t>ている</w:t>
            </w:r>
            <w:r w:rsidR="00805654">
              <w:rPr>
                <w:rFonts w:hint="eastAsia"/>
                <w:sz w:val="22"/>
              </w:rPr>
              <w:t>。</w:t>
            </w:r>
          </w:p>
          <w:p w:rsidR="0076555C" w:rsidRPr="00F53ABC" w:rsidRDefault="0076555C" w:rsidP="007C69A2">
            <w:pPr>
              <w:ind w:left="220" w:hangingChars="100" w:hanging="220"/>
              <w:rPr>
                <w:sz w:val="22"/>
              </w:rPr>
            </w:pPr>
            <w:r>
              <w:rPr>
                <w:rFonts w:hint="eastAsia"/>
                <w:sz w:val="22"/>
              </w:rPr>
              <w:t>・</w:t>
            </w:r>
            <w:r w:rsidR="007C69A2">
              <w:rPr>
                <w:rFonts w:hint="eastAsia"/>
                <w:sz w:val="22"/>
              </w:rPr>
              <w:t>石川県新技術認定品を活用している</w:t>
            </w:r>
            <w:r w:rsidR="00805654">
              <w:rPr>
                <w:rFonts w:hint="eastAsia"/>
                <w:sz w:val="22"/>
              </w:rPr>
              <w:t>。</w:t>
            </w:r>
          </w:p>
        </w:tc>
      </w:tr>
      <w:tr w:rsidR="0076555C" w:rsidTr="0029047B">
        <w:tc>
          <w:tcPr>
            <w:tcW w:w="1418" w:type="dxa"/>
            <w:vMerge/>
          </w:tcPr>
          <w:p w:rsidR="0076555C" w:rsidRDefault="0076555C" w:rsidP="007C69A2">
            <w:pPr>
              <w:rPr>
                <w:sz w:val="22"/>
              </w:rPr>
            </w:pPr>
          </w:p>
        </w:tc>
        <w:tc>
          <w:tcPr>
            <w:tcW w:w="1843" w:type="dxa"/>
          </w:tcPr>
          <w:p w:rsidR="0076555C" w:rsidRDefault="00C31B41" w:rsidP="0029047B">
            <w:pPr>
              <w:rPr>
                <w:sz w:val="22"/>
              </w:rPr>
            </w:pPr>
            <w:r>
              <w:rPr>
                <w:rFonts w:hint="eastAsia"/>
                <w:sz w:val="22"/>
              </w:rPr>
              <w:t>□品質</w:t>
            </w:r>
          </w:p>
        </w:tc>
        <w:tc>
          <w:tcPr>
            <w:tcW w:w="7088" w:type="dxa"/>
          </w:tcPr>
          <w:p w:rsidR="0076555C" w:rsidRDefault="0076555C" w:rsidP="007C69A2">
            <w:pPr>
              <w:ind w:left="220" w:hangingChars="100" w:hanging="220"/>
              <w:rPr>
                <w:sz w:val="22"/>
              </w:rPr>
            </w:pPr>
            <w:r>
              <w:rPr>
                <w:rFonts w:hint="eastAsia"/>
                <w:sz w:val="22"/>
              </w:rPr>
              <w:t>・</w:t>
            </w:r>
            <w:r w:rsidR="003C000E">
              <w:rPr>
                <w:rFonts w:hint="eastAsia"/>
                <w:sz w:val="22"/>
              </w:rPr>
              <w:t>土</w:t>
            </w:r>
            <w:r w:rsidR="007C69A2">
              <w:rPr>
                <w:rFonts w:hint="eastAsia"/>
                <w:sz w:val="22"/>
              </w:rPr>
              <w:t>工</w:t>
            </w:r>
            <w:r w:rsidR="003C000E">
              <w:rPr>
                <w:rFonts w:hint="eastAsia"/>
                <w:sz w:val="22"/>
              </w:rPr>
              <w:t>、</w:t>
            </w:r>
            <w:r w:rsidR="007C69A2">
              <w:rPr>
                <w:rFonts w:hint="eastAsia"/>
                <w:sz w:val="22"/>
              </w:rPr>
              <w:t>設備</w:t>
            </w:r>
            <w:r w:rsidR="003C000E">
              <w:rPr>
                <w:rFonts w:hint="eastAsia"/>
                <w:sz w:val="22"/>
              </w:rPr>
              <w:t>、</w:t>
            </w:r>
            <w:r w:rsidR="007C69A2">
              <w:rPr>
                <w:rFonts w:hint="eastAsia"/>
                <w:sz w:val="22"/>
              </w:rPr>
              <w:t>電気</w:t>
            </w:r>
            <w:r w:rsidR="003C000E">
              <w:rPr>
                <w:rFonts w:hint="eastAsia"/>
                <w:sz w:val="22"/>
              </w:rPr>
              <w:t>の品質向上に関する工夫</w:t>
            </w:r>
            <w:r w:rsidR="00805654">
              <w:rPr>
                <w:rFonts w:hint="eastAsia"/>
                <w:sz w:val="22"/>
              </w:rPr>
              <w:t>。</w:t>
            </w:r>
          </w:p>
          <w:p w:rsidR="0076555C" w:rsidRDefault="0076555C" w:rsidP="007C69A2">
            <w:pPr>
              <w:ind w:left="220" w:hangingChars="100" w:hanging="220"/>
              <w:rPr>
                <w:sz w:val="22"/>
              </w:rPr>
            </w:pPr>
            <w:r>
              <w:rPr>
                <w:rFonts w:hint="eastAsia"/>
                <w:sz w:val="22"/>
              </w:rPr>
              <w:t>・</w:t>
            </w:r>
            <w:r w:rsidR="003C000E">
              <w:rPr>
                <w:rFonts w:hint="eastAsia"/>
                <w:sz w:val="22"/>
              </w:rPr>
              <w:t>コンクリートの材料、打設、養生に関する工夫</w:t>
            </w:r>
            <w:r w:rsidR="00805654">
              <w:rPr>
                <w:rFonts w:hint="eastAsia"/>
                <w:sz w:val="22"/>
              </w:rPr>
              <w:t>。</w:t>
            </w:r>
          </w:p>
          <w:p w:rsidR="0076555C" w:rsidRDefault="0076555C" w:rsidP="007C69A2">
            <w:pPr>
              <w:ind w:left="220" w:hangingChars="100" w:hanging="220"/>
              <w:rPr>
                <w:sz w:val="22"/>
              </w:rPr>
            </w:pPr>
            <w:r>
              <w:rPr>
                <w:rFonts w:hint="eastAsia"/>
                <w:sz w:val="22"/>
              </w:rPr>
              <w:t>・</w:t>
            </w:r>
            <w:r w:rsidR="003C000E">
              <w:rPr>
                <w:rFonts w:hint="eastAsia"/>
                <w:sz w:val="22"/>
              </w:rPr>
              <w:t>鉄筋、ケーブルなど二次製品の使用</w:t>
            </w:r>
            <w:r w:rsidR="003E1F51">
              <w:rPr>
                <w:rFonts w:hint="eastAsia"/>
                <w:sz w:val="22"/>
              </w:rPr>
              <w:t>材料</w:t>
            </w:r>
            <w:r w:rsidR="003C000E">
              <w:rPr>
                <w:rFonts w:hint="eastAsia"/>
                <w:sz w:val="22"/>
              </w:rPr>
              <w:t>に関する工夫</w:t>
            </w:r>
            <w:r w:rsidR="00805654">
              <w:rPr>
                <w:rFonts w:hint="eastAsia"/>
                <w:sz w:val="22"/>
              </w:rPr>
              <w:t>。</w:t>
            </w:r>
          </w:p>
          <w:p w:rsidR="0076555C" w:rsidRPr="00F53ABC" w:rsidRDefault="0076555C" w:rsidP="003C000E">
            <w:pPr>
              <w:ind w:left="220" w:hangingChars="100" w:hanging="220"/>
              <w:rPr>
                <w:sz w:val="22"/>
              </w:rPr>
            </w:pPr>
            <w:r>
              <w:rPr>
                <w:rFonts w:hint="eastAsia"/>
                <w:sz w:val="22"/>
              </w:rPr>
              <w:t>・</w:t>
            </w:r>
            <w:r w:rsidR="003C000E">
              <w:rPr>
                <w:rFonts w:hint="eastAsia"/>
                <w:sz w:val="22"/>
              </w:rPr>
              <w:t>配筋、溶接作業等に関する工夫</w:t>
            </w:r>
            <w:r w:rsidR="00805654">
              <w:rPr>
                <w:rFonts w:hint="eastAsia"/>
                <w:sz w:val="22"/>
              </w:rPr>
              <w:t>。</w:t>
            </w:r>
          </w:p>
        </w:tc>
      </w:tr>
      <w:tr w:rsidR="0076555C" w:rsidTr="0029047B">
        <w:tc>
          <w:tcPr>
            <w:tcW w:w="1418" w:type="dxa"/>
            <w:vMerge/>
          </w:tcPr>
          <w:p w:rsidR="0076555C" w:rsidRDefault="0076555C" w:rsidP="007C69A2">
            <w:pPr>
              <w:rPr>
                <w:sz w:val="22"/>
              </w:rPr>
            </w:pPr>
          </w:p>
        </w:tc>
        <w:tc>
          <w:tcPr>
            <w:tcW w:w="1843" w:type="dxa"/>
          </w:tcPr>
          <w:p w:rsidR="0076555C" w:rsidRDefault="00C31B41" w:rsidP="0029047B">
            <w:pPr>
              <w:rPr>
                <w:sz w:val="22"/>
              </w:rPr>
            </w:pPr>
            <w:r>
              <w:rPr>
                <w:rFonts w:hint="eastAsia"/>
                <w:sz w:val="22"/>
              </w:rPr>
              <w:t>□安全衛生</w:t>
            </w:r>
          </w:p>
        </w:tc>
        <w:tc>
          <w:tcPr>
            <w:tcW w:w="7088" w:type="dxa"/>
          </w:tcPr>
          <w:p w:rsidR="0076555C" w:rsidRDefault="0076555C" w:rsidP="0011308F">
            <w:pPr>
              <w:rPr>
                <w:sz w:val="22"/>
              </w:rPr>
            </w:pPr>
            <w:r>
              <w:rPr>
                <w:rFonts w:hint="eastAsia"/>
                <w:sz w:val="22"/>
              </w:rPr>
              <w:t>・</w:t>
            </w:r>
            <w:r w:rsidR="0011308F">
              <w:rPr>
                <w:rFonts w:hint="eastAsia"/>
                <w:sz w:val="22"/>
              </w:rPr>
              <w:t>安全を確保するための仮設備等に関する工夫</w:t>
            </w:r>
            <w:r w:rsidR="00805654">
              <w:rPr>
                <w:rFonts w:hint="eastAsia"/>
                <w:sz w:val="22"/>
              </w:rPr>
              <w:t>。</w:t>
            </w:r>
          </w:p>
          <w:p w:rsidR="0011308F" w:rsidRDefault="0011308F" w:rsidP="0011308F">
            <w:pPr>
              <w:rPr>
                <w:sz w:val="22"/>
              </w:rPr>
            </w:pPr>
            <w:r>
              <w:rPr>
                <w:rFonts w:hint="eastAsia"/>
                <w:sz w:val="22"/>
              </w:rPr>
              <w:t>・安全教育、技術向上講習会、安全パトロール等に関する工夫</w:t>
            </w:r>
            <w:r w:rsidR="00805654">
              <w:rPr>
                <w:rFonts w:hint="eastAsia"/>
                <w:sz w:val="22"/>
              </w:rPr>
              <w:t>。</w:t>
            </w:r>
          </w:p>
          <w:p w:rsidR="0011308F" w:rsidRPr="0011308F" w:rsidRDefault="0011308F" w:rsidP="0011308F">
            <w:pPr>
              <w:rPr>
                <w:sz w:val="22"/>
              </w:rPr>
            </w:pPr>
            <w:r>
              <w:rPr>
                <w:rFonts w:hint="eastAsia"/>
                <w:sz w:val="22"/>
              </w:rPr>
              <w:t>・作業環境の改善及び環境保全に関する工夫</w:t>
            </w:r>
            <w:r w:rsidR="00805654">
              <w:rPr>
                <w:rFonts w:hint="eastAsia"/>
                <w:sz w:val="22"/>
              </w:rPr>
              <w:t>。</w:t>
            </w:r>
          </w:p>
        </w:tc>
      </w:tr>
      <w:tr w:rsidR="0076555C" w:rsidTr="0029047B">
        <w:tc>
          <w:tcPr>
            <w:tcW w:w="1418" w:type="dxa"/>
            <w:vMerge/>
          </w:tcPr>
          <w:p w:rsidR="0076555C" w:rsidRDefault="0076555C" w:rsidP="007C69A2">
            <w:pPr>
              <w:rPr>
                <w:sz w:val="22"/>
              </w:rPr>
            </w:pPr>
          </w:p>
        </w:tc>
        <w:tc>
          <w:tcPr>
            <w:tcW w:w="1843" w:type="dxa"/>
          </w:tcPr>
          <w:p w:rsidR="0076555C" w:rsidRPr="00C31B41" w:rsidRDefault="00C31B41" w:rsidP="007C69A2">
            <w:pPr>
              <w:rPr>
                <w:sz w:val="22"/>
              </w:rPr>
            </w:pPr>
            <w:r>
              <w:rPr>
                <w:rFonts w:hint="eastAsia"/>
                <w:sz w:val="22"/>
              </w:rPr>
              <w:t>□その他</w:t>
            </w:r>
          </w:p>
        </w:tc>
        <w:tc>
          <w:tcPr>
            <w:tcW w:w="7088" w:type="dxa"/>
          </w:tcPr>
          <w:p w:rsidR="0076555C" w:rsidRPr="0076555C" w:rsidRDefault="0076555C" w:rsidP="007C69A2">
            <w:pPr>
              <w:rPr>
                <w:sz w:val="22"/>
              </w:rPr>
            </w:pPr>
          </w:p>
        </w:tc>
      </w:tr>
    </w:tbl>
    <w:p w:rsidR="0076555C" w:rsidRDefault="0076555C" w:rsidP="00326E21">
      <w:pPr>
        <w:rPr>
          <w:sz w:val="22"/>
        </w:rPr>
      </w:pPr>
    </w:p>
    <w:p w:rsidR="00A3560B" w:rsidRDefault="00A3560B" w:rsidP="00326E21">
      <w:pPr>
        <w:rPr>
          <w:sz w:val="22"/>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A82CAE" w:rsidRDefault="00A82CAE" w:rsidP="00864D35">
      <w:pPr>
        <w:jc w:val="center"/>
        <w:rPr>
          <w:sz w:val="24"/>
          <w:szCs w:val="24"/>
        </w:rPr>
      </w:pPr>
    </w:p>
    <w:p w:rsidR="00864D35" w:rsidRDefault="00864D35" w:rsidP="00864D35">
      <w:pPr>
        <w:jc w:val="center"/>
        <w:rPr>
          <w:sz w:val="24"/>
          <w:szCs w:val="24"/>
        </w:rPr>
      </w:pPr>
      <w:r w:rsidRPr="00326E21">
        <w:rPr>
          <w:rFonts w:hint="eastAsia"/>
          <w:sz w:val="24"/>
          <w:szCs w:val="24"/>
        </w:rPr>
        <w:t>工事特性・</w:t>
      </w:r>
      <w:r w:rsidR="00D72B8B" w:rsidRPr="00326E21">
        <w:rPr>
          <w:rFonts w:hint="eastAsia"/>
          <w:sz w:val="24"/>
          <w:szCs w:val="24"/>
        </w:rPr>
        <w:t>創意工夫</w:t>
      </w:r>
      <w:r w:rsidRPr="00326E21">
        <w:rPr>
          <w:rFonts w:hint="eastAsia"/>
          <w:sz w:val="24"/>
          <w:szCs w:val="24"/>
        </w:rPr>
        <w:t>・</w:t>
      </w:r>
      <w:r w:rsidR="00D72B8B" w:rsidRPr="00326E21">
        <w:rPr>
          <w:rFonts w:hint="eastAsia"/>
          <w:sz w:val="24"/>
          <w:szCs w:val="24"/>
        </w:rPr>
        <w:t>社会性等</w:t>
      </w:r>
      <w:r w:rsidRPr="00326E21">
        <w:rPr>
          <w:rFonts w:hint="eastAsia"/>
          <w:sz w:val="24"/>
          <w:szCs w:val="24"/>
        </w:rPr>
        <w:t>に関する実施状況届</w:t>
      </w:r>
      <w:r>
        <w:rPr>
          <w:rFonts w:hint="eastAsia"/>
          <w:sz w:val="24"/>
          <w:szCs w:val="24"/>
        </w:rPr>
        <w:t>（説明資料）</w:t>
      </w:r>
    </w:p>
    <w:p w:rsidR="00864D35" w:rsidRPr="00864D35" w:rsidRDefault="00864D35" w:rsidP="00864D35">
      <w:pPr>
        <w:rPr>
          <w:sz w:val="24"/>
          <w:szCs w:val="24"/>
        </w:rPr>
      </w:pPr>
    </w:p>
    <w:tbl>
      <w:tblPr>
        <w:tblStyle w:val="a3"/>
        <w:tblW w:w="0" w:type="auto"/>
        <w:tblLook w:val="04A0" w:firstRow="1" w:lastRow="0" w:firstColumn="1" w:lastColumn="0" w:noHBand="0" w:noVBand="1"/>
      </w:tblPr>
      <w:tblGrid>
        <w:gridCol w:w="1740"/>
        <w:gridCol w:w="3480"/>
        <w:gridCol w:w="2544"/>
        <w:gridCol w:w="939"/>
      </w:tblGrid>
      <w:tr w:rsidR="00A82CAE" w:rsidTr="00A82CAE">
        <w:tc>
          <w:tcPr>
            <w:tcW w:w="1739" w:type="dxa"/>
            <w:tcBorders>
              <w:right w:val="single" w:sz="4" w:space="0" w:color="auto"/>
            </w:tcBorders>
            <w:vAlign w:val="center"/>
          </w:tcPr>
          <w:p w:rsidR="00A82CAE" w:rsidRDefault="00A82CAE" w:rsidP="00A82CAE">
            <w:pPr>
              <w:jc w:val="center"/>
              <w:rPr>
                <w:sz w:val="22"/>
              </w:rPr>
            </w:pPr>
            <w:r>
              <w:rPr>
                <w:rFonts w:hint="eastAsia"/>
                <w:sz w:val="22"/>
              </w:rPr>
              <w:t>工</w:t>
            </w:r>
            <w:r>
              <w:rPr>
                <w:rFonts w:hint="eastAsia"/>
                <w:sz w:val="22"/>
              </w:rPr>
              <w:t xml:space="preserve"> </w:t>
            </w:r>
            <w:r>
              <w:rPr>
                <w:rFonts w:hint="eastAsia"/>
                <w:sz w:val="22"/>
              </w:rPr>
              <w:t>事</w:t>
            </w:r>
            <w:r>
              <w:rPr>
                <w:rFonts w:hint="eastAsia"/>
                <w:sz w:val="22"/>
              </w:rPr>
              <w:t xml:space="preserve"> </w:t>
            </w:r>
            <w:r>
              <w:rPr>
                <w:rFonts w:hint="eastAsia"/>
                <w:sz w:val="22"/>
              </w:rPr>
              <w:t>名</w:t>
            </w:r>
          </w:p>
        </w:tc>
        <w:tc>
          <w:tcPr>
            <w:tcW w:w="6024" w:type="dxa"/>
            <w:gridSpan w:val="2"/>
            <w:tcBorders>
              <w:left w:val="single" w:sz="4" w:space="0" w:color="auto"/>
            </w:tcBorders>
          </w:tcPr>
          <w:p w:rsidR="00A82CAE" w:rsidRDefault="00A82CAE" w:rsidP="00A82CAE">
            <w:pPr>
              <w:rPr>
                <w:sz w:val="22"/>
              </w:rPr>
            </w:pPr>
          </w:p>
        </w:tc>
        <w:tc>
          <w:tcPr>
            <w:tcW w:w="939" w:type="dxa"/>
            <w:vAlign w:val="center"/>
          </w:tcPr>
          <w:p w:rsidR="00A82CAE" w:rsidRDefault="00A82CAE" w:rsidP="00A82CAE">
            <w:pPr>
              <w:jc w:val="center"/>
              <w:rPr>
                <w:sz w:val="22"/>
              </w:rPr>
            </w:pPr>
            <w:r>
              <w:rPr>
                <w:rFonts w:hint="eastAsia"/>
                <w:sz w:val="22"/>
              </w:rPr>
              <w:t>／</w:t>
            </w:r>
          </w:p>
        </w:tc>
      </w:tr>
      <w:tr w:rsidR="00A82CAE" w:rsidTr="00A82CAE">
        <w:tc>
          <w:tcPr>
            <w:tcW w:w="1740" w:type="dxa"/>
            <w:tcBorders>
              <w:right w:val="single" w:sz="4" w:space="0" w:color="auto"/>
            </w:tcBorders>
            <w:vAlign w:val="center"/>
          </w:tcPr>
          <w:p w:rsidR="00A82CAE" w:rsidRDefault="00A82CAE" w:rsidP="00A82CAE">
            <w:pPr>
              <w:jc w:val="center"/>
              <w:rPr>
                <w:sz w:val="22"/>
              </w:rPr>
            </w:pPr>
            <w:r>
              <w:rPr>
                <w:rFonts w:hint="eastAsia"/>
                <w:sz w:val="22"/>
              </w:rPr>
              <w:t>評価項目</w:t>
            </w:r>
          </w:p>
        </w:tc>
        <w:tc>
          <w:tcPr>
            <w:tcW w:w="3480" w:type="dxa"/>
            <w:tcBorders>
              <w:left w:val="single" w:sz="4" w:space="0" w:color="auto"/>
            </w:tcBorders>
          </w:tcPr>
          <w:p w:rsidR="00A82CAE" w:rsidRDefault="00A82CAE" w:rsidP="00341CB3">
            <w:pPr>
              <w:rPr>
                <w:sz w:val="22"/>
              </w:rPr>
            </w:pPr>
          </w:p>
        </w:tc>
        <w:tc>
          <w:tcPr>
            <w:tcW w:w="3482" w:type="dxa"/>
            <w:gridSpan w:val="2"/>
          </w:tcPr>
          <w:p w:rsidR="00A82CAE" w:rsidRDefault="00A82CAE" w:rsidP="00341CB3">
            <w:pPr>
              <w:rPr>
                <w:sz w:val="22"/>
              </w:rPr>
            </w:pPr>
            <w:r>
              <w:rPr>
                <w:rFonts w:hint="eastAsia"/>
                <w:sz w:val="22"/>
              </w:rPr>
              <w:t>評価内容</w:t>
            </w:r>
          </w:p>
        </w:tc>
      </w:tr>
      <w:tr w:rsidR="00A82CAE" w:rsidTr="00A82CAE">
        <w:tc>
          <w:tcPr>
            <w:tcW w:w="1740" w:type="dxa"/>
            <w:vAlign w:val="center"/>
          </w:tcPr>
          <w:p w:rsidR="00A82CAE" w:rsidRDefault="00A82CAE" w:rsidP="00A82CAE">
            <w:pPr>
              <w:jc w:val="center"/>
              <w:rPr>
                <w:sz w:val="22"/>
              </w:rPr>
            </w:pPr>
            <w:r>
              <w:rPr>
                <w:rFonts w:hint="eastAsia"/>
                <w:sz w:val="22"/>
              </w:rPr>
              <w:t>実施内容</w:t>
            </w:r>
          </w:p>
        </w:tc>
        <w:tc>
          <w:tcPr>
            <w:tcW w:w="6962" w:type="dxa"/>
            <w:gridSpan w:val="3"/>
          </w:tcPr>
          <w:p w:rsidR="00A82CAE" w:rsidRDefault="00A82CAE" w:rsidP="00341CB3">
            <w:pPr>
              <w:rPr>
                <w:sz w:val="22"/>
              </w:rPr>
            </w:pPr>
          </w:p>
        </w:tc>
      </w:tr>
      <w:tr w:rsidR="00A82CAE" w:rsidTr="00060888">
        <w:trPr>
          <w:trHeight w:val="2296"/>
        </w:trPr>
        <w:tc>
          <w:tcPr>
            <w:tcW w:w="8702" w:type="dxa"/>
            <w:gridSpan w:val="4"/>
            <w:tcBorders>
              <w:bottom w:val="single" w:sz="4" w:space="0" w:color="auto"/>
            </w:tcBorders>
          </w:tcPr>
          <w:p w:rsidR="00A82CAE" w:rsidRDefault="00A82CAE" w:rsidP="00341CB3">
            <w:pPr>
              <w:rPr>
                <w:sz w:val="22"/>
              </w:rPr>
            </w:pPr>
            <w:r>
              <w:rPr>
                <w:rFonts w:hint="eastAsia"/>
                <w:sz w:val="22"/>
              </w:rPr>
              <w:t>（説明）</w:t>
            </w: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tc>
      </w:tr>
      <w:tr w:rsidR="00A82CAE" w:rsidTr="00A82CAE">
        <w:trPr>
          <w:trHeight w:val="8730"/>
        </w:trPr>
        <w:tc>
          <w:tcPr>
            <w:tcW w:w="8702" w:type="dxa"/>
            <w:gridSpan w:val="4"/>
            <w:tcBorders>
              <w:top w:val="single" w:sz="4" w:space="0" w:color="auto"/>
            </w:tcBorders>
          </w:tcPr>
          <w:p w:rsidR="00A82CAE" w:rsidRDefault="00A82CAE" w:rsidP="00341CB3">
            <w:pPr>
              <w:rPr>
                <w:sz w:val="22"/>
              </w:rPr>
            </w:pPr>
            <w:r>
              <w:rPr>
                <w:rFonts w:hint="eastAsia"/>
                <w:sz w:val="22"/>
              </w:rPr>
              <w:t>（添付資料）</w:t>
            </w: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p w:rsidR="00A82CAE" w:rsidRDefault="00A82CAE" w:rsidP="00341CB3">
            <w:pPr>
              <w:rPr>
                <w:sz w:val="22"/>
              </w:rPr>
            </w:pPr>
          </w:p>
        </w:tc>
      </w:tr>
    </w:tbl>
    <w:p w:rsidR="00A3560B" w:rsidRPr="00A82CAE" w:rsidRDefault="00A82CAE" w:rsidP="00A82CAE">
      <w:pPr>
        <w:pStyle w:val="a8"/>
        <w:numPr>
          <w:ilvl w:val="0"/>
          <w:numId w:val="1"/>
        </w:numPr>
        <w:ind w:leftChars="0"/>
        <w:rPr>
          <w:sz w:val="22"/>
        </w:rPr>
      </w:pPr>
      <w:r>
        <w:rPr>
          <w:rFonts w:hint="eastAsia"/>
          <w:sz w:val="22"/>
        </w:rPr>
        <w:t>説明資料は簡潔に作成し、必要に応じて別葉としてください。</w:t>
      </w:r>
    </w:p>
    <w:sectPr w:rsidR="00A3560B" w:rsidRPr="00A82CAE" w:rsidSect="00864D35">
      <w:pgSz w:w="11906" w:h="16838"/>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C9" w:rsidRDefault="00821EC9" w:rsidP="007C69A2">
      <w:r>
        <w:separator/>
      </w:r>
    </w:p>
  </w:endnote>
  <w:endnote w:type="continuationSeparator" w:id="0">
    <w:p w:rsidR="00821EC9" w:rsidRDefault="00821EC9" w:rsidP="007C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C9" w:rsidRDefault="00821EC9" w:rsidP="007C69A2">
      <w:r>
        <w:separator/>
      </w:r>
    </w:p>
  </w:footnote>
  <w:footnote w:type="continuationSeparator" w:id="0">
    <w:p w:rsidR="00821EC9" w:rsidRDefault="00821EC9" w:rsidP="007C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77FF"/>
    <w:multiLevelType w:val="hybridMultilevel"/>
    <w:tmpl w:val="811EF282"/>
    <w:lvl w:ilvl="0" w:tplc="3334A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6E21"/>
    <w:rsid w:val="00060888"/>
    <w:rsid w:val="000D1B39"/>
    <w:rsid w:val="000E1BAA"/>
    <w:rsid w:val="000F0CCA"/>
    <w:rsid w:val="0011308F"/>
    <w:rsid w:val="0029047B"/>
    <w:rsid w:val="00326E21"/>
    <w:rsid w:val="00341CB3"/>
    <w:rsid w:val="003C000E"/>
    <w:rsid w:val="003E1F51"/>
    <w:rsid w:val="006409A6"/>
    <w:rsid w:val="0076555C"/>
    <w:rsid w:val="007C69A2"/>
    <w:rsid w:val="00805654"/>
    <w:rsid w:val="00821EC9"/>
    <w:rsid w:val="00864D35"/>
    <w:rsid w:val="00A3560B"/>
    <w:rsid w:val="00A82CAE"/>
    <w:rsid w:val="00AD4E55"/>
    <w:rsid w:val="00AF4014"/>
    <w:rsid w:val="00C31B41"/>
    <w:rsid w:val="00CA67DF"/>
    <w:rsid w:val="00D004CF"/>
    <w:rsid w:val="00D649DD"/>
    <w:rsid w:val="00D72B8B"/>
    <w:rsid w:val="00DD5DF2"/>
    <w:rsid w:val="00F3573B"/>
    <w:rsid w:val="00F5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E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C69A2"/>
    <w:pPr>
      <w:tabs>
        <w:tab w:val="center" w:pos="4252"/>
        <w:tab w:val="right" w:pos="8504"/>
      </w:tabs>
      <w:snapToGrid w:val="0"/>
    </w:pPr>
  </w:style>
  <w:style w:type="character" w:customStyle="1" w:styleId="a5">
    <w:name w:val="ヘッダー (文字)"/>
    <w:basedOn w:val="a0"/>
    <w:link w:val="a4"/>
    <w:uiPriority w:val="99"/>
    <w:semiHidden/>
    <w:rsid w:val="007C69A2"/>
  </w:style>
  <w:style w:type="paragraph" w:styleId="a6">
    <w:name w:val="footer"/>
    <w:basedOn w:val="a"/>
    <w:link w:val="a7"/>
    <w:uiPriority w:val="99"/>
    <w:semiHidden/>
    <w:unhideWhenUsed/>
    <w:rsid w:val="007C69A2"/>
    <w:pPr>
      <w:tabs>
        <w:tab w:val="center" w:pos="4252"/>
        <w:tab w:val="right" w:pos="8504"/>
      </w:tabs>
      <w:snapToGrid w:val="0"/>
    </w:pPr>
  </w:style>
  <w:style w:type="character" w:customStyle="1" w:styleId="a7">
    <w:name w:val="フッター (文字)"/>
    <w:basedOn w:val="a0"/>
    <w:link w:val="a6"/>
    <w:uiPriority w:val="99"/>
    <w:semiHidden/>
    <w:rsid w:val="007C69A2"/>
  </w:style>
  <w:style w:type="paragraph" w:styleId="a8">
    <w:name w:val="List Paragraph"/>
    <w:basedOn w:val="a"/>
    <w:uiPriority w:val="34"/>
    <w:qFormat/>
    <w:rsid w:val="00A82C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nishi_k</dc:creator>
  <cp:lastModifiedBy>kndp</cp:lastModifiedBy>
  <cp:revision>10</cp:revision>
  <cp:lastPrinted>2013-03-08T08:28:00Z</cp:lastPrinted>
  <dcterms:created xsi:type="dcterms:W3CDTF">2012-11-21T05:00:00Z</dcterms:created>
  <dcterms:modified xsi:type="dcterms:W3CDTF">2013-12-10T06:30:00Z</dcterms:modified>
</cp:coreProperties>
</file>