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3B" w:rsidRPr="00347FB0" w:rsidRDefault="00AA4E3B" w:rsidP="00C74E59">
      <w:pPr>
        <w:jc w:val="center"/>
        <w:rPr>
          <w:rFonts w:ascii="BIZ UDPゴシック" w:eastAsia="BIZ UDPゴシック" w:hAnsi="BIZ UDPゴシック" w:cs="Times New Roman"/>
          <w:b/>
          <w:sz w:val="28"/>
          <w:szCs w:val="28"/>
        </w:rPr>
      </w:pPr>
      <w:r w:rsidRPr="00347FB0">
        <w:rPr>
          <w:rFonts w:ascii="BIZ UDPゴシック" w:eastAsia="BIZ UDPゴシック" w:hAnsi="BIZ UDPゴシック" w:cs="Times New Roman" w:hint="eastAsia"/>
          <w:b/>
          <w:sz w:val="28"/>
          <w:szCs w:val="28"/>
        </w:rPr>
        <w:t>届出避難所運用想定シート</w:t>
      </w:r>
    </w:p>
    <w:p w:rsidR="00AA4E3B" w:rsidRPr="00347FB0" w:rsidRDefault="00AA4E3B" w:rsidP="00AA4E3B">
      <w:pPr>
        <w:jc w:val="center"/>
        <w:rPr>
          <w:rFonts w:ascii="BIZ UDPゴシック" w:eastAsia="BIZ UDPゴシック" w:hAnsi="BIZ UDPゴシック" w:cs="Times New Roman"/>
        </w:rPr>
      </w:pPr>
      <w:r w:rsidRPr="00347FB0">
        <w:rPr>
          <w:rFonts w:ascii="BIZ UDPゴシック" w:eastAsia="BIZ UDPゴシック" w:hAnsi="BIZ UDPゴシック" w:cs="Times New Roman" w:hint="eastAsia"/>
        </w:rPr>
        <w:t>(令和　　年　　月作成</w:t>
      </w:r>
      <w:r w:rsidRPr="00347FB0">
        <w:rPr>
          <w:rFonts w:ascii="BIZ UDPゴシック" w:eastAsia="BIZ UDPゴシック" w:hAnsi="BIZ UDPゴシック" w:cs="Times New Roman"/>
        </w:rPr>
        <w:t>)</w:t>
      </w:r>
    </w:p>
    <w:p w:rsidR="00AA4E3B" w:rsidRPr="00347FB0" w:rsidRDefault="00AA4E3B" w:rsidP="00AA4E3B">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１　基礎データ</w:t>
      </w:r>
    </w:p>
    <w:tbl>
      <w:tblPr>
        <w:tblStyle w:val="1"/>
        <w:tblW w:w="9351" w:type="dxa"/>
        <w:tblLook w:val="04A0" w:firstRow="1" w:lastRow="0" w:firstColumn="1" w:lastColumn="0" w:noHBand="0" w:noVBand="1"/>
      </w:tblPr>
      <w:tblGrid>
        <w:gridCol w:w="2122"/>
        <w:gridCol w:w="1984"/>
        <w:gridCol w:w="5245"/>
      </w:tblGrid>
      <w:tr w:rsidR="00AA4E3B" w:rsidRPr="00347FB0" w:rsidTr="00E35D62">
        <w:tc>
          <w:tcPr>
            <w:tcW w:w="2122" w:type="dxa"/>
            <w:vAlign w:val="center"/>
          </w:tcPr>
          <w:p w:rsidR="00AA4E3B" w:rsidRPr="00347FB0" w:rsidRDefault="00AA4E3B" w:rsidP="00E35D62">
            <w:pPr>
              <w:rPr>
                <w:rFonts w:ascii="BIZ UDPゴシック" w:eastAsia="BIZ UDPゴシック" w:hAnsi="BIZ UDPゴシック" w:cs="Times New Roman"/>
                <w:szCs w:val="21"/>
              </w:rPr>
            </w:pPr>
            <w:r w:rsidRPr="00347FB0">
              <w:rPr>
                <w:rFonts w:ascii="BIZ UDPゴシック" w:eastAsia="BIZ UDPゴシック" w:hAnsi="BIZ UDPゴシック" w:cs="Times New Roman" w:hint="eastAsia"/>
                <w:szCs w:val="21"/>
              </w:rPr>
              <w:t>開設・運営者</w:t>
            </w:r>
          </w:p>
        </w:tc>
        <w:tc>
          <w:tcPr>
            <w:tcW w:w="1984" w:type="dxa"/>
            <w:vAlign w:val="center"/>
          </w:tcPr>
          <w:p w:rsidR="00AA4E3B" w:rsidRPr="00347FB0" w:rsidRDefault="00AA4E3B" w:rsidP="00E35D62">
            <w:pPr>
              <w:rPr>
                <w:rFonts w:ascii="BIZ UDPゴシック" w:eastAsia="BIZ UDPゴシック" w:hAnsi="BIZ UDPゴシック" w:cs="Times New Roman"/>
                <w:szCs w:val="21"/>
              </w:rPr>
            </w:pPr>
            <w:r w:rsidRPr="00347FB0">
              <w:rPr>
                <w:rFonts w:ascii="BIZ UDPゴシック" w:eastAsia="BIZ UDPゴシック" w:hAnsi="BIZ UDPゴシック" w:cs="Times New Roman" w:hint="eastAsia"/>
                <w:szCs w:val="21"/>
              </w:rPr>
              <w:t>団体名</w:t>
            </w:r>
          </w:p>
        </w:tc>
        <w:tc>
          <w:tcPr>
            <w:tcW w:w="5245" w:type="dxa"/>
            <w:vAlign w:val="center"/>
          </w:tcPr>
          <w:p w:rsidR="00AA4E3B" w:rsidRPr="00347FB0" w:rsidRDefault="00AA4E3B" w:rsidP="00E35D62">
            <w:pPr>
              <w:rPr>
                <w:rFonts w:ascii="BIZ UDPゴシック" w:eastAsia="BIZ UDPゴシック" w:hAnsi="BIZ UDPゴシック" w:cs="Times New Roman"/>
                <w:szCs w:val="21"/>
              </w:rPr>
            </w:pPr>
          </w:p>
        </w:tc>
      </w:tr>
      <w:tr w:rsidR="00C90BEE" w:rsidRPr="00347FB0" w:rsidTr="00E35D62">
        <w:tc>
          <w:tcPr>
            <w:tcW w:w="2122" w:type="dxa"/>
            <w:vMerge w:val="restart"/>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届出避難所</w:t>
            </w:r>
          </w:p>
        </w:tc>
        <w:tc>
          <w:tcPr>
            <w:tcW w:w="1984"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名称</w:t>
            </w:r>
          </w:p>
        </w:tc>
        <w:tc>
          <w:tcPr>
            <w:tcW w:w="5245" w:type="dxa"/>
            <w:vAlign w:val="center"/>
          </w:tcPr>
          <w:p w:rsidR="00C90BEE" w:rsidRPr="00347FB0" w:rsidRDefault="00C90BEE" w:rsidP="00E35D62">
            <w:pPr>
              <w:rPr>
                <w:rFonts w:ascii="BIZ UDPゴシック" w:eastAsia="BIZ UDPゴシック" w:hAnsi="BIZ UDPゴシック" w:cs="Times New Roman"/>
              </w:rPr>
            </w:pPr>
          </w:p>
        </w:tc>
      </w:tr>
      <w:tr w:rsidR="00C90BEE" w:rsidRPr="00347FB0" w:rsidTr="00E35D62">
        <w:tc>
          <w:tcPr>
            <w:tcW w:w="2122" w:type="dxa"/>
            <w:vMerge/>
            <w:vAlign w:val="center"/>
          </w:tcPr>
          <w:p w:rsidR="00C90BEE" w:rsidRPr="00347FB0" w:rsidRDefault="00C90BEE" w:rsidP="00E35D62">
            <w:pPr>
              <w:rPr>
                <w:rFonts w:ascii="BIZ UDPゴシック" w:eastAsia="BIZ UDPゴシック" w:hAnsi="BIZ UDPゴシック" w:cs="Times New Roman"/>
              </w:rPr>
            </w:pPr>
          </w:p>
        </w:tc>
        <w:tc>
          <w:tcPr>
            <w:tcW w:w="1984"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所在地</w:t>
            </w:r>
          </w:p>
        </w:tc>
        <w:tc>
          <w:tcPr>
            <w:tcW w:w="5245" w:type="dxa"/>
            <w:vAlign w:val="center"/>
          </w:tcPr>
          <w:p w:rsidR="00C90BEE" w:rsidRPr="00347FB0" w:rsidRDefault="00C90BEE" w:rsidP="00E35D62">
            <w:pPr>
              <w:rPr>
                <w:rFonts w:ascii="BIZ UDPゴシック" w:eastAsia="BIZ UDPゴシック" w:hAnsi="BIZ UDPゴシック" w:cs="Times New Roman"/>
              </w:rPr>
            </w:pPr>
            <w:r>
              <w:rPr>
                <w:rFonts w:ascii="BIZ UDPゴシック" w:eastAsia="BIZ UDPゴシック" w:hAnsi="BIZ UDPゴシック" w:cs="Times New Roman" w:hint="eastAsia"/>
              </w:rPr>
              <w:t>金沢</w:t>
            </w:r>
            <w:r w:rsidRPr="00347FB0">
              <w:rPr>
                <w:rFonts w:ascii="BIZ UDPゴシック" w:eastAsia="BIZ UDPゴシック" w:hAnsi="BIZ UDPゴシック" w:cs="Times New Roman" w:hint="eastAsia"/>
              </w:rPr>
              <w:t>市</w:t>
            </w:r>
          </w:p>
        </w:tc>
      </w:tr>
      <w:tr w:rsidR="00C90BEE" w:rsidRPr="00347FB0" w:rsidTr="00E35D62">
        <w:tc>
          <w:tcPr>
            <w:tcW w:w="2122" w:type="dxa"/>
            <w:vMerge/>
            <w:vAlign w:val="center"/>
          </w:tcPr>
          <w:p w:rsidR="00C90BEE" w:rsidRPr="00347FB0" w:rsidRDefault="00C90BEE" w:rsidP="00E35D62">
            <w:pPr>
              <w:rPr>
                <w:rFonts w:ascii="BIZ UDPゴシック" w:eastAsia="BIZ UDPゴシック" w:hAnsi="BIZ UDPゴシック" w:cs="Times New Roman"/>
              </w:rPr>
            </w:pPr>
          </w:p>
        </w:tc>
        <w:tc>
          <w:tcPr>
            <w:tcW w:w="1984"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構造・</w:t>
            </w:r>
            <w:r>
              <w:rPr>
                <w:rFonts w:ascii="BIZ UDPゴシック" w:eastAsia="BIZ UDPゴシック" w:hAnsi="BIZ UDPゴシック" w:cs="Times New Roman" w:hint="eastAsia"/>
              </w:rPr>
              <w:t>有効避難</w:t>
            </w:r>
            <w:r w:rsidRPr="00347FB0">
              <w:rPr>
                <w:rFonts w:ascii="BIZ UDPゴシック" w:eastAsia="BIZ UDPゴシック" w:hAnsi="BIZ UDPゴシック" w:cs="Times New Roman" w:hint="eastAsia"/>
              </w:rPr>
              <w:t>面積</w:t>
            </w:r>
            <w:r w:rsidRPr="00347FB0">
              <w:rPr>
                <w:rFonts w:ascii="BIZ UDPゴシック" w:eastAsia="BIZ UDPゴシック" w:hAnsi="BIZ UDPゴシック" w:cs="Times New Roman" w:hint="eastAsia"/>
                <w:sz w:val="16"/>
                <w:szCs w:val="16"/>
              </w:rPr>
              <w:t>（※１）</w:t>
            </w:r>
          </w:p>
        </w:tc>
        <w:tc>
          <w:tcPr>
            <w:tcW w:w="5245"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 xml:space="preserve">　　　　　　　　　造　　　　　　　　階建　　　　　　　　　　㎡</w:t>
            </w:r>
          </w:p>
        </w:tc>
      </w:tr>
      <w:tr w:rsidR="00C90BEE" w:rsidRPr="00347FB0" w:rsidTr="00E35D62">
        <w:tc>
          <w:tcPr>
            <w:tcW w:w="2122" w:type="dxa"/>
            <w:vMerge/>
            <w:vAlign w:val="center"/>
          </w:tcPr>
          <w:p w:rsidR="00C90BEE" w:rsidRPr="00347FB0" w:rsidRDefault="00C90BEE" w:rsidP="00E35D62">
            <w:pPr>
              <w:rPr>
                <w:rFonts w:ascii="BIZ UDPゴシック" w:eastAsia="BIZ UDPゴシック" w:hAnsi="BIZ UDPゴシック" w:cs="Times New Roman"/>
              </w:rPr>
            </w:pPr>
          </w:p>
        </w:tc>
        <w:tc>
          <w:tcPr>
            <w:tcW w:w="1984"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収容可能人数</w:t>
            </w:r>
            <w:r w:rsidRPr="00347FB0">
              <w:rPr>
                <w:rFonts w:ascii="BIZ UDPゴシック" w:eastAsia="BIZ UDPゴシック" w:hAnsi="BIZ UDPゴシック" w:cs="Times New Roman" w:hint="eastAsia"/>
                <w:sz w:val="16"/>
                <w:szCs w:val="16"/>
              </w:rPr>
              <w:t>（※２）</w:t>
            </w:r>
          </w:p>
        </w:tc>
        <w:tc>
          <w:tcPr>
            <w:tcW w:w="5245" w:type="dxa"/>
            <w:vAlign w:val="center"/>
          </w:tcPr>
          <w:p w:rsidR="00C90BEE" w:rsidRPr="00347FB0" w:rsidRDefault="00C90BEE" w:rsidP="00E35D62">
            <w:pPr>
              <w:rPr>
                <w:rFonts w:ascii="BIZ UDPゴシック" w:eastAsia="BIZ UDPゴシック" w:hAnsi="BIZ UDPゴシック" w:cs="Times New Roman"/>
              </w:rPr>
            </w:pPr>
          </w:p>
        </w:tc>
      </w:tr>
      <w:tr w:rsidR="00C90BEE" w:rsidRPr="00347FB0" w:rsidTr="00E35D62">
        <w:tc>
          <w:tcPr>
            <w:tcW w:w="2122" w:type="dxa"/>
            <w:vMerge/>
            <w:vAlign w:val="center"/>
          </w:tcPr>
          <w:p w:rsidR="00C90BEE" w:rsidRPr="00347FB0" w:rsidRDefault="00C90BEE" w:rsidP="00E35D62">
            <w:pPr>
              <w:rPr>
                <w:rFonts w:ascii="BIZ UDPゴシック" w:eastAsia="BIZ UDPゴシック" w:hAnsi="BIZ UDPゴシック" w:cs="Times New Roman"/>
              </w:rPr>
            </w:pPr>
          </w:p>
        </w:tc>
        <w:tc>
          <w:tcPr>
            <w:tcW w:w="1984"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電話番号</w:t>
            </w:r>
            <w:r w:rsidRPr="00347FB0">
              <w:rPr>
                <w:rFonts w:ascii="BIZ UDPゴシック" w:eastAsia="BIZ UDPゴシック" w:hAnsi="BIZ UDPゴシック" w:cs="Times New Roman" w:hint="eastAsia"/>
                <w:sz w:val="16"/>
                <w:szCs w:val="16"/>
              </w:rPr>
              <w:t>（※３）</w:t>
            </w:r>
          </w:p>
        </w:tc>
        <w:tc>
          <w:tcPr>
            <w:tcW w:w="5245" w:type="dxa"/>
            <w:vAlign w:val="center"/>
          </w:tcPr>
          <w:p w:rsidR="00C90BEE" w:rsidRPr="00347FB0" w:rsidRDefault="00C90BEE" w:rsidP="00E35D62">
            <w:pPr>
              <w:rPr>
                <w:rFonts w:ascii="BIZ UDPゴシック" w:eastAsia="BIZ UDPゴシック" w:hAnsi="BIZ UDPゴシック" w:cs="Times New Roman"/>
              </w:rPr>
            </w:pPr>
          </w:p>
        </w:tc>
      </w:tr>
      <w:tr w:rsidR="00C90BEE" w:rsidRPr="00347FB0" w:rsidTr="00E35D62">
        <w:tc>
          <w:tcPr>
            <w:tcW w:w="2122" w:type="dxa"/>
            <w:vMerge/>
            <w:vAlign w:val="center"/>
          </w:tcPr>
          <w:p w:rsidR="00C90BEE" w:rsidRPr="00347FB0" w:rsidRDefault="00C90BEE" w:rsidP="00E35D62">
            <w:pPr>
              <w:rPr>
                <w:rFonts w:ascii="BIZ UDPゴシック" w:eastAsia="BIZ UDPゴシック" w:hAnsi="BIZ UDPゴシック" w:cs="Times New Roman"/>
              </w:rPr>
            </w:pPr>
          </w:p>
        </w:tc>
        <w:tc>
          <w:tcPr>
            <w:tcW w:w="1984"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FAX番号</w:t>
            </w:r>
            <w:r w:rsidRPr="00347FB0">
              <w:rPr>
                <w:rFonts w:ascii="BIZ UDPゴシック" w:eastAsia="BIZ UDPゴシック" w:hAnsi="BIZ UDPゴシック" w:cs="Times New Roman" w:hint="eastAsia"/>
                <w:sz w:val="16"/>
                <w:szCs w:val="16"/>
              </w:rPr>
              <w:t>（※３）</w:t>
            </w:r>
          </w:p>
        </w:tc>
        <w:tc>
          <w:tcPr>
            <w:tcW w:w="5245" w:type="dxa"/>
            <w:vAlign w:val="center"/>
          </w:tcPr>
          <w:p w:rsidR="00C90BEE" w:rsidRPr="00347FB0" w:rsidRDefault="00C90BEE" w:rsidP="00E35D62">
            <w:pPr>
              <w:rPr>
                <w:rFonts w:ascii="BIZ UDPゴシック" w:eastAsia="BIZ UDPゴシック" w:hAnsi="BIZ UDPゴシック" w:cs="Times New Roman"/>
              </w:rPr>
            </w:pPr>
          </w:p>
        </w:tc>
      </w:tr>
      <w:tr w:rsidR="00C90BEE" w:rsidRPr="00347FB0" w:rsidTr="00E35D62">
        <w:tc>
          <w:tcPr>
            <w:tcW w:w="2122" w:type="dxa"/>
            <w:vMerge/>
            <w:vAlign w:val="center"/>
          </w:tcPr>
          <w:p w:rsidR="00C90BEE" w:rsidRPr="00347FB0" w:rsidRDefault="00C90BEE" w:rsidP="00E35D62">
            <w:pPr>
              <w:rPr>
                <w:rFonts w:ascii="BIZ UDPゴシック" w:eastAsia="BIZ UDPゴシック" w:hAnsi="BIZ UDPゴシック" w:cs="Times New Roman"/>
              </w:rPr>
            </w:pPr>
          </w:p>
        </w:tc>
        <w:tc>
          <w:tcPr>
            <w:tcW w:w="1984"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建築年月</w:t>
            </w:r>
          </w:p>
        </w:tc>
        <w:tc>
          <w:tcPr>
            <w:tcW w:w="5245" w:type="dxa"/>
            <w:vAlign w:val="center"/>
          </w:tcPr>
          <w:p w:rsidR="00C90BEE" w:rsidRPr="00347FB0" w:rsidRDefault="00C90BEE"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 xml:space="preserve">　　　　　　　年　　　　　　月</w:t>
            </w:r>
          </w:p>
        </w:tc>
      </w:tr>
      <w:tr w:rsidR="00C90BEE" w:rsidRPr="00347FB0" w:rsidTr="00E35D62">
        <w:tc>
          <w:tcPr>
            <w:tcW w:w="2122" w:type="dxa"/>
            <w:vMerge/>
            <w:vAlign w:val="center"/>
          </w:tcPr>
          <w:p w:rsidR="00C90BEE" w:rsidRPr="00347FB0" w:rsidRDefault="00C90BEE" w:rsidP="00E35D62">
            <w:pPr>
              <w:rPr>
                <w:rFonts w:ascii="BIZ UDPゴシック" w:eastAsia="BIZ UDPゴシック" w:hAnsi="BIZ UDPゴシック" w:cs="Times New Roman"/>
              </w:rPr>
            </w:pPr>
          </w:p>
        </w:tc>
        <w:tc>
          <w:tcPr>
            <w:tcW w:w="1984" w:type="dxa"/>
            <w:vAlign w:val="center"/>
          </w:tcPr>
          <w:p w:rsidR="00C90BEE" w:rsidRPr="00453104" w:rsidRDefault="00C90BEE" w:rsidP="00E35D62">
            <w:pPr>
              <w:rPr>
                <w:rFonts w:ascii="BIZ UDPゴシック" w:eastAsia="BIZ UDPゴシック" w:hAnsi="BIZ UDPゴシック" w:cs="Times New Roman"/>
              </w:rPr>
            </w:pPr>
            <w:r w:rsidRPr="00453104">
              <w:rPr>
                <w:rFonts w:ascii="BIZ UDPゴシック" w:eastAsia="BIZ UDPゴシック" w:hAnsi="BIZ UDPゴシック" w:cs="Times New Roman" w:hint="eastAsia"/>
              </w:rPr>
              <w:t>耐震改修年月</w:t>
            </w:r>
          </w:p>
        </w:tc>
        <w:tc>
          <w:tcPr>
            <w:tcW w:w="5245" w:type="dxa"/>
            <w:vAlign w:val="center"/>
          </w:tcPr>
          <w:p w:rsidR="00C90BEE" w:rsidRPr="00453104" w:rsidRDefault="00C90BEE" w:rsidP="00E35D62">
            <w:pPr>
              <w:rPr>
                <w:rFonts w:ascii="BIZ UDPゴシック" w:eastAsia="BIZ UDPゴシック" w:hAnsi="BIZ UDPゴシック" w:cs="Times New Roman"/>
              </w:rPr>
            </w:pPr>
            <w:r w:rsidRPr="00453104">
              <w:rPr>
                <w:rFonts w:ascii="BIZ UDPゴシック" w:eastAsia="BIZ UDPゴシック" w:hAnsi="BIZ UDPゴシック" w:cs="Times New Roman" w:hint="eastAsia"/>
              </w:rPr>
              <w:t xml:space="preserve">　　　　　　　年　　　　　　月</w:t>
            </w:r>
          </w:p>
        </w:tc>
      </w:tr>
      <w:tr w:rsidR="00AA4E3B" w:rsidRPr="00347FB0" w:rsidTr="00E35D62">
        <w:tc>
          <w:tcPr>
            <w:tcW w:w="4106" w:type="dxa"/>
            <w:gridSpan w:val="2"/>
            <w:vAlign w:val="center"/>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最寄りの指定避難所</w:t>
            </w:r>
            <w:r>
              <w:rPr>
                <w:rFonts w:ascii="BIZ UDPゴシック" w:eastAsia="BIZ UDPゴシック" w:hAnsi="BIZ UDPゴシック" w:cs="Times New Roman" w:hint="eastAsia"/>
              </w:rPr>
              <w:t>等</w:t>
            </w:r>
          </w:p>
        </w:tc>
        <w:tc>
          <w:tcPr>
            <w:tcW w:w="5245" w:type="dxa"/>
            <w:vAlign w:val="center"/>
          </w:tcPr>
          <w:p w:rsidR="00AA4E3B" w:rsidRPr="00347FB0" w:rsidRDefault="00AA4E3B" w:rsidP="00E35D62">
            <w:pPr>
              <w:rPr>
                <w:rFonts w:ascii="BIZ UDPゴシック" w:eastAsia="BIZ UDPゴシック" w:hAnsi="BIZ UDPゴシック" w:cs="Times New Roman"/>
              </w:rPr>
            </w:pPr>
          </w:p>
        </w:tc>
      </w:tr>
    </w:tbl>
    <w:p w:rsidR="00AA4E3B" w:rsidRPr="00347FB0" w:rsidRDefault="00AA4E3B" w:rsidP="005104E7">
      <w:pPr>
        <w:ind w:leftChars="100" w:left="630" w:hangingChars="200" w:hanging="420"/>
        <w:rPr>
          <w:rFonts w:ascii="BIZ UDPゴシック" w:eastAsia="BIZ UDPゴシック" w:hAnsi="BIZ UDPゴシック" w:cs="Times New Roman"/>
        </w:rPr>
      </w:pPr>
      <w:r w:rsidRPr="00347FB0">
        <w:rPr>
          <w:rFonts w:ascii="BIZ UDPゴシック" w:eastAsia="BIZ UDPゴシック" w:hAnsi="BIZ UDPゴシック" w:cs="Times New Roman" w:hint="eastAsia"/>
        </w:rPr>
        <w:t>※１　建物の構造・・・木造、鉄骨造等の構造・階数　　　面積・・・</w:t>
      </w:r>
      <w:r w:rsidR="005104E7">
        <w:rPr>
          <w:rFonts w:ascii="BIZ UDPゴシック" w:eastAsia="BIZ UDPゴシック" w:hAnsi="BIZ UDPゴシック" w:cs="Times New Roman" w:hint="eastAsia"/>
        </w:rPr>
        <w:t>避難可能スペースの</w:t>
      </w:r>
      <w:r w:rsidRPr="00347FB0">
        <w:rPr>
          <w:rFonts w:ascii="BIZ UDPゴシック" w:eastAsia="BIZ UDPゴシック" w:hAnsi="BIZ UDPゴシック" w:cs="Times New Roman" w:hint="eastAsia"/>
        </w:rPr>
        <w:t>延べ床面積（小数点以下第２位まで）</w:t>
      </w:r>
    </w:p>
    <w:p w:rsidR="00AA4E3B" w:rsidRPr="00347FB0" w:rsidRDefault="00AA4E3B" w:rsidP="00AA4E3B">
      <w:pPr>
        <w:ind w:firstLineChars="100" w:firstLine="210"/>
        <w:rPr>
          <w:rFonts w:ascii="BIZ UDPゴシック" w:eastAsia="BIZ UDPゴシック" w:hAnsi="BIZ UDPゴシック" w:cs="Times New Roman"/>
        </w:rPr>
      </w:pPr>
      <w:r w:rsidRPr="00347FB0">
        <w:rPr>
          <w:rFonts w:ascii="BIZ UDPゴシック" w:eastAsia="BIZ UDPゴシック" w:hAnsi="BIZ UDPゴシック" w:cs="Times New Roman" w:hint="eastAsia"/>
        </w:rPr>
        <w:t xml:space="preserve">※２　</w:t>
      </w:r>
      <w:r w:rsidR="005104E7">
        <w:rPr>
          <w:rFonts w:ascii="BIZ UDPゴシック" w:eastAsia="BIZ UDPゴシック" w:hAnsi="BIZ UDPゴシック" w:cs="Times New Roman" w:hint="eastAsia"/>
        </w:rPr>
        <w:t>避難可能スペースの</w:t>
      </w:r>
      <w:r w:rsidRPr="00347FB0">
        <w:rPr>
          <w:rFonts w:ascii="BIZ UDPゴシック" w:eastAsia="BIZ UDPゴシック" w:hAnsi="BIZ UDPゴシック" w:cs="Times New Roman" w:hint="eastAsia"/>
        </w:rPr>
        <w:t>延べ床面積÷</w:t>
      </w:r>
      <w:r w:rsidR="000C43BC">
        <w:rPr>
          <w:rFonts w:ascii="BIZ UDPゴシック" w:eastAsia="BIZ UDPゴシック" w:hAnsi="BIZ UDPゴシック" w:cs="Times New Roman"/>
        </w:rPr>
        <w:t>3</w:t>
      </w:r>
      <w:r w:rsidR="000C43BC">
        <w:rPr>
          <w:rFonts w:ascii="BIZ UDPゴシック" w:eastAsia="BIZ UDPゴシック" w:hAnsi="BIZ UDPゴシック" w:cs="Times New Roman" w:hint="eastAsia"/>
        </w:rPr>
        <w:t>.</w:t>
      </w:r>
      <w:r>
        <w:rPr>
          <w:rFonts w:ascii="BIZ UDPゴシック" w:eastAsia="BIZ UDPゴシック" w:hAnsi="BIZ UDPゴシック" w:cs="Times New Roman" w:hint="eastAsia"/>
        </w:rPr>
        <w:t>5</w:t>
      </w:r>
      <w:r w:rsidRPr="00347FB0">
        <w:rPr>
          <w:rFonts w:ascii="BIZ UDPゴシック" w:eastAsia="BIZ UDPゴシック" w:hAnsi="BIZ UDPゴシック" w:cs="Times New Roman" w:hint="eastAsia"/>
        </w:rPr>
        <w:t>㎡で算出した人数を記載（小数点以下切り捨て）</w:t>
      </w:r>
    </w:p>
    <w:p w:rsidR="00AA4E3B" w:rsidRPr="00347FB0" w:rsidRDefault="00AA4E3B" w:rsidP="00AA4E3B">
      <w:pPr>
        <w:ind w:firstLineChars="100" w:firstLine="210"/>
        <w:rPr>
          <w:rFonts w:ascii="BIZ UDPゴシック" w:eastAsia="BIZ UDPゴシック" w:hAnsi="BIZ UDPゴシック" w:cs="Times New Roman"/>
        </w:rPr>
      </w:pPr>
      <w:r w:rsidRPr="00347FB0">
        <w:rPr>
          <w:rFonts w:ascii="BIZ UDPゴシック" w:eastAsia="BIZ UDPゴシック" w:hAnsi="BIZ UDPゴシック" w:cs="Times New Roman" w:hint="eastAsia"/>
          <w:noProof/>
        </w:rPr>
        <mc:AlternateContent>
          <mc:Choice Requires="wps">
            <w:drawing>
              <wp:anchor distT="0" distB="0" distL="114300" distR="114300" simplePos="0" relativeHeight="251659264" behindDoc="0" locked="0" layoutInCell="1" allowOverlap="1" wp14:anchorId="14A9F39F" wp14:editId="56F3D7D4">
                <wp:simplePos x="0" y="0"/>
                <wp:positionH relativeFrom="margin">
                  <wp:align>right</wp:align>
                </wp:positionH>
                <wp:positionV relativeFrom="paragraph">
                  <wp:posOffset>142240</wp:posOffset>
                </wp:positionV>
                <wp:extent cx="1419225" cy="628650"/>
                <wp:effectExtent l="0" t="0" r="28575" b="190500"/>
                <wp:wrapNone/>
                <wp:docPr id="1" name="吹き出し: 角を丸めた四角形 1"/>
                <wp:cNvGraphicFramePr/>
                <a:graphic xmlns:a="http://schemas.openxmlformats.org/drawingml/2006/main">
                  <a:graphicData uri="http://schemas.microsoft.com/office/word/2010/wordprocessingShape">
                    <wps:wsp>
                      <wps:cNvSpPr/>
                      <wps:spPr>
                        <a:xfrm>
                          <a:off x="5391150" y="4181475"/>
                          <a:ext cx="1419225" cy="628650"/>
                        </a:xfrm>
                        <a:prstGeom prst="wedgeRoundRectCallout">
                          <a:avLst>
                            <a:gd name="adj1" fmla="val 28282"/>
                            <a:gd name="adj2" fmla="val 74720"/>
                            <a:gd name="adj3" fmla="val 16667"/>
                          </a:avLst>
                        </a:prstGeom>
                        <a:solidFill>
                          <a:srgbClr val="4472C4"/>
                        </a:solidFill>
                        <a:ln w="12700" cap="flat" cmpd="sng" algn="ctr">
                          <a:solidFill>
                            <a:srgbClr val="4472C4">
                              <a:shade val="50000"/>
                            </a:srgbClr>
                          </a:solidFill>
                          <a:prstDash val="solid"/>
                          <a:miter lim="800000"/>
                        </a:ln>
                        <a:effectLst/>
                      </wps:spPr>
                      <wps:txbx>
                        <w:txbxContent>
                          <w:p w:rsidR="00AA4E3B" w:rsidRPr="002D762F" w:rsidRDefault="00AA4E3B" w:rsidP="00AA4E3B">
                            <w:pPr>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認定基準が</w:t>
                            </w:r>
                            <w:r w:rsidRPr="002D762F">
                              <w:rPr>
                                <w:rFonts w:ascii="BIZ UDPゴシック" w:eastAsia="BIZ UDPゴシック" w:hAnsi="BIZ UDPゴシック" w:hint="eastAsia"/>
                                <w:sz w:val="18"/>
                                <w:szCs w:val="18"/>
                              </w:rPr>
                              <w:t>複数ある場合は、</w:t>
                            </w:r>
                            <w:r w:rsidRPr="002D762F">
                              <w:rPr>
                                <w:rFonts w:ascii="BIZ UDPゴシック" w:eastAsia="BIZ UDPゴシック" w:hAnsi="BIZ UDPゴシック" w:hint="eastAsia"/>
                                <w:sz w:val="18"/>
                                <w:szCs w:val="18"/>
                                <w:u w:val="wave"/>
                              </w:rPr>
                              <w:t>いずれかにチェックが入っていれば〇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9F3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60.55pt;margin-top:11.2pt;width:111.75pt;height:4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" adj="16909,26940" fillcolor="#4472c4" strokecolor="#2f528f" strokeweight="1pt">
                <v:textbox>
                  <w:txbxContent>
                    <w:p w:rsidR="00AA4E3B" w:rsidRPr="002D762F" w:rsidRDefault="00AA4E3B" w:rsidP="00AA4E3B">
                      <w:pPr>
                        <w:spacing w:line="24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認定基準が</w:t>
                      </w:r>
                      <w:r w:rsidRPr="002D762F">
                        <w:rPr>
                          <w:rFonts w:ascii="BIZ UDPゴシック" w:eastAsia="BIZ UDPゴシック" w:hAnsi="BIZ UDPゴシック" w:hint="eastAsia"/>
                          <w:sz w:val="18"/>
                          <w:szCs w:val="18"/>
                        </w:rPr>
                        <w:t>複数ある場合は、</w:t>
                      </w:r>
                      <w:r w:rsidRPr="002D762F">
                        <w:rPr>
                          <w:rFonts w:ascii="BIZ UDPゴシック" w:eastAsia="BIZ UDPゴシック" w:hAnsi="BIZ UDPゴシック" w:hint="eastAsia"/>
                          <w:sz w:val="18"/>
                          <w:szCs w:val="18"/>
                          <w:u w:val="wave"/>
                        </w:rPr>
                        <w:t>いずれかにチェックが入っていれば〇</w:t>
                      </w:r>
                    </w:p>
                  </w:txbxContent>
                </v:textbox>
                <w10:wrap anchorx="margin"/>
              </v:shape>
            </w:pict>
          </mc:Fallback>
        </mc:AlternateContent>
      </w:r>
      <w:r w:rsidRPr="00347FB0">
        <w:rPr>
          <w:rFonts w:ascii="BIZ UDPゴシック" w:eastAsia="BIZ UDPゴシック" w:hAnsi="BIZ UDPゴシック" w:cs="Times New Roman" w:hint="eastAsia"/>
        </w:rPr>
        <w:t>※３　届出避難所となる集会所等に電話又はFAXがある場合は記載</w:t>
      </w:r>
    </w:p>
    <w:p w:rsidR="00AA4E3B" w:rsidRPr="00347FB0" w:rsidRDefault="00AA4E3B" w:rsidP="00AA4E3B">
      <w:pPr>
        <w:rPr>
          <w:rFonts w:ascii="BIZ UDPゴシック" w:eastAsia="BIZ UDPゴシック" w:hAnsi="BIZ UDPゴシック" w:cs="Times New Roman"/>
        </w:rPr>
      </w:pPr>
    </w:p>
    <w:p w:rsidR="00AA4E3B" w:rsidRPr="00347FB0" w:rsidRDefault="00AA4E3B" w:rsidP="00AA4E3B">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２　届出避難所の災害リスクと開設可否</w:t>
      </w:r>
    </w:p>
    <w:p w:rsidR="00AA4E3B" w:rsidRPr="00347FB0" w:rsidRDefault="00AA4E3B" w:rsidP="00AA4E3B">
      <w:pPr>
        <w:ind w:firstLineChars="150" w:firstLine="315"/>
        <w:rPr>
          <w:rFonts w:ascii="BIZ UDPゴシック" w:eastAsia="BIZ UDPゴシック" w:hAnsi="BIZ UDPゴシック" w:cs="Times New Roman"/>
          <w:b/>
        </w:rPr>
      </w:pPr>
      <w:r w:rsidRPr="00347FB0">
        <w:rPr>
          <w:rFonts w:ascii="BIZ UDPゴシック" w:eastAsia="BIZ UDPゴシック" w:hAnsi="BIZ UDPゴシック" w:cs="Times New Roman" w:hint="eastAsia"/>
          <w:b/>
        </w:rPr>
        <w:t>※必ず市が作成した最新のハザードマップを確認すること。</w:t>
      </w:r>
    </w:p>
    <w:tbl>
      <w:tblPr>
        <w:tblStyle w:val="1"/>
        <w:tblW w:w="9351" w:type="dxa"/>
        <w:tblLook w:val="04A0" w:firstRow="1" w:lastRow="0" w:firstColumn="1" w:lastColumn="0" w:noHBand="0" w:noVBand="1"/>
      </w:tblPr>
      <w:tblGrid>
        <w:gridCol w:w="1555"/>
        <w:gridCol w:w="5386"/>
        <w:gridCol w:w="1418"/>
        <w:gridCol w:w="992"/>
      </w:tblGrid>
      <w:tr w:rsidR="00AA4E3B" w:rsidRPr="00347FB0" w:rsidTr="00E35D62">
        <w:tc>
          <w:tcPr>
            <w:tcW w:w="1555" w:type="dxa"/>
            <w:vAlign w:val="center"/>
          </w:tcPr>
          <w:p w:rsidR="00AA4E3B" w:rsidRPr="0009559C" w:rsidRDefault="00AA4E3B" w:rsidP="00E35D62">
            <w:pPr>
              <w:jc w:val="center"/>
              <w:rPr>
                <w:rFonts w:ascii="BIZ UDPゴシック" w:eastAsia="BIZ UDPゴシック" w:hAnsi="BIZ UDPゴシック" w:cs="Times New Roman"/>
                <w:szCs w:val="21"/>
              </w:rPr>
            </w:pPr>
            <w:r w:rsidRPr="0009559C">
              <w:rPr>
                <w:rFonts w:ascii="BIZ UDPゴシック" w:eastAsia="BIZ UDPゴシック" w:hAnsi="BIZ UDPゴシック" w:cs="Times New Roman" w:hint="eastAsia"/>
                <w:szCs w:val="21"/>
              </w:rPr>
              <w:t>災害種別</w:t>
            </w:r>
          </w:p>
        </w:tc>
        <w:tc>
          <w:tcPr>
            <w:tcW w:w="5386" w:type="dxa"/>
            <w:vAlign w:val="center"/>
          </w:tcPr>
          <w:p w:rsidR="00AA4E3B" w:rsidRPr="0009559C" w:rsidRDefault="00AA4E3B" w:rsidP="00E35D62">
            <w:pPr>
              <w:jc w:val="center"/>
              <w:rPr>
                <w:rFonts w:ascii="BIZ UDPゴシック" w:eastAsia="BIZ UDPゴシック" w:hAnsi="BIZ UDPゴシック" w:cs="Times New Roman"/>
                <w:szCs w:val="21"/>
              </w:rPr>
            </w:pPr>
            <w:r w:rsidRPr="0009559C">
              <w:rPr>
                <w:rFonts w:ascii="BIZ UDPゴシック" w:eastAsia="BIZ UDPゴシック" w:hAnsi="BIZ UDPゴシック" w:cs="Times New Roman" w:hint="eastAsia"/>
                <w:szCs w:val="21"/>
              </w:rPr>
              <w:t>認定基準（届出避難所を開設可能かの判断基準）</w:t>
            </w:r>
          </w:p>
        </w:tc>
        <w:tc>
          <w:tcPr>
            <w:tcW w:w="1418" w:type="dxa"/>
            <w:tcBorders>
              <w:right w:val="single" w:sz="18" w:space="0" w:color="auto"/>
            </w:tcBorders>
            <w:vAlign w:val="center"/>
          </w:tcPr>
          <w:p w:rsidR="00AA4E3B" w:rsidRPr="00347FB0" w:rsidRDefault="00AA4E3B" w:rsidP="00E35D62">
            <w:pPr>
              <w:jc w:val="center"/>
              <w:rPr>
                <w:rFonts w:ascii="BIZ UDPゴシック" w:eastAsia="BIZ UDPゴシック" w:hAnsi="BIZ UDPゴシック" w:cs="Times New Roman"/>
                <w:szCs w:val="21"/>
              </w:rPr>
            </w:pPr>
            <w:r w:rsidRPr="00347FB0">
              <w:rPr>
                <w:rFonts w:ascii="BIZ UDPゴシック" w:eastAsia="BIZ UDPゴシック" w:hAnsi="BIZ UDPゴシック" w:cs="Times New Roman" w:hint="eastAsia"/>
                <w:szCs w:val="21"/>
              </w:rPr>
              <w:t>チェック</w:t>
            </w:r>
          </w:p>
        </w:tc>
        <w:tc>
          <w:tcPr>
            <w:tcW w:w="992" w:type="dxa"/>
            <w:tcBorders>
              <w:top w:val="single" w:sz="18" w:space="0" w:color="auto"/>
              <w:left w:val="single" w:sz="18" w:space="0" w:color="auto"/>
              <w:right w:val="single" w:sz="18" w:space="0" w:color="auto"/>
            </w:tcBorders>
            <w:vAlign w:val="center"/>
          </w:tcPr>
          <w:p w:rsidR="00AA4E3B" w:rsidRPr="00347FB0" w:rsidRDefault="00AA4E3B" w:rsidP="00E35D62">
            <w:pPr>
              <w:jc w:val="center"/>
              <w:rPr>
                <w:rFonts w:ascii="BIZ UDPゴシック" w:eastAsia="BIZ UDPゴシック" w:hAnsi="BIZ UDPゴシック" w:cs="Times New Roman"/>
                <w:szCs w:val="21"/>
              </w:rPr>
            </w:pPr>
            <w:r w:rsidRPr="00347FB0">
              <w:rPr>
                <w:rFonts w:ascii="BIZ UDPゴシック" w:eastAsia="BIZ UDPゴシック" w:hAnsi="BIZ UDPゴシック" w:cs="Times New Roman" w:hint="eastAsia"/>
                <w:szCs w:val="21"/>
              </w:rPr>
              <w:t>開設</w:t>
            </w:r>
          </w:p>
          <w:p w:rsidR="00AA4E3B" w:rsidRPr="00347FB0" w:rsidRDefault="00AA4E3B" w:rsidP="00E35D62">
            <w:pPr>
              <w:jc w:val="center"/>
              <w:rPr>
                <w:rFonts w:ascii="BIZ UDPゴシック" w:eastAsia="BIZ UDPゴシック" w:hAnsi="BIZ UDPゴシック" w:cs="Times New Roman"/>
                <w:szCs w:val="21"/>
              </w:rPr>
            </w:pPr>
            <w:r w:rsidRPr="00347FB0">
              <w:rPr>
                <w:rFonts w:ascii="BIZ UDPゴシック" w:eastAsia="BIZ UDPゴシック" w:hAnsi="BIZ UDPゴシック" w:cs="Times New Roman" w:hint="eastAsia"/>
                <w:szCs w:val="21"/>
              </w:rPr>
              <w:t>可否</w:t>
            </w:r>
          </w:p>
        </w:tc>
      </w:tr>
      <w:tr w:rsidR="00453104" w:rsidRPr="00347FB0" w:rsidTr="00E35D62">
        <w:tc>
          <w:tcPr>
            <w:tcW w:w="1555" w:type="dxa"/>
            <w:vMerge w:val="restart"/>
            <w:vAlign w:val="center"/>
          </w:tcPr>
          <w:p w:rsidR="00453104" w:rsidRPr="0009559C" w:rsidRDefault="00453104" w:rsidP="00E35D62">
            <w:pPr>
              <w:rPr>
                <w:rFonts w:ascii="BIZ UDPゴシック" w:eastAsia="BIZ UDPゴシック" w:hAnsi="BIZ UDPゴシック" w:cs="Times New Roman"/>
              </w:rPr>
            </w:pPr>
            <w:r w:rsidRPr="0009559C">
              <w:rPr>
                <w:rFonts w:ascii="BIZ UDPゴシック" w:eastAsia="BIZ UDPゴシック" w:hAnsi="BIZ UDPゴシック" w:cs="Times New Roman" w:hint="eastAsia"/>
              </w:rPr>
              <w:t>地震</w:t>
            </w:r>
          </w:p>
        </w:tc>
        <w:tc>
          <w:tcPr>
            <w:tcW w:w="5386" w:type="dxa"/>
            <w:vAlign w:val="center"/>
          </w:tcPr>
          <w:p w:rsidR="00453104" w:rsidRPr="0009559C" w:rsidRDefault="00453104" w:rsidP="00E35D62">
            <w:pPr>
              <w:ind w:left="210" w:hangingChars="100" w:hanging="210"/>
              <w:rPr>
                <w:rFonts w:ascii="BIZ UDPゴシック" w:eastAsia="BIZ UDPゴシック" w:hAnsi="BIZ UDPゴシック" w:cs="Times New Roman"/>
              </w:rPr>
            </w:pPr>
            <w:r w:rsidRPr="0009559C">
              <w:rPr>
                <w:rFonts w:ascii="BIZ UDPゴシック" w:eastAsia="BIZ UDPゴシック" w:hAnsi="BIZ UDPゴシック" w:cs="Times New Roman" w:hint="eastAsia"/>
              </w:rPr>
              <w:t>◆昭和56年6月1日以降に建築確認を受け、かつ検査済証が交付されている建築物</w:t>
            </w:r>
          </w:p>
        </w:tc>
        <w:tc>
          <w:tcPr>
            <w:tcW w:w="1418" w:type="dxa"/>
            <w:tcBorders>
              <w:right w:val="single" w:sz="18" w:space="0" w:color="auto"/>
            </w:tcBorders>
            <w:vAlign w:val="center"/>
          </w:tcPr>
          <w:p w:rsidR="00453104" w:rsidRPr="001C5D01" w:rsidRDefault="00453104" w:rsidP="00E35D62">
            <w:pPr>
              <w:jc w:val="center"/>
              <w:rPr>
                <w:rFonts w:ascii="BIZ UDPゴシック" w:eastAsia="BIZ UDPゴシック" w:hAnsi="BIZ UDPゴシック" w:cs="Times New Roman"/>
                <w:sz w:val="24"/>
                <w:szCs w:val="24"/>
              </w:rPr>
            </w:pPr>
            <w:r w:rsidRPr="001C5D01">
              <w:rPr>
                <w:rFonts w:ascii="BIZ UDPゴシック" w:eastAsia="BIZ UDPゴシック" w:hAnsi="BIZ UDPゴシック" w:cs="Times New Roman" w:hint="eastAsia"/>
                <w:sz w:val="24"/>
                <w:szCs w:val="24"/>
              </w:rPr>
              <w:t>□</w:t>
            </w:r>
          </w:p>
        </w:tc>
        <w:tc>
          <w:tcPr>
            <w:tcW w:w="992" w:type="dxa"/>
            <w:vMerge w:val="restart"/>
            <w:tcBorders>
              <w:left w:val="single" w:sz="18" w:space="0" w:color="auto"/>
              <w:right w:val="single" w:sz="18" w:space="0" w:color="auto"/>
            </w:tcBorders>
            <w:vAlign w:val="center"/>
          </w:tcPr>
          <w:p w:rsidR="00453104" w:rsidRPr="00347FB0" w:rsidRDefault="00453104" w:rsidP="00E35D62">
            <w:pPr>
              <w:jc w:val="center"/>
              <w:rPr>
                <w:rFonts w:ascii="BIZ UDPゴシック" w:eastAsia="BIZ UDPゴシック" w:hAnsi="BIZ UDPゴシック" w:cs="Times New Roman"/>
              </w:rPr>
            </w:pPr>
          </w:p>
        </w:tc>
      </w:tr>
      <w:tr w:rsidR="00453104" w:rsidRPr="00347FB0" w:rsidTr="00E35D62">
        <w:tc>
          <w:tcPr>
            <w:tcW w:w="1555" w:type="dxa"/>
            <w:vMerge/>
            <w:vAlign w:val="center"/>
          </w:tcPr>
          <w:p w:rsidR="00453104" w:rsidRPr="0009559C" w:rsidRDefault="00453104" w:rsidP="00E35D62">
            <w:pPr>
              <w:rPr>
                <w:rFonts w:ascii="BIZ UDPゴシック" w:eastAsia="BIZ UDPゴシック" w:hAnsi="BIZ UDPゴシック" w:cs="Times New Roman"/>
              </w:rPr>
            </w:pPr>
          </w:p>
        </w:tc>
        <w:tc>
          <w:tcPr>
            <w:tcW w:w="5386" w:type="dxa"/>
            <w:vAlign w:val="center"/>
          </w:tcPr>
          <w:p w:rsidR="00453104" w:rsidRPr="0009559C" w:rsidRDefault="00453104" w:rsidP="00E35D62">
            <w:pPr>
              <w:ind w:left="210" w:hangingChars="100" w:hanging="210"/>
              <w:rPr>
                <w:rFonts w:ascii="BIZ UDPゴシック" w:eastAsia="BIZ UDPゴシック" w:hAnsi="BIZ UDPゴシック" w:cs="Times New Roman"/>
              </w:rPr>
            </w:pPr>
            <w:r w:rsidRPr="0009559C">
              <w:rPr>
                <w:rFonts w:ascii="BIZ UDPゴシック" w:eastAsia="BIZ UDPゴシック" w:hAnsi="BIZ UDPゴシック" w:cs="Times New Roman" w:hint="eastAsia"/>
              </w:rPr>
              <w:t>◆昭和56年5月31日以前に建築確認を受け、かつ検査済証が交付された建築物で、耐震改修工事を実施済み又は耐震診断により耐震性を確認されている建築物</w:t>
            </w:r>
          </w:p>
        </w:tc>
        <w:tc>
          <w:tcPr>
            <w:tcW w:w="1418" w:type="dxa"/>
            <w:tcBorders>
              <w:right w:val="single" w:sz="18" w:space="0" w:color="auto"/>
            </w:tcBorders>
            <w:vAlign w:val="center"/>
          </w:tcPr>
          <w:p w:rsidR="00453104" w:rsidRPr="001C5D01" w:rsidRDefault="00453104" w:rsidP="00E35D62">
            <w:pPr>
              <w:jc w:val="center"/>
              <w:rPr>
                <w:rFonts w:ascii="BIZ UDPゴシック" w:eastAsia="BIZ UDPゴシック" w:hAnsi="BIZ UDPゴシック" w:cs="Times New Roman"/>
                <w:sz w:val="24"/>
                <w:szCs w:val="24"/>
              </w:rPr>
            </w:pPr>
            <w:r w:rsidRPr="001C5D01">
              <w:rPr>
                <w:rFonts w:ascii="BIZ UDPゴシック" w:eastAsia="BIZ UDPゴシック" w:hAnsi="BIZ UDPゴシック" w:cs="Times New Roman" w:hint="eastAsia"/>
                <w:sz w:val="24"/>
                <w:szCs w:val="24"/>
              </w:rPr>
              <w:t>□</w:t>
            </w:r>
          </w:p>
        </w:tc>
        <w:tc>
          <w:tcPr>
            <w:tcW w:w="992" w:type="dxa"/>
            <w:vMerge/>
            <w:tcBorders>
              <w:left w:val="single" w:sz="18" w:space="0" w:color="auto"/>
              <w:right w:val="single" w:sz="18" w:space="0" w:color="auto"/>
            </w:tcBorders>
            <w:vAlign w:val="center"/>
          </w:tcPr>
          <w:p w:rsidR="00453104" w:rsidRPr="00347FB0" w:rsidRDefault="00453104" w:rsidP="00E35D62">
            <w:pPr>
              <w:jc w:val="center"/>
              <w:rPr>
                <w:rFonts w:ascii="BIZ UDPゴシック" w:eastAsia="BIZ UDPゴシック" w:hAnsi="BIZ UDPゴシック" w:cs="Times New Roman"/>
              </w:rPr>
            </w:pPr>
          </w:p>
        </w:tc>
      </w:tr>
      <w:tr w:rsidR="00AA4E3B" w:rsidRPr="00347FB0" w:rsidTr="00E35D62">
        <w:tc>
          <w:tcPr>
            <w:tcW w:w="1555" w:type="dxa"/>
            <w:vMerge w:val="restart"/>
            <w:vAlign w:val="center"/>
          </w:tcPr>
          <w:p w:rsidR="00AA4E3B" w:rsidRPr="0009559C" w:rsidRDefault="00AA4E3B" w:rsidP="00E35D62">
            <w:pPr>
              <w:rPr>
                <w:rFonts w:ascii="BIZ UDPゴシック" w:eastAsia="BIZ UDPゴシック" w:hAnsi="BIZ UDPゴシック" w:cs="Times New Roman"/>
              </w:rPr>
            </w:pPr>
            <w:r w:rsidRPr="0009559C">
              <w:rPr>
                <w:rFonts w:ascii="BIZ UDPゴシック" w:eastAsia="BIZ UDPゴシック" w:hAnsi="BIZ UDPゴシック" w:cs="Times New Roman" w:hint="eastAsia"/>
              </w:rPr>
              <w:t>津波</w:t>
            </w:r>
          </w:p>
        </w:tc>
        <w:tc>
          <w:tcPr>
            <w:tcW w:w="5386" w:type="dxa"/>
            <w:vAlign w:val="center"/>
          </w:tcPr>
          <w:p w:rsidR="00AA4E3B" w:rsidRPr="0009559C" w:rsidRDefault="00AA4E3B" w:rsidP="00E35D62">
            <w:pPr>
              <w:ind w:left="210" w:hangingChars="100" w:hanging="210"/>
              <w:rPr>
                <w:rFonts w:ascii="BIZ UDPゴシック" w:eastAsia="BIZ UDPゴシック" w:hAnsi="BIZ UDPゴシック" w:cs="Times New Roman"/>
              </w:rPr>
            </w:pPr>
            <w:r w:rsidRPr="0009559C">
              <w:rPr>
                <w:rFonts w:ascii="BIZ UDPゴシック" w:eastAsia="BIZ UDPゴシック" w:hAnsi="BIZ UDPゴシック" w:cs="Times New Roman" w:hint="eastAsia"/>
              </w:rPr>
              <w:t>◆</w:t>
            </w:r>
            <w:r w:rsidR="008D52E6" w:rsidRPr="0009559C">
              <w:rPr>
                <w:rFonts w:ascii="BIZ UDPゴシック" w:eastAsia="BIZ UDPゴシック" w:hAnsi="BIZ UDPゴシック" w:cs="Times New Roman" w:hint="eastAsia"/>
              </w:rPr>
              <w:t>津波災害警戒</w:t>
            </w:r>
            <w:r w:rsidRPr="0009559C">
              <w:rPr>
                <w:rFonts w:ascii="BIZ UDPゴシック" w:eastAsia="BIZ UDPゴシック" w:hAnsi="BIZ UDPゴシック" w:cs="Times New Roman" w:hint="eastAsia"/>
              </w:rPr>
              <w:t>区域外に立地</w:t>
            </w:r>
          </w:p>
        </w:tc>
        <w:tc>
          <w:tcPr>
            <w:tcW w:w="1418" w:type="dxa"/>
            <w:tcBorders>
              <w:right w:val="single" w:sz="18" w:space="0" w:color="auto"/>
            </w:tcBorders>
            <w:vAlign w:val="center"/>
          </w:tcPr>
          <w:p w:rsidR="00AA4E3B" w:rsidRPr="00347FB0" w:rsidRDefault="00AA4E3B" w:rsidP="00E35D62">
            <w:pPr>
              <w:jc w:val="center"/>
              <w:rPr>
                <w:rFonts w:ascii="BIZ UDPゴシック" w:eastAsia="BIZ UDPゴシック" w:hAnsi="BIZ UDPゴシック" w:cs="Times New Roman"/>
                <w:sz w:val="24"/>
                <w:szCs w:val="24"/>
              </w:rPr>
            </w:pPr>
            <w:r w:rsidRPr="00347FB0">
              <w:rPr>
                <w:rFonts w:ascii="BIZ UDPゴシック" w:eastAsia="BIZ UDPゴシック" w:hAnsi="BIZ UDPゴシック" w:cs="Times New Roman" w:hint="eastAsia"/>
                <w:sz w:val="24"/>
                <w:szCs w:val="24"/>
              </w:rPr>
              <w:t>□</w:t>
            </w:r>
          </w:p>
        </w:tc>
        <w:tc>
          <w:tcPr>
            <w:tcW w:w="992" w:type="dxa"/>
            <w:vMerge w:val="restart"/>
            <w:tcBorders>
              <w:left w:val="single" w:sz="18" w:space="0" w:color="auto"/>
              <w:right w:val="single" w:sz="18" w:space="0" w:color="auto"/>
            </w:tcBorders>
            <w:vAlign w:val="center"/>
          </w:tcPr>
          <w:p w:rsidR="00AA4E3B" w:rsidRPr="00347FB0" w:rsidRDefault="00AA4E3B" w:rsidP="00E35D62">
            <w:pPr>
              <w:jc w:val="center"/>
              <w:rPr>
                <w:rFonts w:ascii="BIZ UDPゴシック" w:eastAsia="BIZ UDPゴシック" w:hAnsi="BIZ UDPゴシック" w:cs="Times New Roman"/>
              </w:rPr>
            </w:pPr>
          </w:p>
        </w:tc>
      </w:tr>
      <w:tr w:rsidR="00AA4E3B" w:rsidRPr="00347FB0" w:rsidTr="00E35D62">
        <w:tc>
          <w:tcPr>
            <w:tcW w:w="1555" w:type="dxa"/>
            <w:vMerge/>
            <w:vAlign w:val="center"/>
          </w:tcPr>
          <w:p w:rsidR="00AA4E3B" w:rsidRPr="0009559C" w:rsidRDefault="00AA4E3B" w:rsidP="00E35D62">
            <w:pPr>
              <w:rPr>
                <w:rFonts w:ascii="BIZ UDPゴシック" w:eastAsia="BIZ UDPゴシック" w:hAnsi="BIZ UDPゴシック" w:cs="Times New Roman"/>
              </w:rPr>
            </w:pPr>
          </w:p>
        </w:tc>
        <w:tc>
          <w:tcPr>
            <w:tcW w:w="5386" w:type="dxa"/>
            <w:vAlign w:val="center"/>
          </w:tcPr>
          <w:p w:rsidR="00AA4E3B" w:rsidRPr="0009559C" w:rsidRDefault="00AA4E3B" w:rsidP="008D52E6">
            <w:pPr>
              <w:ind w:left="210" w:hangingChars="100" w:hanging="210"/>
              <w:rPr>
                <w:rFonts w:ascii="BIZ UDPゴシック" w:eastAsia="BIZ UDPゴシック" w:hAnsi="BIZ UDPゴシック" w:cs="Times New Roman"/>
              </w:rPr>
            </w:pPr>
            <w:r w:rsidRPr="0009559C">
              <w:rPr>
                <w:rFonts w:ascii="BIZ UDPゴシック" w:eastAsia="BIZ UDPゴシック" w:hAnsi="BIZ UDPゴシック" w:cs="Times New Roman" w:hint="eastAsia"/>
              </w:rPr>
              <w:t>◆</w:t>
            </w:r>
            <w:r w:rsidR="008D52E6" w:rsidRPr="0009559C">
              <w:rPr>
                <w:rFonts w:ascii="BIZ UDPゴシック" w:eastAsia="BIZ UDPゴシック" w:hAnsi="BIZ UDPゴシック" w:cs="Times New Roman" w:hint="eastAsia"/>
              </w:rPr>
              <w:t>津波災害警戒</w:t>
            </w:r>
            <w:r w:rsidRPr="0009559C">
              <w:rPr>
                <w:rFonts w:ascii="BIZ UDPゴシック" w:eastAsia="BIZ UDPゴシック" w:hAnsi="BIZ UDPゴシック" w:cs="Times New Roman" w:hint="eastAsia"/>
              </w:rPr>
              <w:t>区域に立地</w:t>
            </w:r>
            <w:r w:rsidR="008D52E6" w:rsidRPr="0009559C">
              <w:rPr>
                <w:rFonts w:ascii="BIZ UDPゴシック" w:eastAsia="BIZ UDPゴシック" w:hAnsi="BIZ UDPゴシック" w:cs="Times New Roman" w:hint="eastAsia"/>
              </w:rPr>
              <w:t>しているが、建物の構造が鉄骨造・鉄筋コンクリート造で、基準水位</w:t>
            </w:r>
            <w:r w:rsidRPr="0009559C">
              <w:rPr>
                <w:rFonts w:ascii="BIZ UDPゴシック" w:eastAsia="BIZ UDPゴシック" w:hAnsi="BIZ UDPゴシック" w:cs="Times New Roman" w:hint="eastAsia"/>
              </w:rPr>
              <w:t>以上の高さにも避難可能なスペースがある。</w:t>
            </w:r>
            <w:r w:rsidRPr="0009559C">
              <w:rPr>
                <w:rFonts w:ascii="BIZ UDPゴシック" w:eastAsia="BIZ UDPゴシック" w:hAnsi="BIZ UDPゴシック" w:cs="Times New Roman" w:hint="eastAsia"/>
                <w:sz w:val="16"/>
                <w:szCs w:val="16"/>
              </w:rPr>
              <w:t>（※１）</w:t>
            </w:r>
          </w:p>
        </w:tc>
        <w:tc>
          <w:tcPr>
            <w:tcW w:w="1418" w:type="dxa"/>
            <w:tcBorders>
              <w:right w:val="single" w:sz="18" w:space="0" w:color="auto"/>
            </w:tcBorders>
            <w:vAlign w:val="center"/>
          </w:tcPr>
          <w:p w:rsidR="00AA4E3B" w:rsidRPr="00347FB0" w:rsidRDefault="00AA4E3B" w:rsidP="00E35D62">
            <w:pPr>
              <w:jc w:val="center"/>
              <w:rPr>
                <w:rFonts w:ascii="BIZ UDPゴシック" w:eastAsia="BIZ UDPゴシック" w:hAnsi="BIZ UDPゴシック" w:cs="Times New Roman"/>
                <w:sz w:val="24"/>
                <w:szCs w:val="24"/>
              </w:rPr>
            </w:pPr>
            <w:r w:rsidRPr="00347FB0">
              <w:rPr>
                <w:rFonts w:ascii="BIZ UDPゴシック" w:eastAsia="BIZ UDPゴシック" w:hAnsi="BIZ UDPゴシック" w:cs="Times New Roman" w:hint="eastAsia"/>
                <w:sz w:val="24"/>
                <w:szCs w:val="24"/>
              </w:rPr>
              <w:t>□</w:t>
            </w:r>
          </w:p>
        </w:tc>
        <w:tc>
          <w:tcPr>
            <w:tcW w:w="992" w:type="dxa"/>
            <w:vMerge/>
            <w:tcBorders>
              <w:left w:val="single" w:sz="18" w:space="0" w:color="auto"/>
              <w:right w:val="single" w:sz="18" w:space="0" w:color="auto"/>
            </w:tcBorders>
            <w:vAlign w:val="center"/>
          </w:tcPr>
          <w:p w:rsidR="00AA4E3B" w:rsidRPr="00347FB0" w:rsidRDefault="00AA4E3B" w:rsidP="00E35D62">
            <w:pPr>
              <w:jc w:val="center"/>
              <w:rPr>
                <w:rFonts w:ascii="BIZ UDPゴシック" w:eastAsia="BIZ UDPゴシック" w:hAnsi="BIZ UDPゴシック" w:cs="Times New Roman"/>
              </w:rPr>
            </w:pPr>
          </w:p>
        </w:tc>
      </w:tr>
      <w:tr w:rsidR="00AA4E3B" w:rsidRPr="00347FB0" w:rsidTr="00E35D62">
        <w:tc>
          <w:tcPr>
            <w:tcW w:w="1555" w:type="dxa"/>
            <w:vAlign w:val="center"/>
          </w:tcPr>
          <w:p w:rsidR="00AA4E3B" w:rsidRPr="0009559C" w:rsidRDefault="00AA4E3B" w:rsidP="00E35D62">
            <w:pPr>
              <w:rPr>
                <w:rFonts w:ascii="BIZ UDPゴシック" w:eastAsia="BIZ UDPゴシック" w:hAnsi="BIZ UDPゴシック" w:cs="Times New Roman"/>
              </w:rPr>
            </w:pPr>
            <w:r w:rsidRPr="0009559C">
              <w:rPr>
                <w:rFonts w:ascii="BIZ UDPゴシック" w:eastAsia="BIZ UDPゴシック" w:hAnsi="BIZ UDPゴシック" w:cs="Times New Roman" w:hint="eastAsia"/>
              </w:rPr>
              <w:t>土砂災害</w:t>
            </w:r>
          </w:p>
        </w:tc>
        <w:tc>
          <w:tcPr>
            <w:tcW w:w="5386" w:type="dxa"/>
            <w:vAlign w:val="center"/>
          </w:tcPr>
          <w:p w:rsidR="00AA4E3B" w:rsidRPr="0009559C" w:rsidRDefault="00AA4E3B" w:rsidP="00E35D62">
            <w:pPr>
              <w:ind w:left="210" w:hangingChars="100" w:hanging="210"/>
              <w:rPr>
                <w:rFonts w:ascii="BIZ UDPゴシック" w:eastAsia="BIZ UDPゴシック" w:hAnsi="BIZ UDPゴシック" w:cs="Times New Roman"/>
              </w:rPr>
            </w:pPr>
            <w:r w:rsidRPr="0009559C">
              <w:rPr>
                <w:rFonts w:ascii="BIZ UDPゴシック" w:eastAsia="BIZ UDPゴシック" w:hAnsi="BIZ UDPゴシック" w:cs="Times New Roman" w:hint="eastAsia"/>
              </w:rPr>
              <w:t>◆土砂災害（特別）警戒区域に立地</w:t>
            </w:r>
            <w:r w:rsidRPr="0009559C">
              <w:rPr>
                <w:rFonts w:ascii="BIZ UDPゴシック" w:eastAsia="BIZ UDPゴシック" w:hAnsi="BIZ UDPゴシック" w:cs="Times New Roman" w:hint="eastAsia"/>
                <w:u w:val="wave"/>
              </w:rPr>
              <w:t>していない</w:t>
            </w:r>
            <w:r w:rsidRPr="0009559C">
              <w:rPr>
                <w:rFonts w:ascii="BIZ UDPゴシック" w:eastAsia="BIZ UDPゴシック" w:hAnsi="BIZ UDPゴシック" w:cs="Times New Roman" w:hint="eastAsia"/>
              </w:rPr>
              <w:t>。</w:t>
            </w:r>
          </w:p>
        </w:tc>
        <w:tc>
          <w:tcPr>
            <w:tcW w:w="1418" w:type="dxa"/>
            <w:tcBorders>
              <w:right w:val="single" w:sz="18" w:space="0" w:color="auto"/>
            </w:tcBorders>
            <w:vAlign w:val="center"/>
          </w:tcPr>
          <w:p w:rsidR="00AA4E3B" w:rsidRPr="00347FB0" w:rsidRDefault="00AA4E3B" w:rsidP="00E35D62">
            <w:pPr>
              <w:jc w:val="center"/>
              <w:rPr>
                <w:rFonts w:ascii="BIZ UDPゴシック" w:eastAsia="BIZ UDPゴシック" w:hAnsi="BIZ UDPゴシック" w:cs="Times New Roman"/>
                <w:sz w:val="24"/>
                <w:szCs w:val="24"/>
              </w:rPr>
            </w:pPr>
            <w:r w:rsidRPr="00347FB0">
              <w:rPr>
                <w:rFonts w:ascii="BIZ UDPゴシック" w:eastAsia="BIZ UDPゴシック" w:hAnsi="BIZ UDPゴシック" w:cs="Times New Roman" w:hint="eastAsia"/>
                <w:sz w:val="24"/>
                <w:szCs w:val="24"/>
              </w:rPr>
              <w:t>□</w:t>
            </w:r>
          </w:p>
        </w:tc>
        <w:tc>
          <w:tcPr>
            <w:tcW w:w="992" w:type="dxa"/>
            <w:tcBorders>
              <w:left w:val="single" w:sz="18" w:space="0" w:color="auto"/>
              <w:right w:val="single" w:sz="18" w:space="0" w:color="auto"/>
            </w:tcBorders>
            <w:vAlign w:val="center"/>
          </w:tcPr>
          <w:p w:rsidR="00AA4E3B" w:rsidRPr="00347FB0" w:rsidRDefault="00AA4E3B" w:rsidP="00E35D62">
            <w:pPr>
              <w:jc w:val="center"/>
              <w:rPr>
                <w:rFonts w:ascii="BIZ UDPゴシック" w:eastAsia="BIZ UDPゴシック" w:hAnsi="BIZ UDPゴシック" w:cs="Times New Roman"/>
              </w:rPr>
            </w:pPr>
          </w:p>
        </w:tc>
      </w:tr>
      <w:tr w:rsidR="005C1781" w:rsidRPr="00347FB0" w:rsidTr="00E35D62">
        <w:tc>
          <w:tcPr>
            <w:tcW w:w="1555" w:type="dxa"/>
            <w:vMerge w:val="restart"/>
            <w:vAlign w:val="center"/>
          </w:tcPr>
          <w:p w:rsidR="005C1781" w:rsidRPr="0009559C" w:rsidRDefault="005C1781" w:rsidP="00E35D62">
            <w:pPr>
              <w:rPr>
                <w:rFonts w:ascii="BIZ UDPゴシック" w:eastAsia="BIZ UDPゴシック" w:hAnsi="BIZ UDPゴシック" w:cs="Times New Roman"/>
              </w:rPr>
            </w:pPr>
            <w:r w:rsidRPr="0009559C">
              <w:rPr>
                <w:rFonts w:ascii="BIZ UDPゴシック" w:eastAsia="BIZ UDPゴシック" w:hAnsi="BIZ UDPゴシック" w:cs="Times New Roman" w:hint="eastAsia"/>
              </w:rPr>
              <w:t>浸水</w:t>
            </w:r>
          </w:p>
          <w:p w:rsidR="005C1781" w:rsidRPr="0009559C" w:rsidRDefault="005C1781" w:rsidP="00E35D62">
            <w:pPr>
              <w:rPr>
                <w:rFonts w:ascii="BIZ UDPゴシック" w:eastAsia="BIZ UDPゴシック" w:hAnsi="BIZ UDPゴシック" w:cs="Times New Roman"/>
              </w:rPr>
            </w:pPr>
            <w:r w:rsidRPr="0009559C">
              <w:rPr>
                <w:rFonts w:ascii="BIZ UDPゴシック" w:eastAsia="BIZ UDPゴシック" w:hAnsi="BIZ UDPゴシック" w:cs="Times New Roman" w:hint="eastAsia"/>
              </w:rPr>
              <w:t>（外水氾濫）</w:t>
            </w:r>
          </w:p>
        </w:tc>
        <w:tc>
          <w:tcPr>
            <w:tcW w:w="5386" w:type="dxa"/>
            <w:vAlign w:val="center"/>
          </w:tcPr>
          <w:p w:rsidR="005C1781" w:rsidRPr="0009559C" w:rsidRDefault="005C1781" w:rsidP="00E35D62">
            <w:pPr>
              <w:rPr>
                <w:rFonts w:ascii="BIZ UDPゴシック" w:eastAsia="BIZ UDPゴシック" w:hAnsi="BIZ UDPゴシック" w:cs="Times New Roman"/>
              </w:rPr>
            </w:pPr>
            <w:r w:rsidRPr="0009559C">
              <w:rPr>
                <w:rFonts w:ascii="BIZ UDPゴシック" w:eastAsia="BIZ UDPゴシック" w:hAnsi="BIZ UDPゴシック" w:cs="Times New Roman" w:hint="eastAsia"/>
              </w:rPr>
              <w:t>◆</w:t>
            </w:r>
            <w:r w:rsidR="00EA1A76" w:rsidRPr="00817F86">
              <w:rPr>
                <w:rFonts w:ascii="BIZ UDPゴシック" w:eastAsia="BIZ UDPゴシック" w:hAnsi="BIZ UDPゴシック" w:cs="Times New Roman"/>
              </w:rPr>
              <w:t>1,000</w:t>
            </w:r>
            <w:r w:rsidR="00EA1A76" w:rsidRPr="00817F86">
              <w:rPr>
                <w:rFonts w:ascii="BIZ UDPゴシック" w:eastAsia="BIZ UDPゴシック" w:hAnsi="BIZ UDPゴシック" w:cs="Times New Roman" w:hint="eastAsia"/>
              </w:rPr>
              <w:t>年以上に１回（想定最大規模）の</w:t>
            </w:r>
            <w:r w:rsidRPr="00817F86">
              <w:rPr>
                <w:rFonts w:ascii="BIZ UDPゴシック" w:eastAsia="BIZ UDPゴシック" w:hAnsi="BIZ UDPゴシック" w:cs="Times New Roman" w:hint="eastAsia"/>
              </w:rPr>
              <w:t>洪水浸</w:t>
            </w:r>
            <w:r w:rsidRPr="0009559C">
              <w:rPr>
                <w:rFonts w:ascii="BIZ UDPゴシック" w:eastAsia="BIZ UDPゴシック" w:hAnsi="BIZ UDPゴシック" w:cs="Times New Roman" w:hint="eastAsia"/>
              </w:rPr>
              <w:t>水想定区域外又は浸水深</w:t>
            </w:r>
            <w:r w:rsidRPr="0009559C">
              <w:rPr>
                <w:rFonts w:ascii="BIZ UDPゴシック" w:eastAsia="BIZ UDPゴシック" w:hAnsi="BIZ UDPゴシック" w:cs="Times New Roman"/>
              </w:rPr>
              <w:t>0.5ｍ未満の浸水想定</w:t>
            </w:r>
            <w:r w:rsidRPr="0009559C">
              <w:rPr>
                <w:rFonts w:ascii="BIZ UDPゴシック" w:eastAsia="BIZ UDPゴシック" w:hAnsi="BIZ UDPゴシック" w:cs="Times New Roman" w:hint="eastAsia"/>
              </w:rPr>
              <w:t>区</w:t>
            </w:r>
            <w:r w:rsidRPr="0009559C">
              <w:rPr>
                <w:rFonts w:ascii="BIZ UDPゴシック" w:eastAsia="BIZ UDPゴシック" w:hAnsi="BIZ UDPゴシック" w:cs="Times New Roman"/>
              </w:rPr>
              <w:t>域に</w:t>
            </w:r>
            <w:r w:rsidRPr="0009559C">
              <w:rPr>
                <w:rFonts w:ascii="BIZ UDPゴシック" w:eastAsia="BIZ UDPゴシック" w:hAnsi="BIZ UDPゴシック" w:cs="Times New Roman" w:hint="eastAsia"/>
              </w:rPr>
              <w:t>立地している</w:t>
            </w:r>
            <w:r w:rsidRPr="0009559C">
              <w:rPr>
                <w:rFonts w:ascii="BIZ UDPゴシック" w:eastAsia="BIZ UDPゴシック" w:hAnsi="BIZ UDPゴシック" w:cs="Times New Roman"/>
              </w:rPr>
              <w:t>。</w:t>
            </w:r>
          </w:p>
        </w:tc>
        <w:tc>
          <w:tcPr>
            <w:tcW w:w="1418" w:type="dxa"/>
            <w:tcBorders>
              <w:right w:val="single" w:sz="18" w:space="0" w:color="auto"/>
            </w:tcBorders>
            <w:vAlign w:val="center"/>
          </w:tcPr>
          <w:p w:rsidR="005C1781" w:rsidRPr="00347FB0" w:rsidRDefault="005C1781" w:rsidP="00E35D62">
            <w:pPr>
              <w:jc w:val="center"/>
              <w:rPr>
                <w:rFonts w:ascii="BIZ UDPゴシック" w:eastAsia="BIZ UDPゴシック" w:hAnsi="BIZ UDPゴシック" w:cs="Times New Roman"/>
                <w:sz w:val="24"/>
                <w:szCs w:val="24"/>
              </w:rPr>
            </w:pPr>
            <w:r w:rsidRPr="00347FB0">
              <w:rPr>
                <w:rFonts w:ascii="BIZ UDPゴシック" w:eastAsia="BIZ UDPゴシック" w:hAnsi="BIZ UDPゴシック" w:cs="Times New Roman" w:hint="eastAsia"/>
                <w:sz w:val="24"/>
                <w:szCs w:val="24"/>
              </w:rPr>
              <w:t>□</w:t>
            </w:r>
          </w:p>
          <w:p w:rsidR="005C1781" w:rsidRPr="00347FB0" w:rsidRDefault="005C1781" w:rsidP="00E35D62">
            <w:pPr>
              <w:jc w:val="cente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16"/>
                <w:szCs w:val="16"/>
              </w:rPr>
              <w:t>（※2</w:t>
            </w:r>
            <w:r w:rsidRPr="00347FB0">
              <w:rPr>
                <w:rFonts w:ascii="BIZ UDPゴシック" w:eastAsia="BIZ UDPゴシック" w:hAnsi="BIZ UDPゴシック" w:cs="Times New Roman" w:hint="eastAsia"/>
                <w:sz w:val="16"/>
                <w:szCs w:val="16"/>
              </w:rPr>
              <w:t>）</w:t>
            </w:r>
          </w:p>
        </w:tc>
        <w:tc>
          <w:tcPr>
            <w:tcW w:w="992" w:type="dxa"/>
            <w:vMerge w:val="restart"/>
            <w:tcBorders>
              <w:left w:val="single" w:sz="18" w:space="0" w:color="auto"/>
              <w:right w:val="single" w:sz="18" w:space="0" w:color="auto"/>
            </w:tcBorders>
            <w:vAlign w:val="center"/>
          </w:tcPr>
          <w:p w:rsidR="005C1781" w:rsidRPr="00347FB0" w:rsidRDefault="005C1781" w:rsidP="00E35D62">
            <w:pPr>
              <w:jc w:val="center"/>
              <w:rPr>
                <w:rFonts w:ascii="BIZ UDPゴシック" w:eastAsia="BIZ UDPゴシック" w:hAnsi="BIZ UDPゴシック" w:cs="Times New Roman"/>
              </w:rPr>
            </w:pPr>
          </w:p>
        </w:tc>
      </w:tr>
      <w:tr w:rsidR="005C1781" w:rsidRPr="00347FB0" w:rsidTr="00E35D62">
        <w:tc>
          <w:tcPr>
            <w:tcW w:w="1555" w:type="dxa"/>
            <w:vMerge/>
            <w:vAlign w:val="center"/>
          </w:tcPr>
          <w:p w:rsidR="005C1781" w:rsidRPr="0009559C" w:rsidRDefault="005C1781" w:rsidP="00E35D62">
            <w:pPr>
              <w:rPr>
                <w:rFonts w:ascii="BIZ UDPゴシック" w:eastAsia="BIZ UDPゴシック" w:hAnsi="BIZ UDPゴシック" w:cs="Times New Roman"/>
              </w:rPr>
            </w:pPr>
          </w:p>
        </w:tc>
        <w:tc>
          <w:tcPr>
            <w:tcW w:w="5386" w:type="dxa"/>
            <w:vAlign w:val="center"/>
          </w:tcPr>
          <w:p w:rsidR="005C1781" w:rsidRPr="0009559C" w:rsidRDefault="005C1781" w:rsidP="00E35D62">
            <w:pPr>
              <w:ind w:left="210" w:hangingChars="100" w:hanging="210"/>
              <w:rPr>
                <w:rFonts w:ascii="BIZ UDPゴシック" w:eastAsia="BIZ UDPゴシック" w:hAnsi="BIZ UDPゴシック" w:cs="Times New Roman"/>
              </w:rPr>
            </w:pPr>
            <w:r w:rsidRPr="0009559C">
              <w:rPr>
                <w:rFonts w:ascii="BIZ UDPゴシック" w:eastAsia="BIZ UDPゴシック" w:hAnsi="BIZ UDPゴシック" w:cs="Times New Roman" w:hint="eastAsia"/>
              </w:rPr>
              <w:t>◆浸水深</w:t>
            </w:r>
            <w:r w:rsidRPr="0009559C">
              <w:rPr>
                <w:rFonts w:ascii="BIZ UDPゴシック" w:eastAsia="BIZ UDPゴシック" w:hAnsi="BIZ UDPゴシック" w:cs="Times New Roman"/>
              </w:rPr>
              <w:t>0.5ｍ以上</w:t>
            </w:r>
            <w:r w:rsidRPr="0009559C">
              <w:rPr>
                <w:rFonts w:ascii="BIZ UDPゴシック" w:eastAsia="BIZ UDPゴシック" w:hAnsi="BIZ UDPゴシック" w:cs="Times New Roman" w:hint="eastAsia"/>
              </w:rPr>
              <w:t>３m未満</w:t>
            </w:r>
            <w:r w:rsidRPr="0009559C">
              <w:rPr>
                <w:rFonts w:ascii="BIZ UDPゴシック" w:eastAsia="BIZ UDPゴシック" w:hAnsi="BIZ UDPゴシック" w:cs="Times New Roman"/>
              </w:rPr>
              <w:t>の</w:t>
            </w:r>
            <w:r w:rsidRPr="0009559C">
              <w:rPr>
                <w:rFonts w:ascii="BIZ UDPゴシック" w:eastAsia="BIZ UDPゴシック" w:hAnsi="BIZ UDPゴシック" w:cs="Times New Roman" w:hint="eastAsia"/>
              </w:rPr>
              <w:t>洪水浸水想定区域に立地している</w:t>
            </w:r>
            <w:r w:rsidRPr="0009559C">
              <w:rPr>
                <w:rFonts w:ascii="BIZ UDPゴシック" w:eastAsia="BIZ UDPゴシック" w:hAnsi="BIZ UDPゴシック" w:cs="Times New Roman"/>
              </w:rPr>
              <w:t>が、想定浸水深以上の高さにも避難可能なスペースがある。</w:t>
            </w:r>
            <w:r w:rsidRPr="0009559C">
              <w:rPr>
                <w:rFonts w:ascii="BIZ UDPゴシック" w:eastAsia="BIZ UDPゴシック" w:hAnsi="BIZ UDPゴシック" w:cs="Times New Roman" w:hint="eastAsia"/>
                <w:sz w:val="16"/>
                <w:szCs w:val="16"/>
              </w:rPr>
              <w:t>（※１）</w:t>
            </w:r>
          </w:p>
        </w:tc>
        <w:tc>
          <w:tcPr>
            <w:tcW w:w="1418" w:type="dxa"/>
            <w:tcBorders>
              <w:right w:val="single" w:sz="18" w:space="0" w:color="auto"/>
            </w:tcBorders>
            <w:vAlign w:val="center"/>
          </w:tcPr>
          <w:p w:rsidR="005C1781" w:rsidRPr="00347FB0" w:rsidRDefault="005C1781" w:rsidP="00E35D62">
            <w:pPr>
              <w:jc w:val="center"/>
              <w:rPr>
                <w:rFonts w:ascii="BIZ UDPゴシック" w:eastAsia="BIZ UDPゴシック" w:hAnsi="BIZ UDPゴシック" w:cs="Times New Roman"/>
                <w:sz w:val="24"/>
                <w:szCs w:val="24"/>
              </w:rPr>
            </w:pPr>
            <w:r w:rsidRPr="00347FB0">
              <w:rPr>
                <w:rFonts w:ascii="BIZ UDPゴシック" w:eastAsia="BIZ UDPゴシック" w:hAnsi="BIZ UDPゴシック" w:cs="Times New Roman" w:hint="eastAsia"/>
                <w:sz w:val="24"/>
                <w:szCs w:val="24"/>
              </w:rPr>
              <w:t>□</w:t>
            </w:r>
          </w:p>
          <w:p w:rsidR="005C1781" w:rsidRPr="00347FB0" w:rsidRDefault="005C1781" w:rsidP="00E35D62">
            <w:pPr>
              <w:jc w:val="cente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16"/>
                <w:szCs w:val="16"/>
              </w:rPr>
              <w:t>（※2</w:t>
            </w:r>
            <w:r w:rsidRPr="00347FB0">
              <w:rPr>
                <w:rFonts w:ascii="BIZ UDPゴシック" w:eastAsia="BIZ UDPゴシック" w:hAnsi="BIZ UDPゴシック" w:cs="Times New Roman" w:hint="eastAsia"/>
                <w:sz w:val="16"/>
                <w:szCs w:val="16"/>
              </w:rPr>
              <w:t>）</w:t>
            </w:r>
          </w:p>
        </w:tc>
        <w:tc>
          <w:tcPr>
            <w:tcW w:w="992" w:type="dxa"/>
            <w:vMerge/>
            <w:tcBorders>
              <w:left w:val="single" w:sz="18" w:space="0" w:color="auto"/>
              <w:right w:val="single" w:sz="18" w:space="0" w:color="auto"/>
            </w:tcBorders>
            <w:vAlign w:val="center"/>
          </w:tcPr>
          <w:p w:rsidR="005C1781" w:rsidRPr="00347FB0" w:rsidRDefault="005C1781" w:rsidP="00E35D62">
            <w:pPr>
              <w:rPr>
                <w:rFonts w:ascii="BIZ UDPゴシック" w:eastAsia="BIZ UDPゴシック" w:hAnsi="BIZ UDPゴシック" w:cs="Times New Roman"/>
              </w:rPr>
            </w:pPr>
          </w:p>
        </w:tc>
      </w:tr>
      <w:tr w:rsidR="005C1781" w:rsidRPr="00347FB0" w:rsidTr="00E35D62">
        <w:tc>
          <w:tcPr>
            <w:tcW w:w="1555" w:type="dxa"/>
            <w:vMerge w:val="restart"/>
            <w:vAlign w:val="center"/>
          </w:tcPr>
          <w:p w:rsidR="005C1781" w:rsidRPr="0009559C" w:rsidRDefault="005C1781" w:rsidP="00E35D62">
            <w:pPr>
              <w:rPr>
                <w:rFonts w:ascii="BIZ UDPゴシック" w:eastAsia="BIZ UDPゴシック" w:hAnsi="BIZ UDPゴシック" w:cs="Times New Roman"/>
              </w:rPr>
            </w:pPr>
            <w:r w:rsidRPr="0009559C">
              <w:rPr>
                <w:rFonts w:ascii="BIZ UDPゴシック" w:eastAsia="BIZ UDPゴシック" w:hAnsi="BIZ UDPゴシック" w:cs="Times New Roman" w:hint="eastAsia"/>
              </w:rPr>
              <w:t>浸水</w:t>
            </w:r>
          </w:p>
          <w:p w:rsidR="005C1781" w:rsidRPr="0009559C" w:rsidRDefault="005C1781" w:rsidP="00E35D62">
            <w:pPr>
              <w:rPr>
                <w:rFonts w:ascii="BIZ UDPゴシック" w:eastAsia="BIZ UDPゴシック" w:hAnsi="BIZ UDPゴシック" w:cs="Times New Roman"/>
              </w:rPr>
            </w:pPr>
            <w:r w:rsidRPr="0009559C">
              <w:rPr>
                <w:rFonts w:ascii="BIZ UDPゴシック" w:eastAsia="BIZ UDPゴシック" w:hAnsi="BIZ UDPゴシック" w:cs="Times New Roman" w:hint="eastAsia"/>
              </w:rPr>
              <w:t>（内水氾濫）</w:t>
            </w:r>
          </w:p>
        </w:tc>
        <w:tc>
          <w:tcPr>
            <w:tcW w:w="5386" w:type="dxa"/>
            <w:vAlign w:val="center"/>
          </w:tcPr>
          <w:p w:rsidR="005C1781" w:rsidRPr="0009559C" w:rsidRDefault="005C1781" w:rsidP="00E35D62">
            <w:pPr>
              <w:ind w:left="210" w:hangingChars="100" w:hanging="210"/>
              <w:rPr>
                <w:rFonts w:ascii="BIZ UDPゴシック" w:eastAsia="BIZ UDPゴシック" w:hAnsi="BIZ UDPゴシック" w:cs="Times New Roman"/>
                <w:b/>
              </w:rPr>
            </w:pPr>
            <w:r w:rsidRPr="0009559C">
              <w:rPr>
                <w:rFonts w:ascii="BIZ UDPゴシック" w:eastAsia="BIZ UDPゴシック" w:hAnsi="BIZ UDPゴシック" w:cs="Times New Roman" w:hint="eastAsia"/>
                <w:b/>
              </w:rPr>
              <w:t>◆</w:t>
            </w:r>
            <w:r w:rsidR="00EA1A76" w:rsidRPr="00817F86">
              <w:rPr>
                <w:rFonts w:ascii="BIZ UDPゴシック" w:eastAsia="BIZ UDPゴシック" w:hAnsi="BIZ UDPゴシック" w:cs="Times New Roman"/>
              </w:rPr>
              <w:t>1,000</w:t>
            </w:r>
            <w:r w:rsidR="00EA1A76" w:rsidRPr="00817F86">
              <w:rPr>
                <w:rFonts w:ascii="BIZ UDPゴシック" w:eastAsia="BIZ UDPゴシック" w:hAnsi="BIZ UDPゴシック" w:cs="Times New Roman" w:hint="eastAsia"/>
              </w:rPr>
              <w:t>年以上に１回（想定最大規模）の</w:t>
            </w:r>
            <w:r w:rsidRPr="00817F86">
              <w:rPr>
                <w:rFonts w:ascii="BIZ UDPゴシック" w:eastAsia="BIZ UDPゴシック" w:hAnsi="BIZ UDPゴシック" w:cs="Times New Roman" w:hint="eastAsia"/>
              </w:rPr>
              <w:t>雨</w:t>
            </w:r>
            <w:r w:rsidRPr="0009559C">
              <w:rPr>
                <w:rFonts w:ascii="BIZ UDPゴシック" w:eastAsia="BIZ UDPゴシック" w:hAnsi="BIZ UDPゴシック" w:cs="Times New Roman" w:hint="eastAsia"/>
              </w:rPr>
              <w:t>水出水浸水想定区域外又は浸水深</w:t>
            </w:r>
            <w:bookmarkStart w:id="0" w:name="_GoBack"/>
            <w:bookmarkEnd w:id="0"/>
            <w:r w:rsidRPr="0009559C">
              <w:rPr>
                <w:rFonts w:ascii="BIZ UDPゴシック" w:eastAsia="BIZ UDPゴシック" w:hAnsi="BIZ UDPゴシック" w:cs="Times New Roman"/>
              </w:rPr>
              <w:t>0.5ｍ未満の浸水想定</w:t>
            </w:r>
            <w:r w:rsidRPr="0009559C">
              <w:rPr>
                <w:rFonts w:ascii="BIZ UDPゴシック" w:eastAsia="BIZ UDPゴシック" w:hAnsi="BIZ UDPゴシック" w:cs="Times New Roman" w:hint="eastAsia"/>
              </w:rPr>
              <w:t>区</w:t>
            </w:r>
            <w:r w:rsidRPr="0009559C">
              <w:rPr>
                <w:rFonts w:ascii="BIZ UDPゴシック" w:eastAsia="BIZ UDPゴシック" w:hAnsi="BIZ UDPゴシック" w:cs="Times New Roman"/>
              </w:rPr>
              <w:t>域に</w:t>
            </w:r>
            <w:r w:rsidRPr="0009559C">
              <w:rPr>
                <w:rFonts w:ascii="BIZ UDPゴシック" w:eastAsia="BIZ UDPゴシック" w:hAnsi="BIZ UDPゴシック" w:cs="Times New Roman" w:hint="eastAsia"/>
              </w:rPr>
              <w:t>立地している</w:t>
            </w:r>
            <w:r w:rsidRPr="0009559C">
              <w:rPr>
                <w:rFonts w:ascii="BIZ UDPゴシック" w:eastAsia="BIZ UDPゴシック" w:hAnsi="BIZ UDPゴシック" w:cs="Times New Roman"/>
              </w:rPr>
              <w:t>。</w:t>
            </w:r>
          </w:p>
        </w:tc>
        <w:tc>
          <w:tcPr>
            <w:tcW w:w="1418" w:type="dxa"/>
            <w:tcBorders>
              <w:right w:val="single" w:sz="18" w:space="0" w:color="auto"/>
            </w:tcBorders>
            <w:vAlign w:val="center"/>
          </w:tcPr>
          <w:p w:rsidR="005C1781" w:rsidRPr="00347FB0" w:rsidRDefault="005C1781" w:rsidP="003C3EEC">
            <w:pPr>
              <w:jc w:val="center"/>
              <w:rPr>
                <w:rFonts w:ascii="BIZ UDPゴシック" w:eastAsia="BIZ UDPゴシック" w:hAnsi="BIZ UDPゴシック" w:cs="Times New Roman"/>
                <w:sz w:val="24"/>
                <w:szCs w:val="24"/>
              </w:rPr>
            </w:pPr>
            <w:r w:rsidRPr="00347FB0">
              <w:rPr>
                <w:rFonts w:ascii="BIZ UDPゴシック" w:eastAsia="BIZ UDPゴシック" w:hAnsi="BIZ UDPゴシック" w:cs="Times New Roman" w:hint="eastAsia"/>
                <w:sz w:val="24"/>
                <w:szCs w:val="24"/>
              </w:rPr>
              <w:t>□</w:t>
            </w:r>
          </w:p>
          <w:p w:rsidR="005C1781" w:rsidRPr="00347FB0" w:rsidRDefault="005C1781" w:rsidP="00E35D62">
            <w:pPr>
              <w:jc w:val="cente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16"/>
                <w:szCs w:val="16"/>
              </w:rPr>
              <w:t>（※2</w:t>
            </w:r>
            <w:r w:rsidRPr="00347FB0">
              <w:rPr>
                <w:rFonts w:ascii="BIZ UDPゴシック" w:eastAsia="BIZ UDPゴシック" w:hAnsi="BIZ UDPゴシック" w:cs="Times New Roman" w:hint="eastAsia"/>
                <w:sz w:val="16"/>
                <w:szCs w:val="16"/>
              </w:rPr>
              <w:t>）</w:t>
            </w:r>
          </w:p>
        </w:tc>
        <w:tc>
          <w:tcPr>
            <w:tcW w:w="992" w:type="dxa"/>
            <w:vMerge/>
            <w:tcBorders>
              <w:left w:val="single" w:sz="18" w:space="0" w:color="auto"/>
              <w:right w:val="single" w:sz="18" w:space="0" w:color="auto"/>
            </w:tcBorders>
            <w:vAlign w:val="center"/>
          </w:tcPr>
          <w:p w:rsidR="005C1781" w:rsidRPr="00347FB0" w:rsidRDefault="005C1781" w:rsidP="00E35D62">
            <w:pPr>
              <w:rPr>
                <w:rFonts w:ascii="BIZ UDPゴシック" w:eastAsia="BIZ UDPゴシック" w:hAnsi="BIZ UDPゴシック" w:cs="Times New Roman"/>
              </w:rPr>
            </w:pPr>
          </w:p>
        </w:tc>
      </w:tr>
      <w:tr w:rsidR="005C1781" w:rsidRPr="00347FB0" w:rsidTr="00E35D62">
        <w:tc>
          <w:tcPr>
            <w:tcW w:w="1555" w:type="dxa"/>
            <w:vMerge/>
            <w:vAlign w:val="center"/>
          </w:tcPr>
          <w:p w:rsidR="005C1781" w:rsidRPr="0009559C" w:rsidRDefault="005C1781" w:rsidP="00E35D62">
            <w:pPr>
              <w:rPr>
                <w:rFonts w:ascii="BIZ UDPゴシック" w:eastAsia="BIZ UDPゴシック" w:hAnsi="BIZ UDPゴシック" w:cs="Times New Roman"/>
                <w:b/>
              </w:rPr>
            </w:pPr>
          </w:p>
        </w:tc>
        <w:tc>
          <w:tcPr>
            <w:tcW w:w="5386" w:type="dxa"/>
            <w:vAlign w:val="center"/>
          </w:tcPr>
          <w:p w:rsidR="005C1781" w:rsidRPr="0009559C" w:rsidRDefault="005C1781" w:rsidP="00E35D62">
            <w:pPr>
              <w:ind w:left="210" w:hangingChars="100" w:hanging="210"/>
              <w:rPr>
                <w:rFonts w:ascii="BIZ UDPゴシック" w:eastAsia="BIZ UDPゴシック" w:hAnsi="BIZ UDPゴシック" w:cs="Times New Roman"/>
                <w:b/>
              </w:rPr>
            </w:pPr>
            <w:r w:rsidRPr="0009559C">
              <w:rPr>
                <w:rFonts w:ascii="BIZ UDPゴシック" w:eastAsia="BIZ UDPゴシック" w:hAnsi="BIZ UDPゴシック" w:cs="Times New Roman" w:hint="eastAsia"/>
                <w:b/>
              </w:rPr>
              <w:t>◆</w:t>
            </w:r>
            <w:r w:rsidRPr="0009559C">
              <w:rPr>
                <w:rFonts w:ascii="BIZ UDPゴシック" w:eastAsia="BIZ UDPゴシック" w:hAnsi="BIZ UDPゴシック" w:cs="Times New Roman" w:hint="eastAsia"/>
              </w:rPr>
              <w:t>浸水深</w:t>
            </w:r>
            <w:r w:rsidRPr="0009559C">
              <w:rPr>
                <w:rFonts w:ascii="BIZ UDPゴシック" w:eastAsia="BIZ UDPゴシック" w:hAnsi="BIZ UDPゴシック" w:cs="Times New Roman"/>
              </w:rPr>
              <w:t>0.5ｍ以上</w:t>
            </w:r>
            <w:r w:rsidRPr="0009559C">
              <w:rPr>
                <w:rFonts w:ascii="BIZ UDPゴシック" w:eastAsia="BIZ UDPゴシック" w:hAnsi="BIZ UDPゴシック" w:cs="Times New Roman" w:hint="eastAsia"/>
              </w:rPr>
              <w:t>３m未満</w:t>
            </w:r>
            <w:r w:rsidRPr="0009559C">
              <w:rPr>
                <w:rFonts w:ascii="BIZ UDPゴシック" w:eastAsia="BIZ UDPゴシック" w:hAnsi="BIZ UDPゴシック" w:cs="Times New Roman"/>
              </w:rPr>
              <w:t>の</w:t>
            </w:r>
            <w:r w:rsidRPr="0009559C">
              <w:rPr>
                <w:rFonts w:ascii="BIZ UDPゴシック" w:eastAsia="BIZ UDPゴシック" w:hAnsi="BIZ UDPゴシック" w:cs="Times New Roman" w:hint="eastAsia"/>
              </w:rPr>
              <w:t>雨水出水浸水想定区域に立地している</w:t>
            </w:r>
            <w:r w:rsidRPr="0009559C">
              <w:rPr>
                <w:rFonts w:ascii="BIZ UDPゴシック" w:eastAsia="BIZ UDPゴシック" w:hAnsi="BIZ UDPゴシック" w:cs="Times New Roman"/>
              </w:rPr>
              <w:t>が、想定浸水深以上の高さにも避難可能なスペースがある。</w:t>
            </w:r>
            <w:r w:rsidRPr="0009559C">
              <w:rPr>
                <w:rFonts w:ascii="BIZ UDPゴシック" w:eastAsia="BIZ UDPゴシック" w:hAnsi="BIZ UDPゴシック" w:cs="Times New Roman" w:hint="eastAsia"/>
                <w:sz w:val="16"/>
                <w:szCs w:val="16"/>
              </w:rPr>
              <w:t>（※１）</w:t>
            </w:r>
          </w:p>
        </w:tc>
        <w:tc>
          <w:tcPr>
            <w:tcW w:w="1418" w:type="dxa"/>
            <w:tcBorders>
              <w:right w:val="single" w:sz="18" w:space="0" w:color="auto"/>
            </w:tcBorders>
            <w:vAlign w:val="center"/>
          </w:tcPr>
          <w:p w:rsidR="005C1781" w:rsidRPr="00347FB0" w:rsidRDefault="005C1781" w:rsidP="003C3EEC">
            <w:pPr>
              <w:jc w:val="center"/>
              <w:rPr>
                <w:rFonts w:ascii="BIZ UDPゴシック" w:eastAsia="BIZ UDPゴシック" w:hAnsi="BIZ UDPゴシック" w:cs="Times New Roman"/>
                <w:sz w:val="24"/>
                <w:szCs w:val="24"/>
              </w:rPr>
            </w:pPr>
            <w:r w:rsidRPr="00347FB0">
              <w:rPr>
                <w:rFonts w:ascii="BIZ UDPゴシック" w:eastAsia="BIZ UDPゴシック" w:hAnsi="BIZ UDPゴシック" w:cs="Times New Roman" w:hint="eastAsia"/>
                <w:sz w:val="24"/>
                <w:szCs w:val="24"/>
              </w:rPr>
              <w:t>□</w:t>
            </w:r>
          </w:p>
          <w:p w:rsidR="005C1781" w:rsidRPr="00347FB0" w:rsidRDefault="005C1781" w:rsidP="00E35D62">
            <w:pPr>
              <w:jc w:val="cente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16"/>
                <w:szCs w:val="16"/>
              </w:rPr>
              <w:t>（※2</w:t>
            </w:r>
            <w:r w:rsidRPr="00347FB0">
              <w:rPr>
                <w:rFonts w:ascii="BIZ UDPゴシック" w:eastAsia="BIZ UDPゴシック" w:hAnsi="BIZ UDPゴシック" w:cs="Times New Roman" w:hint="eastAsia"/>
                <w:sz w:val="16"/>
                <w:szCs w:val="16"/>
              </w:rPr>
              <w:t>）</w:t>
            </w:r>
          </w:p>
        </w:tc>
        <w:tc>
          <w:tcPr>
            <w:tcW w:w="992" w:type="dxa"/>
            <w:vMerge/>
            <w:tcBorders>
              <w:left w:val="single" w:sz="18" w:space="0" w:color="auto"/>
              <w:right w:val="single" w:sz="18" w:space="0" w:color="auto"/>
            </w:tcBorders>
            <w:vAlign w:val="center"/>
          </w:tcPr>
          <w:p w:rsidR="005C1781" w:rsidRPr="00347FB0" w:rsidRDefault="005C1781" w:rsidP="00E35D62">
            <w:pPr>
              <w:rPr>
                <w:rFonts w:ascii="BIZ UDPゴシック" w:eastAsia="BIZ UDPゴシック" w:hAnsi="BIZ UDPゴシック" w:cs="Times New Roman"/>
              </w:rPr>
            </w:pPr>
          </w:p>
        </w:tc>
      </w:tr>
    </w:tbl>
    <w:p w:rsidR="00AA4E3B" w:rsidRDefault="00CB495A" w:rsidP="00AA4E3B">
      <w:pPr>
        <w:rPr>
          <w:rFonts w:ascii="BIZ UDPゴシック" w:eastAsia="BIZ UDPゴシック" w:hAnsi="BIZ UDPゴシック" w:cs="Times New Roman"/>
        </w:rPr>
      </w:pPr>
      <w:r>
        <w:rPr>
          <w:rFonts w:ascii="BIZ UDPゴシック" w:eastAsia="BIZ UDPゴシック" w:hAnsi="BIZ UDPゴシック" w:cs="Times New Roman" w:hint="eastAsia"/>
        </w:rPr>
        <w:t xml:space="preserve">　※１　例）</w:t>
      </w:r>
      <w:r w:rsidR="00AA4E3B" w:rsidRPr="00347FB0">
        <w:rPr>
          <w:rFonts w:ascii="BIZ UDPゴシック" w:eastAsia="BIZ UDPゴシック" w:hAnsi="BIZ UDPゴシック" w:cs="Times New Roman" w:hint="eastAsia"/>
        </w:rPr>
        <w:t>２階建て以上の建物など</w:t>
      </w:r>
    </w:p>
    <w:p w:rsidR="00DB73F3" w:rsidRDefault="008442EB" w:rsidP="00AA4E3B">
      <w:pPr>
        <w:rPr>
          <w:rFonts w:ascii="BIZ UDPゴシック" w:eastAsia="BIZ UDPゴシック" w:hAnsi="BIZ UDPゴシック" w:cs="Times New Roman"/>
        </w:rPr>
      </w:pPr>
      <w:r>
        <w:rPr>
          <w:rFonts w:ascii="BIZ UDPゴシック" w:eastAsia="BIZ UDPゴシック" w:hAnsi="BIZ UDPゴシック" w:cs="Times New Roman" w:hint="eastAsia"/>
        </w:rPr>
        <w:t xml:space="preserve">　※</w:t>
      </w:r>
      <w:r w:rsidR="003C3EEC">
        <w:rPr>
          <w:rFonts w:ascii="BIZ UDPゴシック" w:eastAsia="BIZ UDPゴシック" w:hAnsi="BIZ UDPゴシック" w:cs="Times New Roman" w:hint="eastAsia"/>
        </w:rPr>
        <w:t xml:space="preserve">２ </w:t>
      </w:r>
      <w:r>
        <w:rPr>
          <w:rFonts w:ascii="BIZ UDPゴシック" w:eastAsia="BIZ UDPゴシック" w:hAnsi="BIZ UDPゴシック" w:cs="Times New Roman" w:hint="eastAsia"/>
        </w:rPr>
        <w:t>今後、浸水想定が見直され、対象建物の避難可能スペースが浸水想定区域内となった際は、届出避難所の登録を取り消す場合があります。</w:t>
      </w:r>
    </w:p>
    <w:p w:rsidR="00DB73F3" w:rsidRDefault="00DB73F3" w:rsidP="00AA4E3B">
      <w:pPr>
        <w:rPr>
          <w:rFonts w:ascii="BIZ UDPゴシック" w:eastAsia="BIZ UDPゴシック" w:hAnsi="BIZ UDPゴシック" w:cs="Times New Roman"/>
        </w:rPr>
      </w:pPr>
    </w:p>
    <w:p w:rsidR="00DB73F3" w:rsidRPr="00DB73F3" w:rsidRDefault="00DB73F3" w:rsidP="00AA4E3B">
      <w:pPr>
        <w:rPr>
          <w:rFonts w:ascii="BIZ UDPゴシック" w:eastAsia="BIZ UDPゴシック" w:hAnsi="BIZ UDPゴシック" w:cs="Times New Roman"/>
        </w:rPr>
      </w:pPr>
    </w:p>
    <w:p w:rsidR="00AA4E3B" w:rsidRPr="00347FB0" w:rsidRDefault="00AA4E3B" w:rsidP="00AA4E3B">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３　事前に整理しておく事項</w:t>
      </w:r>
    </w:p>
    <w:tbl>
      <w:tblPr>
        <w:tblStyle w:val="1"/>
        <w:tblW w:w="0" w:type="auto"/>
        <w:tblLook w:val="04A0" w:firstRow="1" w:lastRow="0" w:firstColumn="1" w:lastColumn="0" w:noHBand="0" w:noVBand="1"/>
      </w:tblPr>
      <w:tblGrid>
        <w:gridCol w:w="2916"/>
        <w:gridCol w:w="6144"/>
      </w:tblGrid>
      <w:tr w:rsidR="00AA4E3B" w:rsidRPr="00347FB0" w:rsidTr="00E35D62">
        <w:tc>
          <w:tcPr>
            <w:tcW w:w="3114" w:type="dxa"/>
          </w:tcPr>
          <w:p w:rsidR="00AA4E3B" w:rsidRPr="00347FB0" w:rsidRDefault="00AA4E3B" w:rsidP="00E35D62">
            <w:pPr>
              <w:jc w:val="center"/>
              <w:rPr>
                <w:rFonts w:ascii="BIZ UDPゴシック" w:eastAsia="BIZ UDPゴシック" w:hAnsi="BIZ UDPゴシック" w:cs="Times New Roman"/>
              </w:rPr>
            </w:pPr>
            <w:r w:rsidRPr="00347FB0">
              <w:rPr>
                <w:rFonts w:ascii="BIZ UDPゴシック" w:eastAsia="BIZ UDPゴシック" w:hAnsi="BIZ UDPゴシック" w:cs="Times New Roman" w:hint="eastAsia"/>
              </w:rPr>
              <w:t>項目</w:t>
            </w:r>
          </w:p>
        </w:tc>
        <w:tc>
          <w:tcPr>
            <w:tcW w:w="6230" w:type="dxa"/>
          </w:tcPr>
          <w:p w:rsidR="00AA4E3B" w:rsidRPr="00347FB0" w:rsidRDefault="00AA4E3B" w:rsidP="00E35D62">
            <w:pPr>
              <w:jc w:val="center"/>
              <w:rPr>
                <w:rFonts w:ascii="BIZ UDPゴシック" w:eastAsia="BIZ UDPゴシック" w:hAnsi="BIZ UDPゴシック" w:cs="Times New Roman"/>
              </w:rPr>
            </w:pPr>
            <w:r w:rsidRPr="00347FB0">
              <w:rPr>
                <w:rFonts w:ascii="BIZ UDPゴシック" w:eastAsia="BIZ UDPゴシック" w:hAnsi="BIZ UDPゴシック" w:cs="Times New Roman" w:hint="eastAsia"/>
              </w:rPr>
              <w:t>開設・運営者での取り決め（事前想定）</w:t>
            </w:r>
          </w:p>
        </w:tc>
      </w:tr>
      <w:tr w:rsidR="00AA4E3B" w:rsidRPr="00347FB0" w:rsidTr="00E35D62">
        <w:trPr>
          <w:trHeight w:val="1086"/>
        </w:trPr>
        <w:tc>
          <w:tcPr>
            <w:tcW w:w="3114" w:type="dxa"/>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①開設のタイミング</w:t>
            </w:r>
          </w:p>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（いつ開設するか）</w:t>
            </w:r>
          </w:p>
        </w:tc>
        <w:tc>
          <w:tcPr>
            <w:tcW w:w="6230" w:type="dxa"/>
          </w:tcPr>
          <w:p w:rsidR="00AA4E3B" w:rsidRPr="00347FB0" w:rsidRDefault="00AA4E3B" w:rsidP="00E35D62">
            <w:pPr>
              <w:rPr>
                <w:rFonts w:ascii="BIZ UDPゴシック" w:eastAsia="BIZ UDPゴシック" w:hAnsi="BIZ UDPゴシック" w:cs="Times New Roman"/>
              </w:rPr>
            </w:pPr>
          </w:p>
        </w:tc>
      </w:tr>
      <w:tr w:rsidR="00AA4E3B" w:rsidRPr="00347FB0" w:rsidTr="00E35D62">
        <w:trPr>
          <w:trHeight w:val="1129"/>
        </w:trPr>
        <w:tc>
          <w:tcPr>
            <w:tcW w:w="3114" w:type="dxa"/>
          </w:tcPr>
          <w:p w:rsidR="00AA4E3B" w:rsidRPr="00347FB0" w:rsidRDefault="00AA4E3B" w:rsidP="00E35D62">
            <w:pPr>
              <w:rPr>
                <w:rFonts w:ascii="BIZ UDPゴシック" w:eastAsia="BIZ UDPゴシック" w:hAnsi="BIZ UDPゴシック" w:cs="Times New Roman"/>
              </w:rPr>
            </w:pPr>
            <w:r>
              <w:rPr>
                <w:rFonts w:ascii="BIZ UDPゴシック" w:eastAsia="BIZ UDPゴシック" w:hAnsi="BIZ UDPゴシック" w:cs="Times New Roman" w:hint="eastAsia"/>
              </w:rPr>
              <w:t>②受</w:t>
            </w:r>
            <w:r w:rsidRPr="00347FB0">
              <w:rPr>
                <w:rFonts w:ascii="BIZ UDPゴシック" w:eastAsia="BIZ UDPゴシック" w:hAnsi="BIZ UDPゴシック" w:cs="Times New Roman" w:hint="eastAsia"/>
              </w:rPr>
              <w:t>入対象者</w:t>
            </w:r>
          </w:p>
        </w:tc>
        <w:tc>
          <w:tcPr>
            <w:tcW w:w="6230" w:type="dxa"/>
          </w:tcPr>
          <w:p w:rsidR="00AA4E3B" w:rsidRPr="00347FB0" w:rsidRDefault="00AA4E3B" w:rsidP="00E35D62">
            <w:pPr>
              <w:rPr>
                <w:rFonts w:ascii="BIZ UDPゴシック" w:eastAsia="BIZ UDPゴシック" w:hAnsi="BIZ UDPゴシック" w:cs="Times New Roman"/>
              </w:rPr>
            </w:pPr>
          </w:p>
        </w:tc>
      </w:tr>
      <w:tr w:rsidR="00AA4E3B" w:rsidRPr="00347FB0" w:rsidTr="00E35D62">
        <w:trPr>
          <w:trHeight w:val="1543"/>
        </w:trPr>
        <w:tc>
          <w:tcPr>
            <w:tcW w:w="3114" w:type="dxa"/>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③開設したことをどうやって</w:t>
            </w:r>
            <w:r>
              <w:rPr>
                <w:rFonts w:ascii="BIZ UDPゴシック" w:eastAsia="BIZ UDPゴシック" w:hAnsi="BIZ UDPゴシック" w:cs="Times New Roman" w:hint="eastAsia"/>
              </w:rPr>
              <w:t>住民等に</w:t>
            </w:r>
            <w:r w:rsidRPr="00347FB0">
              <w:rPr>
                <w:rFonts w:ascii="BIZ UDPゴシック" w:eastAsia="BIZ UDPゴシック" w:hAnsi="BIZ UDPゴシック" w:cs="Times New Roman" w:hint="eastAsia"/>
              </w:rPr>
              <w:t>お知らせするか</w:t>
            </w:r>
          </w:p>
        </w:tc>
        <w:tc>
          <w:tcPr>
            <w:tcW w:w="6230" w:type="dxa"/>
          </w:tcPr>
          <w:p w:rsidR="00AA4E3B" w:rsidRDefault="00AA4E3B" w:rsidP="00AA4E3B">
            <w:pPr>
              <w:numPr>
                <w:ilvl w:val="0"/>
                <w:numId w:val="1"/>
              </w:numPr>
              <w:rPr>
                <w:rFonts w:ascii="BIZ UDPゴシック" w:eastAsia="BIZ UDPゴシック" w:hAnsi="BIZ UDPゴシック" w:cs="Times New Roman"/>
              </w:rPr>
            </w:pPr>
            <w:r>
              <w:rPr>
                <w:rFonts w:ascii="BIZ UDPゴシック" w:eastAsia="BIZ UDPゴシック" w:hAnsi="BIZ UDPゴシック" w:cs="Times New Roman" w:hint="eastAsia"/>
              </w:rPr>
              <w:t>地域で作成した連絡網により知らせる。</w:t>
            </w:r>
          </w:p>
          <w:p w:rsidR="00AA4E3B" w:rsidRPr="00347FB0" w:rsidRDefault="00AA4E3B" w:rsidP="00AA4E3B">
            <w:pPr>
              <w:numPr>
                <w:ilvl w:val="0"/>
                <w:numId w:val="1"/>
              </w:num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その他（　　　　　　　　　　　　　　　　　　　　　　　　　　　　　　　）</w:t>
            </w:r>
          </w:p>
        </w:tc>
      </w:tr>
      <w:tr w:rsidR="00AA4E3B" w:rsidRPr="00347FB0" w:rsidTr="00E35D62">
        <w:trPr>
          <w:trHeight w:val="964"/>
        </w:trPr>
        <w:tc>
          <w:tcPr>
            <w:tcW w:w="3114" w:type="dxa"/>
          </w:tcPr>
          <w:p w:rsidR="00AA4E3B" w:rsidRPr="00347FB0" w:rsidRDefault="00AA4E3B" w:rsidP="00E35D62">
            <w:pPr>
              <w:rPr>
                <w:rFonts w:ascii="BIZ UDPゴシック" w:eastAsia="BIZ UDPゴシック" w:hAnsi="BIZ UDPゴシック" w:cs="Times New Roman"/>
              </w:rPr>
            </w:pPr>
            <w:r>
              <w:rPr>
                <w:rFonts w:ascii="BIZ UDPゴシック" w:eastAsia="BIZ UDPゴシック" w:hAnsi="BIZ UDPゴシック" w:cs="Times New Roman" w:hint="eastAsia"/>
              </w:rPr>
              <w:t>④</w:t>
            </w:r>
            <w:r w:rsidRPr="00347FB0">
              <w:rPr>
                <w:rFonts w:ascii="BIZ UDPゴシック" w:eastAsia="BIZ UDPゴシック" w:hAnsi="BIZ UDPゴシック" w:cs="Times New Roman" w:hint="eastAsia"/>
              </w:rPr>
              <w:t>届出避難所の施錠管理者（開設する際、誰が鍵を開けるか）</w:t>
            </w:r>
          </w:p>
        </w:tc>
        <w:tc>
          <w:tcPr>
            <w:tcW w:w="6230" w:type="dxa"/>
          </w:tcPr>
          <w:p w:rsidR="00AA4E3B" w:rsidRPr="0048489E" w:rsidRDefault="00AA4E3B" w:rsidP="00E35D62">
            <w:pPr>
              <w:rPr>
                <w:rFonts w:ascii="BIZ UDPゴシック" w:eastAsia="BIZ UDPゴシック" w:hAnsi="BIZ UDPゴシック" w:cs="Times New Roman"/>
              </w:rPr>
            </w:pPr>
          </w:p>
        </w:tc>
      </w:tr>
      <w:tr w:rsidR="00AA4E3B" w:rsidRPr="00347FB0" w:rsidTr="00E35D62">
        <w:trPr>
          <w:trHeight w:val="1140"/>
        </w:trPr>
        <w:tc>
          <w:tcPr>
            <w:tcW w:w="3114" w:type="dxa"/>
          </w:tcPr>
          <w:p w:rsidR="00AA4E3B" w:rsidRPr="00347FB0" w:rsidRDefault="00AA4E3B" w:rsidP="00E35D62">
            <w:pPr>
              <w:rPr>
                <w:rFonts w:ascii="BIZ UDPゴシック" w:eastAsia="BIZ UDPゴシック" w:hAnsi="BIZ UDPゴシック" w:cs="Times New Roman"/>
              </w:rPr>
            </w:pPr>
            <w:r>
              <w:rPr>
                <w:rFonts w:ascii="BIZ UDPゴシック" w:eastAsia="BIZ UDPゴシック" w:hAnsi="BIZ UDPゴシック" w:cs="Times New Roman" w:hint="eastAsia"/>
              </w:rPr>
              <w:t>⑤平時の</w:t>
            </w:r>
            <w:r w:rsidRPr="00347FB0">
              <w:rPr>
                <w:rFonts w:ascii="BIZ UDPゴシック" w:eastAsia="BIZ UDPゴシック" w:hAnsi="BIZ UDPゴシック" w:cs="Times New Roman" w:hint="eastAsia"/>
              </w:rPr>
              <w:t>住民</w:t>
            </w:r>
            <w:r>
              <w:rPr>
                <w:rFonts w:ascii="BIZ UDPゴシック" w:eastAsia="BIZ UDPゴシック" w:hAnsi="BIZ UDPゴシック" w:cs="Times New Roman" w:hint="eastAsia"/>
              </w:rPr>
              <w:t>等</w:t>
            </w:r>
            <w:r w:rsidRPr="00347FB0">
              <w:rPr>
                <w:rFonts w:ascii="BIZ UDPゴシック" w:eastAsia="BIZ UDPゴシック" w:hAnsi="BIZ UDPゴシック" w:cs="Times New Roman" w:hint="eastAsia"/>
              </w:rPr>
              <w:t>への周知の方法</w:t>
            </w:r>
          </w:p>
        </w:tc>
        <w:tc>
          <w:tcPr>
            <w:tcW w:w="6230" w:type="dxa"/>
          </w:tcPr>
          <w:p w:rsidR="00AA4E3B" w:rsidRPr="00347FB0" w:rsidRDefault="00AA4E3B" w:rsidP="00E35D62">
            <w:pPr>
              <w:rPr>
                <w:rFonts w:ascii="BIZ UDPゴシック" w:eastAsia="BIZ UDPゴシック" w:hAnsi="BIZ UDPゴシック" w:cs="Times New Roman"/>
              </w:rPr>
            </w:pPr>
          </w:p>
        </w:tc>
      </w:tr>
    </w:tbl>
    <w:p w:rsidR="00D64C04" w:rsidRDefault="00D64C04" w:rsidP="00AA4E3B">
      <w:pPr>
        <w:rPr>
          <w:rFonts w:ascii="BIZ UDPゴシック" w:eastAsia="BIZ UDPゴシック" w:hAnsi="BIZ UDPゴシック" w:cs="Times New Roman"/>
        </w:rPr>
      </w:pPr>
    </w:p>
    <w:p w:rsidR="00AA4E3B" w:rsidRPr="00D64C04" w:rsidRDefault="00D64C04" w:rsidP="00D64C04">
      <w:pPr>
        <w:widowControl/>
        <w:jc w:val="left"/>
        <w:rPr>
          <w:rFonts w:ascii="BIZ UDPゴシック" w:eastAsia="BIZ UDPゴシック" w:hAnsi="BIZ UDPゴシック" w:cs="Times New Roman"/>
        </w:rPr>
      </w:pPr>
      <w:r>
        <w:rPr>
          <w:rFonts w:ascii="BIZ UDPゴシック" w:eastAsia="BIZ UDPゴシック" w:hAnsi="BIZ UDPゴシック" w:cs="Times New Roman"/>
        </w:rPr>
        <w:br w:type="page"/>
      </w:r>
    </w:p>
    <w:p w:rsidR="00AA4E3B" w:rsidRPr="00347FB0" w:rsidRDefault="000C43BC" w:rsidP="00AA4E3B">
      <w:pPr>
        <w:rPr>
          <w:rFonts w:ascii="BIZ UDPゴシック" w:eastAsia="BIZ UDPゴシック" w:hAnsi="BIZ UDPゴシック" w:cs="Times New Roman"/>
        </w:rPr>
      </w:pPr>
      <w:r>
        <w:rPr>
          <w:rFonts w:ascii="BIZ UDPゴシック" w:eastAsia="BIZ UDPゴシック" w:hAnsi="BIZ UDPゴシック" w:cs="Times New Roman" w:hint="eastAsia"/>
        </w:rPr>
        <w:lastRenderedPageBreak/>
        <w:t>４</w:t>
      </w:r>
      <w:r w:rsidR="00AA4E3B" w:rsidRPr="00347FB0">
        <w:rPr>
          <w:rFonts w:ascii="BIZ UDPゴシック" w:eastAsia="BIZ UDPゴシック" w:hAnsi="BIZ UDPゴシック" w:cs="Times New Roman" w:hint="eastAsia"/>
        </w:rPr>
        <w:t xml:space="preserve"> 届出避難所の開設・運営担当者に関する情報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6237"/>
      </w:tblGrid>
      <w:tr w:rsidR="00AA4E3B" w:rsidRPr="00347FB0" w:rsidTr="00E35D62">
        <w:trPr>
          <w:trHeight w:val="363"/>
        </w:trPr>
        <w:tc>
          <w:tcPr>
            <w:tcW w:w="1701" w:type="dxa"/>
            <w:vMerge w:val="restart"/>
            <w:tcBorders>
              <w:top w:val="single" w:sz="4" w:space="0" w:color="auto"/>
              <w:left w:val="single" w:sz="4" w:space="0" w:color="auto"/>
              <w:right w:val="single" w:sz="4" w:space="0" w:color="auto"/>
            </w:tcBorders>
            <w:shd w:val="clear" w:color="auto" w:fill="auto"/>
            <w:vAlign w:val="center"/>
            <w:hideMark/>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主担当者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氏名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A4E3B" w:rsidRPr="00347FB0" w:rsidRDefault="00AA4E3B" w:rsidP="00E35D62">
            <w:pPr>
              <w:rPr>
                <w:rFonts w:ascii="BIZ UDPゴシック" w:eastAsia="BIZ UDPゴシック" w:hAnsi="BIZ UDPゴシック" w:cs="Times New Roman"/>
              </w:rPr>
            </w:pPr>
          </w:p>
        </w:tc>
      </w:tr>
      <w:tr w:rsidR="00AA4E3B" w:rsidRPr="00347FB0" w:rsidTr="00E35D62">
        <w:trPr>
          <w:trHeight w:val="363"/>
        </w:trPr>
        <w:tc>
          <w:tcPr>
            <w:tcW w:w="1701" w:type="dxa"/>
            <w:vMerge/>
            <w:tcBorders>
              <w:left w:val="single" w:sz="4" w:space="0" w:color="auto"/>
              <w:right w:val="single" w:sz="4" w:space="0" w:color="auto"/>
            </w:tcBorders>
            <w:shd w:val="clear" w:color="auto" w:fill="auto"/>
            <w:vAlign w:val="center"/>
          </w:tcPr>
          <w:p w:rsidR="00AA4E3B" w:rsidRPr="00347FB0" w:rsidRDefault="00AA4E3B" w:rsidP="00E35D62">
            <w:pPr>
              <w:rPr>
                <w:rFonts w:ascii="BIZ UDPゴシック" w:eastAsia="BIZ UDPゴシック" w:hAnsi="BIZ UDPゴシック"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住所</w:t>
            </w:r>
          </w:p>
        </w:tc>
        <w:tc>
          <w:tcPr>
            <w:tcW w:w="6237" w:type="dxa"/>
            <w:tcBorders>
              <w:top w:val="single" w:sz="4" w:space="0" w:color="auto"/>
              <w:left w:val="single" w:sz="4" w:space="0" w:color="auto"/>
              <w:right w:val="single" w:sz="4" w:space="0" w:color="auto"/>
            </w:tcBorders>
            <w:shd w:val="clear" w:color="auto" w:fill="auto"/>
            <w:vAlign w:val="center"/>
          </w:tcPr>
          <w:p w:rsidR="00AA4E3B" w:rsidRPr="00347FB0" w:rsidRDefault="000C43BC" w:rsidP="00E35D62">
            <w:pPr>
              <w:rPr>
                <w:rFonts w:ascii="BIZ UDPゴシック" w:eastAsia="BIZ UDPゴシック" w:hAnsi="BIZ UDPゴシック" w:cs="Times New Roman"/>
              </w:rPr>
            </w:pPr>
            <w:r>
              <w:rPr>
                <w:rFonts w:ascii="BIZ UDPゴシック" w:eastAsia="BIZ UDPゴシック" w:hAnsi="BIZ UDPゴシック" w:cs="Times New Roman" w:hint="eastAsia"/>
              </w:rPr>
              <w:t>金沢</w:t>
            </w:r>
            <w:r w:rsidR="00AA4E3B" w:rsidRPr="00347FB0">
              <w:rPr>
                <w:rFonts w:ascii="BIZ UDPゴシック" w:eastAsia="BIZ UDPゴシック" w:hAnsi="BIZ UDPゴシック" w:cs="Times New Roman" w:hint="eastAsia"/>
              </w:rPr>
              <w:t>市</w:t>
            </w:r>
          </w:p>
        </w:tc>
      </w:tr>
      <w:tr w:rsidR="00AA4E3B" w:rsidRPr="00347FB0" w:rsidTr="00E35D62">
        <w:trPr>
          <w:trHeight w:val="363"/>
        </w:trPr>
        <w:tc>
          <w:tcPr>
            <w:tcW w:w="1701" w:type="dxa"/>
            <w:vMerge/>
            <w:tcBorders>
              <w:left w:val="single" w:sz="4" w:space="0" w:color="auto"/>
              <w:right w:val="single" w:sz="4" w:space="0" w:color="auto"/>
            </w:tcBorders>
            <w:shd w:val="clear" w:color="auto" w:fill="auto"/>
            <w:vAlign w:val="center"/>
            <w:hideMark/>
          </w:tcPr>
          <w:p w:rsidR="00AA4E3B" w:rsidRPr="00347FB0" w:rsidRDefault="00AA4E3B" w:rsidP="00E35D62">
            <w:pPr>
              <w:rPr>
                <w:rFonts w:ascii="BIZ UDPゴシック" w:eastAsia="BIZ UDPゴシック" w:hAnsi="BIZ UDPゴシック"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電話</w:t>
            </w:r>
          </w:p>
        </w:tc>
        <w:tc>
          <w:tcPr>
            <w:tcW w:w="6237" w:type="dxa"/>
            <w:tcBorders>
              <w:top w:val="single" w:sz="4" w:space="0" w:color="auto"/>
              <w:left w:val="single" w:sz="4" w:space="0" w:color="auto"/>
              <w:right w:val="single" w:sz="4" w:space="0" w:color="auto"/>
            </w:tcBorders>
            <w:shd w:val="clear" w:color="auto" w:fill="auto"/>
            <w:vAlign w:val="center"/>
            <w:hideMark/>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固定・携帯</w:t>
            </w:r>
          </w:p>
        </w:tc>
      </w:tr>
      <w:tr w:rsidR="00AA4E3B" w:rsidRPr="00347FB0" w:rsidTr="00E35D62">
        <w:trPr>
          <w:trHeight w:val="363"/>
        </w:trPr>
        <w:tc>
          <w:tcPr>
            <w:tcW w:w="1701" w:type="dxa"/>
            <w:vMerge/>
            <w:tcBorders>
              <w:left w:val="single" w:sz="4" w:space="0" w:color="auto"/>
              <w:right w:val="single" w:sz="4" w:space="0" w:color="auto"/>
            </w:tcBorders>
            <w:shd w:val="clear" w:color="auto" w:fill="auto"/>
            <w:vAlign w:val="center"/>
            <w:hideMark/>
          </w:tcPr>
          <w:p w:rsidR="00AA4E3B" w:rsidRPr="00347FB0" w:rsidRDefault="00AA4E3B" w:rsidP="00E35D62">
            <w:pPr>
              <w:rPr>
                <w:rFonts w:ascii="BIZ UDPゴシック" w:eastAsia="BIZ UDPゴシック" w:hAnsi="BIZ UDPゴシック"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メール</w:t>
            </w:r>
          </w:p>
        </w:tc>
        <w:tc>
          <w:tcPr>
            <w:tcW w:w="6237" w:type="dxa"/>
            <w:tcBorders>
              <w:top w:val="single" w:sz="4" w:space="0" w:color="auto"/>
              <w:left w:val="single" w:sz="4" w:space="0" w:color="auto"/>
              <w:right w:val="single" w:sz="4" w:space="0" w:color="auto"/>
            </w:tcBorders>
            <w:shd w:val="clear" w:color="auto" w:fill="auto"/>
            <w:vAlign w:val="center"/>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携帯・スマホ</w:t>
            </w:r>
          </w:p>
        </w:tc>
      </w:tr>
      <w:tr w:rsidR="00AA4E3B" w:rsidRPr="00347FB0" w:rsidTr="00E35D62">
        <w:trPr>
          <w:trHeight w:val="363"/>
        </w:trPr>
        <w:tc>
          <w:tcPr>
            <w:tcW w:w="1701" w:type="dxa"/>
            <w:vMerge/>
            <w:tcBorders>
              <w:left w:val="single" w:sz="4" w:space="0" w:color="auto"/>
              <w:bottom w:val="single" w:sz="4" w:space="0" w:color="auto"/>
              <w:right w:val="single" w:sz="4" w:space="0" w:color="auto"/>
            </w:tcBorders>
            <w:shd w:val="clear" w:color="auto" w:fill="auto"/>
            <w:vAlign w:val="center"/>
          </w:tcPr>
          <w:p w:rsidR="00AA4E3B" w:rsidRPr="00347FB0" w:rsidRDefault="00AA4E3B" w:rsidP="00E35D62">
            <w:pPr>
              <w:rPr>
                <w:rFonts w:ascii="BIZ UDPゴシック" w:eastAsia="BIZ UDPゴシック" w:hAnsi="BIZ UDPゴシック"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備考（役割）</w:t>
            </w:r>
          </w:p>
        </w:tc>
        <w:tc>
          <w:tcPr>
            <w:tcW w:w="6237" w:type="dxa"/>
            <w:tcBorders>
              <w:top w:val="single" w:sz="4" w:space="0" w:color="auto"/>
              <w:left w:val="single" w:sz="4" w:space="0" w:color="auto"/>
              <w:right w:val="single" w:sz="4" w:space="0" w:color="auto"/>
            </w:tcBorders>
            <w:shd w:val="clear" w:color="auto" w:fill="auto"/>
            <w:vAlign w:val="center"/>
          </w:tcPr>
          <w:p w:rsidR="00AA4E3B" w:rsidRPr="00347FB0" w:rsidRDefault="00AA4E3B" w:rsidP="00E35D62">
            <w:pPr>
              <w:rPr>
                <w:rFonts w:ascii="BIZ UDPゴシック" w:eastAsia="BIZ UDPゴシック" w:hAnsi="BIZ UDPゴシック" w:cs="Times New Roman"/>
              </w:rPr>
            </w:pPr>
          </w:p>
        </w:tc>
      </w:tr>
    </w:tbl>
    <w:p w:rsidR="00AA4E3B" w:rsidRDefault="00AA4E3B" w:rsidP="00AA4E3B">
      <w:pPr>
        <w:rPr>
          <w:rFonts w:ascii="BIZ UDPゴシック" w:eastAsia="BIZ UDPゴシック" w:hAnsi="BIZ UDPゴシック" w:cs="Times New Roman"/>
        </w:rPr>
      </w:pPr>
    </w:p>
    <w:p w:rsidR="00AA4E3B" w:rsidRPr="00347FB0" w:rsidRDefault="000C43BC" w:rsidP="00AA4E3B">
      <w:pPr>
        <w:rPr>
          <w:rFonts w:ascii="BIZ UDPゴシック" w:eastAsia="BIZ UDPゴシック" w:hAnsi="BIZ UDPゴシック" w:cs="Times New Roman"/>
        </w:rPr>
      </w:pPr>
      <w:r>
        <w:rPr>
          <w:rFonts w:ascii="BIZ UDPゴシック" w:eastAsia="BIZ UDPゴシック" w:hAnsi="BIZ UDPゴシック" w:cs="Times New Roman" w:hint="eastAsia"/>
        </w:rPr>
        <w:t>５</w:t>
      </w:r>
      <w:r w:rsidR="00AA4E3B" w:rsidRPr="00347FB0">
        <w:rPr>
          <w:rFonts w:ascii="BIZ UDPゴシック" w:eastAsia="BIZ UDPゴシック" w:hAnsi="BIZ UDPゴシック" w:cs="Times New Roman" w:hint="eastAsia"/>
        </w:rPr>
        <w:t xml:space="preserve">　開設及び閉鎖の報告先</w:t>
      </w:r>
    </w:p>
    <w:tbl>
      <w:tblPr>
        <w:tblStyle w:val="1"/>
        <w:tblW w:w="0" w:type="auto"/>
        <w:tblLook w:val="04A0" w:firstRow="1" w:lastRow="0" w:firstColumn="1" w:lastColumn="0" w:noHBand="0" w:noVBand="1"/>
      </w:tblPr>
      <w:tblGrid>
        <w:gridCol w:w="2985"/>
        <w:gridCol w:w="6075"/>
      </w:tblGrid>
      <w:tr w:rsidR="00AA4E3B" w:rsidRPr="00347FB0" w:rsidTr="00E35D62">
        <w:tc>
          <w:tcPr>
            <w:tcW w:w="3114" w:type="dxa"/>
          </w:tcPr>
          <w:p w:rsidR="00AA4E3B" w:rsidRPr="00347FB0" w:rsidRDefault="000C43BC" w:rsidP="00E35D62">
            <w:pPr>
              <w:rPr>
                <w:rFonts w:ascii="BIZ UDPゴシック" w:eastAsia="BIZ UDPゴシック" w:hAnsi="BIZ UDPゴシック" w:cs="Times New Roman"/>
              </w:rPr>
            </w:pPr>
            <w:r>
              <w:rPr>
                <w:rFonts w:ascii="BIZ UDPゴシック" w:eastAsia="BIZ UDPゴシック" w:hAnsi="BIZ UDPゴシック" w:cs="Times New Roman" w:hint="eastAsia"/>
              </w:rPr>
              <w:t>金沢</w:t>
            </w:r>
            <w:r w:rsidR="00AA4E3B">
              <w:rPr>
                <w:rFonts w:ascii="BIZ UDPゴシック" w:eastAsia="BIZ UDPゴシック" w:hAnsi="BIZ UDPゴシック" w:cs="Times New Roman" w:hint="eastAsia"/>
              </w:rPr>
              <w:t>市役所危機管理課</w:t>
            </w:r>
          </w:p>
        </w:tc>
        <w:tc>
          <w:tcPr>
            <w:tcW w:w="6230" w:type="dxa"/>
          </w:tcPr>
          <w:p w:rsidR="00AA4E3B" w:rsidRPr="00101F4E" w:rsidRDefault="00AA4E3B" w:rsidP="00E35D62">
            <w:pPr>
              <w:rPr>
                <w:rFonts w:ascii="BIZ UDPゴシック" w:eastAsia="BIZ UDPゴシック" w:hAnsi="BIZ UDPゴシック" w:cs="Times New Roman"/>
                <w:b/>
              </w:rPr>
            </w:pPr>
            <w:r>
              <w:rPr>
                <w:rFonts w:ascii="BIZ UDPゴシック" w:eastAsia="BIZ UDPゴシック" w:hAnsi="BIZ UDPゴシック" w:cs="Times New Roman" w:hint="eastAsia"/>
                <w:b/>
              </w:rPr>
              <w:t>ＴＥＬ</w:t>
            </w:r>
            <w:r w:rsidRPr="00347FB0">
              <w:rPr>
                <w:rFonts w:ascii="BIZ UDPゴシック" w:eastAsia="BIZ UDPゴシック" w:hAnsi="BIZ UDPゴシック" w:cs="Times New Roman" w:hint="eastAsia"/>
                <w:b/>
              </w:rPr>
              <w:t xml:space="preserve">　</w:t>
            </w:r>
            <w:r>
              <w:rPr>
                <w:rFonts w:ascii="BIZ UDPゴシック" w:eastAsia="BIZ UDPゴシック" w:hAnsi="BIZ UDPゴシック" w:cs="Times New Roman" w:hint="eastAsia"/>
                <w:b/>
              </w:rPr>
              <w:t xml:space="preserve">　07</w:t>
            </w:r>
            <w:r w:rsidR="000C43BC">
              <w:rPr>
                <w:rFonts w:ascii="BIZ UDPゴシック" w:eastAsia="BIZ UDPゴシック" w:hAnsi="BIZ UDPゴシック" w:cs="Times New Roman" w:hint="eastAsia"/>
                <w:b/>
              </w:rPr>
              <w:t>６</w:t>
            </w:r>
            <w:r w:rsidRPr="00347FB0">
              <w:rPr>
                <w:rFonts w:ascii="BIZ UDPゴシック" w:eastAsia="BIZ UDPゴシック" w:hAnsi="BIZ UDPゴシック" w:cs="Times New Roman" w:hint="eastAsia"/>
                <w:b/>
              </w:rPr>
              <w:t>-</w:t>
            </w:r>
            <w:r w:rsidR="000C43BC">
              <w:rPr>
                <w:rFonts w:ascii="BIZ UDPゴシック" w:eastAsia="BIZ UDPゴシック" w:hAnsi="BIZ UDPゴシック" w:cs="Times New Roman" w:hint="eastAsia"/>
                <w:b/>
              </w:rPr>
              <w:t>２２０－２３６６</w:t>
            </w:r>
            <w:r w:rsidRPr="00347FB0">
              <w:rPr>
                <w:rFonts w:ascii="BIZ UDPゴシック" w:eastAsia="BIZ UDPゴシック" w:hAnsi="BIZ UDPゴシック" w:cs="Times New Roman" w:hint="eastAsia"/>
                <w:b/>
              </w:rPr>
              <w:t>（直通）</w:t>
            </w:r>
          </w:p>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 xml:space="preserve">ＦＡＸ　　</w:t>
            </w:r>
            <w:r>
              <w:rPr>
                <w:rFonts w:ascii="BIZ UDPゴシック" w:eastAsia="BIZ UDPゴシック" w:hAnsi="BIZ UDPゴシック" w:cs="Times New Roman" w:hint="eastAsia"/>
              </w:rPr>
              <w:t>07</w:t>
            </w:r>
            <w:r w:rsidR="000C43BC">
              <w:rPr>
                <w:rFonts w:ascii="BIZ UDPゴシック" w:eastAsia="BIZ UDPゴシック" w:hAnsi="BIZ UDPゴシック" w:cs="Times New Roman" w:hint="eastAsia"/>
              </w:rPr>
              <w:t>６</w:t>
            </w:r>
            <w:r>
              <w:rPr>
                <w:rFonts w:ascii="BIZ UDPゴシック" w:eastAsia="BIZ UDPゴシック" w:hAnsi="BIZ UDPゴシック" w:cs="Times New Roman" w:hint="eastAsia"/>
              </w:rPr>
              <w:t>-</w:t>
            </w:r>
            <w:r w:rsidR="000C43BC">
              <w:rPr>
                <w:rFonts w:ascii="BIZ UDPゴシック" w:eastAsia="BIZ UDPゴシック" w:hAnsi="BIZ UDPゴシック" w:cs="Times New Roman" w:hint="eastAsia"/>
              </w:rPr>
              <w:t>２３３</w:t>
            </w:r>
            <w:r>
              <w:rPr>
                <w:rFonts w:ascii="BIZ UDPゴシック" w:eastAsia="BIZ UDPゴシック" w:hAnsi="BIZ UDPゴシック" w:cs="Times New Roman" w:hint="eastAsia"/>
              </w:rPr>
              <w:t>-</w:t>
            </w:r>
            <w:r w:rsidR="000C43BC">
              <w:rPr>
                <w:rFonts w:ascii="BIZ UDPゴシック" w:eastAsia="BIZ UDPゴシック" w:hAnsi="BIZ UDPゴシック" w:cs="Times New Roman" w:hint="eastAsia"/>
              </w:rPr>
              <w:t>９９９９</w:t>
            </w:r>
          </w:p>
          <w:p w:rsidR="00AA4E3B" w:rsidRPr="00347FB0" w:rsidRDefault="00AA4E3B" w:rsidP="00E35D62">
            <w:pPr>
              <w:rPr>
                <w:rFonts w:ascii="BIZ UDPゴシック" w:eastAsia="BIZ UDPゴシック" w:hAnsi="BIZ UDPゴシック" w:cs="Times New Roman"/>
              </w:rPr>
            </w:pPr>
            <w:r w:rsidRPr="00347FB0">
              <w:rPr>
                <w:rFonts w:ascii="BIZ UDPゴシック" w:eastAsia="BIZ UDPゴシック" w:hAnsi="BIZ UDPゴシック" w:cs="Times New Roman" w:hint="eastAsia"/>
              </w:rPr>
              <w:t xml:space="preserve">メール　</w:t>
            </w:r>
            <w:hyperlink r:id="rId7" w:history="1">
              <w:r w:rsidR="000C43BC" w:rsidRPr="000C43BC">
                <w:rPr>
                  <w:rStyle w:val="a8"/>
                  <w:rFonts w:ascii="BIZ UDPゴシック" w:eastAsia="BIZ UDPゴシック" w:hAnsi="BIZ UDPゴシック" w:cs="Times New Roman" w:hint="eastAsia"/>
                </w:rPr>
                <w:t>kiki@city.kanazawa.lg.jp</w:t>
              </w:r>
            </w:hyperlink>
          </w:p>
        </w:tc>
      </w:tr>
    </w:tbl>
    <w:p w:rsidR="00AD7DBA" w:rsidRPr="00AA4E3B" w:rsidRDefault="00AD7DBA" w:rsidP="00C74E59">
      <w:pPr>
        <w:ind w:left="210" w:hangingChars="100" w:hanging="210"/>
      </w:pPr>
    </w:p>
    <w:sectPr w:rsidR="00AD7DBA" w:rsidRPr="00AA4E3B" w:rsidSect="00FF6C8E">
      <w:headerReference w:type="first" r:id="rId8"/>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106" w:rsidRDefault="00E17106" w:rsidP="007F4121">
      <w:r>
        <w:separator/>
      </w:r>
    </w:p>
  </w:endnote>
  <w:endnote w:type="continuationSeparator" w:id="0">
    <w:p w:rsidR="00E17106" w:rsidRDefault="00E17106" w:rsidP="007F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106" w:rsidRDefault="00E17106" w:rsidP="007F4121">
      <w:r>
        <w:separator/>
      </w:r>
    </w:p>
  </w:footnote>
  <w:footnote w:type="continuationSeparator" w:id="0">
    <w:p w:rsidR="00E17106" w:rsidRDefault="00E17106" w:rsidP="007F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C8E" w:rsidRDefault="00FF6C8E" w:rsidP="00FF6C8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0747F"/>
    <w:multiLevelType w:val="hybridMultilevel"/>
    <w:tmpl w:val="3F1EB560"/>
    <w:lvl w:ilvl="0" w:tplc="EB40854C">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3B"/>
    <w:rsid w:val="0009559C"/>
    <w:rsid w:val="000C43BC"/>
    <w:rsid w:val="000D6266"/>
    <w:rsid w:val="001A40D6"/>
    <w:rsid w:val="001C5D01"/>
    <w:rsid w:val="00293677"/>
    <w:rsid w:val="00342E3C"/>
    <w:rsid w:val="003C3EEC"/>
    <w:rsid w:val="00453104"/>
    <w:rsid w:val="00485761"/>
    <w:rsid w:val="004C1A8D"/>
    <w:rsid w:val="005104E7"/>
    <w:rsid w:val="005C1781"/>
    <w:rsid w:val="005E7BE7"/>
    <w:rsid w:val="0075738C"/>
    <w:rsid w:val="00762471"/>
    <w:rsid w:val="007F4121"/>
    <w:rsid w:val="008137DA"/>
    <w:rsid w:val="00817F86"/>
    <w:rsid w:val="00822C5E"/>
    <w:rsid w:val="008442EB"/>
    <w:rsid w:val="00896508"/>
    <w:rsid w:val="008D52E6"/>
    <w:rsid w:val="00A43599"/>
    <w:rsid w:val="00AA4E3B"/>
    <w:rsid w:val="00AD7DBA"/>
    <w:rsid w:val="00B064B1"/>
    <w:rsid w:val="00B50CA6"/>
    <w:rsid w:val="00C01FE7"/>
    <w:rsid w:val="00C74E59"/>
    <w:rsid w:val="00C90BEE"/>
    <w:rsid w:val="00CB495A"/>
    <w:rsid w:val="00D3008D"/>
    <w:rsid w:val="00D64C04"/>
    <w:rsid w:val="00DB73F3"/>
    <w:rsid w:val="00E17106"/>
    <w:rsid w:val="00E257FB"/>
    <w:rsid w:val="00E62E30"/>
    <w:rsid w:val="00E71FE2"/>
    <w:rsid w:val="00EA1A76"/>
    <w:rsid w:val="00F3483F"/>
    <w:rsid w:val="00FF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CA2A92D-8158-4588-8DB3-5F4DA872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E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AA4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121"/>
    <w:pPr>
      <w:tabs>
        <w:tab w:val="center" w:pos="4252"/>
        <w:tab w:val="right" w:pos="8504"/>
      </w:tabs>
      <w:snapToGrid w:val="0"/>
    </w:pPr>
  </w:style>
  <w:style w:type="character" w:customStyle="1" w:styleId="a5">
    <w:name w:val="ヘッダー (文字)"/>
    <w:basedOn w:val="a0"/>
    <w:link w:val="a4"/>
    <w:uiPriority w:val="99"/>
    <w:rsid w:val="007F4121"/>
  </w:style>
  <w:style w:type="paragraph" w:styleId="a6">
    <w:name w:val="footer"/>
    <w:basedOn w:val="a"/>
    <w:link w:val="a7"/>
    <w:uiPriority w:val="99"/>
    <w:unhideWhenUsed/>
    <w:rsid w:val="007F4121"/>
    <w:pPr>
      <w:tabs>
        <w:tab w:val="center" w:pos="4252"/>
        <w:tab w:val="right" w:pos="8504"/>
      </w:tabs>
      <w:snapToGrid w:val="0"/>
    </w:pPr>
  </w:style>
  <w:style w:type="character" w:customStyle="1" w:styleId="a7">
    <w:name w:val="フッター (文字)"/>
    <w:basedOn w:val="a0"/>
    <w:link w:val="a6"/>
    <w:uiPriority w:val="99"/>
    <w:rsid w:val="007F4121"/>
  </w:style>
  <w:style w:type="character" w:styleId="a8">
    <w:name w:val="Hyperlink"/>
    <w:basedOn w:val="a0"/>
    <w:uiPriority w:val="99"/>
    <w:unhideWhenUsed/>
    <w:rsid w:val="000C43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kgrn-web.kanazawa.city.kanazawa.ishikawa.jp/cgi-bin/cbgrn/grn.cgi/groupmail/exchange_history?aid=187&amp;cid=932&amp;mid=6738300&amp;email=kiki%40city.kanazawa.lg.jp&amp;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kndp</cp:lastModifiedBy>
  <cp:revision>8</cp:revision>
  <dcterms:created xsi:type="dcterms:W3CDTF">2026-06-01T09:09:00Z</dcterms:created>
  <dcterms:modified xsi:type="dcterms:W3CDTF">2026-06-24T08:10:00Z</dcterms:modified>
</cp:coreProperties>
</file>